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0F" w:rsidRPr="0097698F" w:rsidRDefault="00DC1D0F" w:rsidP="00DC1D0F">
      <w:pPr>
        <w:jc w:val="center"/>
        <w:rPr>
          <w:sz w:val="28"/>
          <w:szCs w:val="28"/>
        </w:rPr>
      </w:pPr>
      <w:r w:rsidRPr="0097698F">
        <w:rPr>
          <w:sz w:val="28"/>
          <w:szCs w:val="28"/>
        </w:rPr>
        <w:t>АДМИНИСТРАЦИЯ  СТЕКЛЯНСКОГО  СЕЛЬСОВЕТА</w:t>
      </w:r>
    </w:p>
    <w:p w:rsidR="00DC1D0F" w:rsidRPr="0097698F" w:rsidRDefault="00DC1D0F" w:rsidP="00DC1D0F">
      <w:pPr>
        <w:jc w:val="center"/>
        <w:rPr>
          <w:sz w:val="28"/>
          <w:szCs w:val="28"/>
        </w:rPr>
      </w:pPr>
      <w:r w:rsidRPr="0097698F">
        <w:rPr>
          <w:sz w:val="28"/>
          <w:szCs w:val="28"/>
        </w:rPr>
        <w:t>КУПИНСКОГО  РАЙОНА  НОВОСИБИРСКОЙ  ОБЛАСТИ</w:t>
      </w:r>
    </w:p>
    <w:p w:rsidR="00DC1D0F" w:rsidRPr="0097698F" w:rsidRDefault="00DC1D0F" w:rsidP="00DC1D0F">
      <w:pPr>
        <w:jc w:val="center"/>
        <w:rPr>
          <w:b/>
          <w:sz w:val="28"/>
          <w:szCs w:val="28"/>
        </w:rPr>
      </w:pPr>
    </w:p>
    <w:p w:rsidR="00DC1D0F" w:rsidRPr="0097698F" w:rsidRDefault="00DC1D0F" w:rsidP="00DC1D0F">
      <w:pPr>
        <w:jc w:val="center"/>
        <w:rPr>
          <w:b/>
          <w:sz w:val="28"/>
          <w:szCs w:val="28"/>
        </w:rPr>
      </w:pPr>
    </w:p>
    <w:p w:rsidR="00DC1D0F" w:rsidRPr="0097698F" w:rsidRDefault="00DC1D0F" w:rsidP="00DC1D0F">
      <w:pPr>
        <w:jc w:val="center"/>
        <w:rPr>
          <w:sz w:val="28"/>
          <w:szCs w:val="28"/>
        </w:rPr>
      </w:pPr>
      <w:proofErr w:type="gramStart"/>
      <w:r w:rsidRPr="0097698F">
        <w:rPr>
          <w:sz w:val="28"/>
          <w:szCs w:val="28"/>
        </w:rPr>
        <w:t>П</w:t>
      </w:r>
      <w:proofErr w:type="gramEnd"/>
      <w:r w:rsidRPr="0097698F">
        <w:rPr>
          <w:sz w:val="28"/>
          <w:szCs w:val="28"/>
        </w:rPr>
        <w:t xml:space="preserve"> О С Т А Н О В Л Е Н И Е</w:t>
      </w:r>
    </w:p>
    <w:p w:rsidR="00DC1D0F" w:rsidRPr="0097698F" w:rsidRDefault="00DC1D0F" w:rsidP="00DC1D0F">
      <w:pPr>
        <w:jc w:val="center"/>
        <w:rPr>
          <w:sz w:val="28"/>
          <w:szCs w:val="28"/>
        </w:rPr>
      </w:pPr>
    </w:p>
    <w:p w:rsidR="00DC1D0F" w:rsidRPr="0097698F" w:rsidRDefault="007652AE" w:rsidP="00DC1D0F">
      <w:pPr>
        <w:jc w:val="center"/>
        <w:rPr>
          <w:sz w:val="28"/>
          <w:szCs w:val="28"/>
        </w:rPr>
      </w:pPr>
      <w:r>
        <w:rPr>
          <w:sz w:val="28"/>
          <w:szCs w:val="28"/>
        </w:rPr>
        <w:t>04.06.2019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35</w:t>
      </w:r>
    </w:p>
    <w:p w:rsidR="00DC1D0F" w:rsidRDefault="00DC1D0F" w:rsidP="00DC1D0F">
      <w:pPr>
        <w:jc w:val="center"/>
        <w:rPr>
          <w:sz w:val="28"/>
          <w:szCs w:val="28"/>
        </w:rPr>
      </w:pPr>
      <w:proofErr w:type="gramStart"/>
      <w:r w:rsidRPr="0097698F">
        <w:rPr>
          <w:sz w:val="28"/>
          <w:szCs w:val="28"/>
        </w:rPr>
        <w:t>с</w:t>
      </w:r>
      <w:proofErr w:type="gramEnd"/>
      <w:r w:rsidRPr="0097698F">
        <w:rPr>
          <w:sz w:val="28"/>
          <w:szCs w:val="28"/>
        </w:rPr>
        <w:t>. Стеклянное</w:t>
      </w:r>
    </w:p>
    <w:p w:rsidR="00DC1D0F" w:rsidRPr="00DC1D0F" w:rsidRDefault="00DC1D0F" w:rsidP="00DC1D0F">
      <w:pPr>
        <w:jc w:val="center"/>
        <w:rPr>
          <w:sz w:val="28"/>
          <w:szCs w:val="28"/>
        </w:rPr>
      </w:pPr>
    </w:p>
    <w:p w:rsidR="007652AE" w:rsidRPr="008C738E" w:rsidRDefault="007652AE" w:rsidP="007652AE">
      <w:pPr>
        <w:tabs>
          <w:tab w:val="left" w:pos="0"/>
          <w:tab w:val="left" w:pos="1418"/>
        </w:tabs>
        <w:jc w:val="center"/>
        <w:outlineLvl w:val="0"/>
        <w:rPr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C738E">
        <w:rPr>
          <w:color w:val="000000"/>
          <w:sz w:val="28"/>
          <w:szCs w:val="28"/>
        </w:rPr>
        <w:t xml:space="preserve">Об утверждении административного регламента </w:t>
      </w:r>
      <w:r w:rsidRPr="008C738E">
        <w:rPr>
          <w:bCs/>
          <w:color w:val="000000"/>
          <w:sz w:val="28"/>
          <w:szCs w:val="28"/>
        </w:rPr>
        <w:t xml:space="preserve">предоставления муниципальной услуги </w:t>
      </w:r>
      <w:r w:rsidRPr="008C738E">
        <w:rPr>
          <w:bCs/>
          <w:color w:val="000000"/>
          <w:kern w:val="36"/>
          <w:sz w:val="28"/>
          <w:szCs w:val="28"/>
        </w:rPr>
        <w:t xml:space="preserve">по </w:t>
      </w:r>
      <w:r w:rsidRPr="008C738E">
        <w:rPr>
          <w:color w:val="000000"/>
          <w:sz w:val="28"/>
          <w:szCs w:val="28"/>
        </w:rPr>
        <w:t>предоставлению земельного участка для погребения умершего</w:t>
      </w:r>
    </w:p>
    <w:p w:rsidR="007652AE" w:rsidRPr="008C738E" w:rsidRDefault="007652AE" w:rsidP="007652AE">
      <w:pPr>
        <w:tabs>
          <w:tab w:val="left" w:pos="1418"/>
        </w:tabs>
        <w:jc w:val="center"/>
        <w:rPr>
          <w:b/>
          <w:color w:val="000000"/>
          <w:sz w:val="28"/>
          <w:szCs w:val="28"/>
        </w:rPr>
      </w:pPr>
    </w:p>
    <w:p w:rsidR="007652AE" w:rsidRPr="008C738E" w:rsidRDefault="007652AE" w:rsidP="007652AE">
      <w:pPr>
        <w:tabs>
          <w:tab w:val="left" w:pos="1418"/>
        </w:tabs>
        <w:jc w:val="center"/>
        <w:rPr>
          <w:b/>
          <w:color w:val="000000"/>
          <w:sz w:val="28"/>
          <w:szCs w:val="28"/>
        </w:rPr>
      </w:pPr>
    </w:p>
    <w:p w:rsidR="007652AE" w:rsidRPr="008C738E" w:rsidRDefault="007652AE" w:rsidP="007652AE">
      <w:pPr>
        <w:tabs>
          <w:tab w:val="left" w:pos="284"/>
          <w:tab w:val="left" w:pos="1276"/>
        </w:tabs>
        <w:ind w:right="282"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8C738E">
        <w:rPr>
          <w:color w:val="555555"/>
          <w:sz w:val="28"/>
          <w:szCs w:val="28"/>
          <w:shd w:val="clear" w:color="auto" w:fill="FFFFFF"/>
        </w:rPr>
        <w:t xml:space="preserve">  </w:t>
      </w:r>
      <w:r w:rsidRPr="008C738E">
        <w:rPr>
          <w:sz w:val="28"/>
          <w:szCs w:val="28"/>
          <w:shd w:val="clear" w:color="auto" w:fill="FFFFFF"/>
        </w:rPr>
        <w:t>Федеральным законом от 12.01.1996 № 8-ФЗ «О погребении и похоронном деле»</w:t>
      </w:r>
      <w:r w:rsidRPr="008C738E">
        <w:rPr>
          <w:sz w:val="28"/>
          <w:szCs w:val="28"/>
        </w:rPr>
        <w:t>,</w:t>
      </w:r>
      <w:r w:rsidRPr="008C738E">
        <w:rPr>
          <w:color w:val="000000"/>
          <w:sz w:val="28"/>
          <w:szCs w:val="28"/>
        </w:rPr>
        <w:t xml:space="preserve"> администрация </w:t>
      </w:r>
      <w:r>
        <w:rPr>
          <w:color w:val="000000"/>
          <w:sz w:val="28"/>
          <w:szCs w:val="28"/>
        </w:rPr>
        <w:t xml:space="preserve"> Стеклянского сельсовета  Купинского района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</w:p>
    <w:p w:rsidR="00DC1D0F" w:rsidRDefault="00DC1D0F" w:rsidP="00DC1D0F">
      <w:pPr>
        <w:ind w:firstLine="540"/>
        <w:jc w:val="both"/>
        <w:rPr>
          <w:sz w:val="28"/>
          <w:szCs w:val="28"/>
        </w:rPr>
      </w:pPr>
    </w:p>
    <w:p w:rsidR="00DC1D0F" w:rsidRDefault="00DC1D0F" w:rsidP="00DC1D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C1D0F" w:rsidRDefault="00DC1D0F" w:rsidP="00DC1D0F">
      <w:pPr>
        <w:ind w:firstLine="540"/>
        <w:jc w:val="both"/>
        <w:rPr>
          <w:sz w:val="28"/>
          <w:szCs w:val="28"/>
        </w:rPr>
      </w:pPr>
    </w:p>
    <w:p w:rsidR="00DC1D0F" w:rsidRPr="007652AE" w:rsidRDefault="007652AE" w:rsidP="007652AE">
      <w:pPr>
        <w:tabs>
          <w:tab w:val="left" w:pos="1418"/>
        </w:tabs>
        <w:ind w:right="282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1D0F">
        <w:rPr>
          <w:sz w:val="28"/>
          <w:szCs w:val="28"/>
        </w:rPr>
        <w:t>1.</w:t>
      </w:r>
      <w:r w:rsidRPr="008C738E">
        <w:rPr>
          <w:color w:val="000000"/>
          <w:sz w:val="28"/>
          <w:szCs w:val="28"/>
        </w:rPr>
        <w:t>Утвердить административный регламент</w:t>
      </w:r>
      <w:r w:rsidRPr="008C738E">
        <w:rPr>
          <w:bCs/>
          <w:color w:val="000000"/>
          <w:sz w:val="28"/>
          <w:szCs w:val="28"/>
        </w:rPr>
        <w:t xml:space="preserve"> предоставления муниципальной услуги </w:t>
      </w:r>
      <w:r w:rsidRPr="008C738E">
        <w:rPr>
          <w:bCs/>
          <w:color w:val="000000"/>
          <w:kern w:val="36"/>
          <w:sz w:val="28"/>
          <w:szCs w:val="28"/>
        </w:rPr>
        <w:t xml:space="preserve">по </w:t>
      </w:r>
      <w:r w:rsidRPr="008C738E">
        <w:rPr>
          <w:color w:val="000000"/>
          <w:sz w:val="28"/>
          <w:szCs w:val="28"/>
        </w:rPr>
        <w:t>предоставлению земельного участка для погребения умершего согласно приложению к настоящему постановлению.</w:t>
      </w:r>
    </w:p>
    <w:p w:rsidR="00DC1D0F" w:rsidRPr="00633D92" w:rsidRDefault="00DC1D0F" w:rsidP="00DC1D0F">
      <w:pPr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633D92">
        <w:rPr>
          <w:sz w:val="28"/>
          <w:szCs w:val="28"/>
        </w:rPr>
        <w:t>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6104A8" w:rsidRPr="008C738E" w:rsidRDefault="006104A8" w:rsidP="006104A8">
      <w:pPr>
        <w:tabs>
          <w:tab w:val="left" w:pos="1418"/>
        </w:tabs>
        <w:ind w:right="282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1D0F">
        <w:rPr>
          <w:sz w:val="28"/>
          <w:szCs w:val="28"/>
        </w:rPr>
        <w:t>3</w:t>
      </w:r>
      <w:r w:rsidR="00DC1D0F" w:rsidRPr="00633D92">
        <w:rPr>
          <w:sz w:val="28"/>
          <w:szCs w:val="28"/>
        </w:rPr>
        <w:t xml:space="preserve">.  </w:t>
      </w:r>
      <w:proofErr w:type="gramStart"/>
      <w:r w:rsidR="00DC1D0F" w:rsidRPr="00633D92">
        <w:rPr>
          <w:sz w:val="28"/>
          <w:szCs w:val="28"/>
        </w:rPr>
        <w:t>Контроль</w:t>
      </w:r>
      <w:r w:rsidR="00240BB8">
        <w:rPr>
          <w:sz w:val="28"/>
          <w:szCs w:val="28"/>
        </w:rPr>
        <w:t xml:space="preserve"> </w:t>
      </w:r>
      <w:r w:rsidR="00DC1D0F" w:rsidRPr="00633D92">
        <w:rPr>
          <w:sz w:val="28"/>
          <w:szCs w:val="28"/>
        </w:rPr>
        <w:t xml:space="preserve"> за</w:t>
      </w:r>
      <w:proofErr w:type="gramEnd"/>
      <w:r w:rsidR="00DC1D0F" w:rsidRPr="00633D92">
        <w:rPr>
          <w:sz w:val="28"/>
          <w:szCs w:val="28"/>
        </w:rPr>
        <w:t xml:space="preserve"> исполнением настоящего постановления </w:t>
      </w:r>
      <w:r>
        <w:rPr>
          <w:rFonts w:eastAsia="Calibri"/>
          <w:sz w:val="28"/>
          <w:szCs w:val="28"/>
        </w:rPr>
        <w:t xml:space="preserve">возложить на специалиста администрации по земельным и имущественным отношениям </w:t>
      </w:r>
      <w:proofErr w:type="spellStart"/>
      <w:r>
        <w:rPr>
          <w:rFonts w:eastAsia="Calibri"/>
          <w:sz w:val="28"/>
          <w:szCs w:val="28"/>
        </w:rPr>
        <w:t>Дюла</w:t>
      </w:r>
      <w:proofErr w:type="spellEnd"/>
      <w:r>
        <w:rPr>
          <w:rFonts w:eastAsia="Calibri"/>
          <w:sz w:val="28"/>
          <w:szCs w:val="28"/>
        </w:rPr>
        <w:t xml:space="preserve"> Е.Н.</w:t>
      </w:r>
    </w:p>
    <w:p w:rsidR="00DC1D0F" w:rsidRDefault="006104A8" w:rsidP="00DC1D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1D0F" w:rsidRDefault="00DC1D0F" w:rsidP="00DC1D0F">
      <w:pPr>
        <w:rPr>
          <w:sz w:val="28"/>
          <w:szCs w:val="28"/>
        </w:rPr>
      </w:pPr>
    </w:p>
    <w:p w:rsidR="00DC1D0F" w:rsidRDefault="00DC1D0F" w:rsidP="00DC1D0F">
      <w:pPr>
        <w:rPr>
          <w:sz w:val="28"/>
          <w:szCs w:val="28"/>
        </w:rPr>
      </w:pPr>
    </w:p>
    <w:p w:rsidR="00DC1D0F" w:rsidRDefault="00DC1D0F" w:rsidP="00DC1D0F">
      <w:pPr>
        <w:rPr>
          <w:sz w:val="28"/>
          <w:szCs w:val="28"/>
        </w:rPr>
      </w:pPr>
    </w:p>
    <w:p w:rsidR="00DC1D0F" w:rsidRDefault="00DC1D0F" w:rsidP="00DC1D0F">
      <w:pPr>
        <w:rPr>
          <w:sz w:val="28"/>
          <w:szCs w:val="28"/>
        </w:rPr>
      </w:pPr>
    </w:p>
    <w:p w:rsidR="00DC1D0F" w:rsidRDefault="00DC1D0F" w:rsidP="00DC1D0F">
      <w:pPr>
        <w:ind w:firstLine="540"/>
        <w:jc w:val="both"/>
        <w:rPr>
          <w:sz w:val="28"/>
          <w:szCs w:val="28"/>
        </w:rPr>
      </w:pPr>
    </w:p>
    <w:p w:rsidR="00DC1D0F" w:rsidRPr="00DC1D0F" w:rsidRDefault="00DC1D0F" w:rsidP="00DC1D0F">
      <w:pPr>
        <w:rPr>
          <w:sz w:val="28"/>
          <w:szCs w:val="28"/>
        </w:rPr>
      </w:pPr>
      <w:r w:rsidRPr="00DC1D0F">
        <w:rPr>
          <w:sz w:val="28"/>
          <w:szCs w:val="28"/>
        </w:rPr>
        <w:t xml:space="preserve">Глава Стеклянского сельсовета                        </w:t>
      </w:r>
      <w:r>
        <w:rPr>
          <w:sz w:val="28"/>
          <w:szCs w:val="28"/>
        </w:rPr>
        <w:t xml:space="preserve">                        </w:t>
      </w:r>
      <w:r w:rsidRPr="00DC1D0F">
        <w:rPr>
          <w:sz w:val="28"/>
          <w:szCs w:val="28"/>
        </w:rPr>
        <w:t xml:space="preserve"> </w:t>
      </w:r>
      <w:proofErr w:type="spellStart"/>
      <w:r w:rsidRPr="00DC1D0F">
        <w:rPr>
          <w:sz w:val="28"/>
          <w:szCs w:val="28"/>
        </w:rPr>
        <w:t>Е.В.Сасина</w:t>
      </w:r>
      <w:proofErr w:type="spellEnd"/>
    </w:p>
    <w:p w:rsidR="00DC1D0F" w:rsidRDefault="00DC1D0F">
      <w:pPr>
        <w:rPr>
          <w:sz w:val="28"/>
          <w:szCs w:val="28"/>
        </w:rPr>
      </w:pPr>
    </w:p>
    <w:p w:rsidR="00DC1D0F" w:rsidRDefault="00DC1D0F">
      <w:pPr>
        <w:rPr>
          <w:sz w:val="28"/>
          <w:szCs w:val="28"/>
        </w:rPr>
      </w:pPr>
    </w:p>
    <w:p w:rsidR="00DC1D0F" w:rsidRDefault="00DC1D0F">
      <w:pPr>
        <w:rPr>
          <w:sz w:val="28"/>
          <w:szCs w:val="28"/>
        </w:rPr>
      </w:pPr>
    </w:p>
    <w:p w:rsidR="00DC1D0F" w:rsidRDefault="00DC1D0F">
      <w:pPr>
        <w:rPr>
          <w:sz w:val="28"/>
          <w:szCs w:val="28"/>
        </w:rPr>
      </w:pPr>
    </w:p>
    <w:p w:rsidR="00DC1D0F" w:rsidRDefault="00DC1D0F">
      <w:pPr>
        <w:rPr>
          <w:sz w:val="28"/>
          <w:szCs w:val="28"/>
        </w:rPr>
      </w:pPr>
    </w:p>
    <w:p w:rsidR="006104A8" w:rsidRDefault="006104A8" w:rsidP="006104A8">
      <w:pPr>
        <w:rPr>
          <w:sz w:val="28"/>
          <w:szCs w:val="28"/>
        </w:rPr>
      </w:pPr>
    </w:p>
    <w:p w:rsidR="006104A8" w:rsidRDefault="006104A8" w:rsidP="006104A8">
      <w:pPr>
        <w:jc w:val="right"/>
        <w:rPr>
          <w:sz w:val="20"/>
          <w:szCs w:val="20"/>
        </w:rPr>
      </w:pPr>
      <w:proofErr w:type="gramStart"/>
      <w:r w:rsidRPr="006104A8">
        <w:rPr>
          <w:sz w:val="20"/>
          <w:szCs w:val="20"/>
        </w:rPr>
        <w:t>Утвержден</w:t>
      </w:r>
      <w:proofErr w:type="gramEnd"/>
      <w:r w:rsidRPr="006104A8">
        <w:rPr>
          <w:sz w:val="20"/>
          <w:szCs w:val="20"/>
        </w:rPr>
        <w:t xml:space="preserve"> Постановлением </w:t>
      </w:r>
    </w:p>
    <w:p w:rsidR="006104A8" w:rsidRDefault="006104A8" w:rsidP="006104A8">
      <w:pPr>
        <w:jc w:val="right"/>
        <w:rPr>
          <w:sz w:val="20"/>
          <w:szCs w:val="20"/>
        </w:rPr>
      </w:pPr>
      <w:r w:rsidRPr="006104A8">
        <w:rPr>
          <w:sz w:val="20"/>
          <w:szCs w:val="20"/>
        </w:rPr>
        <w:t>Администрации</w:t>
      </w:r>
      <w:r>
        <w:rPr>
          <w:sz w:val="20"/>
          <w:szCs w:val="20"/>
        </w:rPr>
        <w:t xml:space="preserve"> Стеклянского сельсовета</w:t>
      </w:r>
    </w:p>
    <w:p w:rsidR="006104A8" w:rsidRDefault="006104A8" w:rsidP="006104A8">
      <w:pPr>
        <w:jc w:val="right"/>
        <w:rPr>
          <w:sz w:val="20"/>
          <w:szCs w:val="20"/>
        </w:rPr>
      </w:pPr>
      <w:r>
        <w:rPr>
          <w:sz w:val="20"/>
          <w:szCs w:val="20"/>
        </w:rPr>
        <w:t>Купинского района № 35 от 04.06.2019</w:t>
      </w:r>
    </w:p>
    <w:p w:rsidR="006104A8" w:rsidRDefault="006104A8" w:rsidP="006104A8">
      <w:pPr>
        <w:jc w:val="right"/>
        <w:rPr>
          <w:sz w:val="20"/>
          <w:szCs w:val="20"/>
        </w:rPr>
      </w:pPr>
    </w:p>
    <w:p w:rsidR="006104A8" w:rsidRPr="006104A8" w:rsidRDefault="006104A8" w:rsidP="006104A8">
      <w:pPr>
        <w:jc w:val="right"/>
        <w:rPr>
          <w:sz w:val="20"/>
          <w:szCs w:val="20"/>
        </w:rPr>
      </w:pPr>
    </w:p>
    <w:p w:rsidR="006104A8" w:rsidRPr="008C738E" w:rsidRDefault="006104A8" w:rsidP="006104A8">
      <w:pPr>
        <w:tabs>
          <w:tab w:val="left" w:pos="1276"/>
        </w:tabs>
        <w:jc w:val="center"/>
        <w:rPr>
          <w:b/>
          <w:bCs/>
          <w:color w:val="000000"/>
          <w:sz w:val="28"/>
          <w:szCs w:val="28"/>
        </w:rPr>
      </w:pPr>
      <w:r w:rsidRPr="008C738E">
        <w:rPr>
          <w:b/>
          <w:bCs/>
          <w:color w:val="000000"/>
          <w:sz w:val="28"/>
          <w:szCs w:val="28"/>
        </w:rPr>
        <w:t>АДМИНИСТРАТИВНЫЙ</w:t>
      </w:r>
      <w:r w:rsidRPr="008C738E">
        <w:rPr>
          <w:color w:val="000000"/>
          <w:sz w:val="28"/>
          <w:szCs w:val="28"/>
        </w:rPr>
        <w:t xml:space="preserve"> </w:t>
      </w:r>
      <w:r w:rsidRPr="008C738E">
        <w:rPr>
          <w:b/>
          <w:bCs/>
          <w:color w:val="000000"/>
          <w:sz w:val="28"/>
          <w:szCs w:val="28"/>
        </w:rPr>
        <w:t>РЕГЛАМЕНТ</w:t>
      </w:r>
    </w:p>
    <w:p w:rsidR="006104A8" w:rsidRPr="008C738E" w:rsidRDefault="006104A8" w:rsidP="006104A8">
      <w:pPr>
        <w:tabs>
          <w:tab w:val="left" w:pos="1276"/>
        </w:tabs>
        <w:jc w:val="center"/>
        <w:rPr>
          <w:b/>
          <w:color w:val="000000"/>
          <w:sz w:val="28"/>
          <w:szCs w:val="28"/>
        </w:rPr>
      </w:pPr>
      <w:r w:rsidRPr="008C738E">
        <w:rPr>
          <w:b/>
          <w:bCs/>
          <w:color w:val="000000"/>
          <w:sz w:val="28"/>
          <w:szCs w:val="28"/>
        </w:rPr>
        <w:t xml:space="preserve">предоставления муниципальной услуги </w:t>
      </w:r>
      <w:r w:rsidRPr="008C738E">
        <w:rPr>
          <w:b/>
          <w:bCs/>
          <w:color w:val="000000"/>
          <w:kern w:val="36"/>
          <w:sz w:val="28"/>
          <w:szCs w:val="28"/>
        </w:rPr>
        <w:t xml:space="preserve">по </w:t>
      </w:r>
      <w:r w:rsidRPr="008C738E">
        <w:rPr>
          <w:b/>
          <w:color w:val="000000"/>
          <w:sz w:val="28"/>
          <w:szCs w:val="28"/>
        </w:rPr>
        <w:t>предоставлению земельного участка для погребения умершего</w:t>
      </w:r>
    </w:p>
    <w:p w:rsidR="006104A8" w:rsidRPr="008C738E" w:rsidRDefault="006104A8" w:rsidP="006104A8">
      <w:pPr>
        <w:tabs>
          <w:tab w:val="left" w:pos="1276"/>
        </w:tabs>
        <w:jc w:val="center"/>
        <w:rPr>
          <w:b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276"/>
        </w:tabs>
        <w:ind w:firstLine="709"/>
        <w:jc w:val="center"/>
        <w:rPr>
          <w:b/>
          <w:color w:val="000000"/>
          <w:sz w:val="28"/>
          <w:szCs w:val="28"/>
        </w:rPr>
      </w:pPr>
      <w:r w:rsidRPr="008C738E">
        <w:rPr>
          <w:b/>
          <w:sz w:val="28"/>
          <w:szCs w:val="28"/>
        </w:rPr>
        <w:t>I. Общие положения</w:t>
      </w:r>
    </w:p>
    <w:p w:rsidR="006104A8" w:rsidRPr="008C738E" w:rsidRDefault="006104A8" w:rsidP="006104A8">
      <w:pPr>
        <w:tabs>
          <w:tab w:val="left" w:pos="1276"/>
        </w:tabs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b/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 xml:space="preserve">1.1. </w:t>
      </w:r>
      <w:r w:rsidRPr="008C738E">
        <w:rPr>
          <w:color w:val="000000"/>
          <w:sz w:val="28"/>
          <w:szCs w:val="28"/>
        </w:rPr>
        <w:tab/>
        <w:t xml:space="preserve">Административный регламент предоставления муниципальной услуги </w:t>
      </w:r>
      <w:r w:rsidRPr="008C738E">
        <w:rPr>
          <w:bCs/>
          <w:color w:val="000000"/>
          <w:kern w:val="36"/>
          <w:sz w:val="28"/>
          <w:szCs w:val="28"/>
        </w:rPr>
        <w:t xml:space="preserve">по </w:t>
      </w:r>
      <w:r w:rsidRPr="008C738E">
        <w:rPr>
          <w:color w:val="000000"/>
          <w:sz w:val="28"/>
          <w:szCs w:val="28"/>
        </w:rPr>
        <w:t xml:space="preserve">предоставлению земельного участка для погребения умершего (далее – муниципальная услуга) устанавливает порядок и стандарт предоставления муниципальной услуги. </w:t>
      </w:r>
    </w:p>
    <w:p w:rsidR="006104A8" w:rsidRPr="008C738E" w:rsidRDefault="006104A8" w:rsidP="006104A8">
      <w:pPr>
        <w:tabs>
          <w:tab w:val="left" w:pos="1276"/>
        </w:tabs>
        <w:ind w:firstLine="709"/>
        <w:jc w:val="both"/>
      </w:pPr>
    </w:p>
    <w:p w:rsidR="006104A8" w:rsidRPr="008C738E" w:rsidRDefault="006104A8" w:rsidP="006104A8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2.</w:t>
      </w:r>
      <w:r w:rsidRPr="008C738E">
        <w:t xml:space="preserve"> </w:t>
      </w:r>
      <w:r w:rsidRPr="008C738E">
        <w:rPr>
          <w:b/>
          <w:sz w:val="28"/>
          <w:szCs w:val="28"/>
        </w:rPr>
        <w:t>Описание заявителей, а также физических и юридических лиц, имеющих право выступать от их имени при предоставлении муниципальной услуги</w:t>
      </w:r>
    </w:p>
    <w:p w:rsidR="006104A8" w:rsidRPr="008C738E" w:rsidRDefault="006104A8" w:rsidP="006104A8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 xml:space="preserve">2.1 </w:t>
      </w:r>
      <w:r w:rsidRPr="008C738E">
        <w:rPr>
          <w:color w:val="000000"/>
          <w:sz w:val="28"/>
          <w:szCs w:val="28"/>
        </w:rPr>
        <w:tab/>
      </w:r>
      <w:r w:rsidRPr="008C738E">
        <w:rPr>
          <w:color w:val="000000"/>
          <w:sz w:val="28"/>
          <w:szCs w:val="28"/>
        </w:rPr>
        <w:tab/>
        <w:t xml:space="preserve">Заявителями на предоставление муниципальной услуги являются: </w:t>
      </w:r>
    </w:p>
    <w:p w:rsidR="006104A8" w:rsidRPr="008C738E" w:rsidRDefault="006104A8" w:rsidP="006104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супруг, близкие родственники (дети, родители, усыновленные, усыновители, родные братья и родные сестры, внуки, дедушка, бабушка), иные родственники </w:t>
      </w:r>
      <w:r w:rsidRPr="00876C84">
        <w:rPr>
          <w:sz w:val="28"/>
          <w:szCs w:val="28"/>
        </w:rPr>
        <w:t xml:space="preserve">либо </w:t>
      </w:r>
      <w:hyperlink r:id="rId7" w:history="1">
        <w:r w:rsidRPr="00876C84">
          <w:rPr>
            <w:sz w:val="28"/>
            <w:szCs w:val="28"/>
          </w:rPr>
          <w:t>законный представитель</w:t>
        </w:r>
      </w:hyperlink>
      <w:r w:rsidRPr="00876C84">
        <w:rPr>
          <w:sz w:val="28"/>
          <w:szCs w:val="28"/>
        </w:rPr>
        <w:t xml:space="preserve"> умершего, а </w:t>
      </w:r>
      <w:r w:rsidRPr="008C738E">
        <w:rPr>
          <w:sz w:val="28"/>
          <w:szCs w:val="28"/>
        </w:rPr>
        <w:t>при отсутствии таковых иные лица, взявшие на себя обязанность осуществить погребение умершего, специализированная служба по вопросам похоронного дела, их уполномоченные представители (далее - заявители).</w:t>
      </w:r>
      <w:proofErr w:type="gramEnd"/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3. Порядок информирования о правилах предоставления муниципальной услуги</w:t>
      </w:r>
      <w:r w:rsidRPr="008C738E">
        <w:rPr>
          <w:b/>
          <w:sz w:val="28"/>
          <w:szCs w:val="28"/>
          <w:vertAlign w:val="superscript"/>
        </w:rPr>
        <w:footnoteReference w:id="1"/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sz w:val="28"/>
          <w:szCs w:val="28"/>
        </w:rPr>
        <w:t>II. Стандарт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4. Наименование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709"/>
          <w:tab w:val="left" w:pos="1418"/>
          <w:tab w:val="num" w:pos="3126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sz w:val="28"/>
          <w:szCs w:val="28"/>
        </w:rPr>
        <w:t xml:space="preserve">4.1 </w:t>
      </w:r>
      <w:r w:rsidRPr="008C738E">
        <w:rPr>
          <w:sz w:val="28"/>
          <w:szCs w:val="28"/>
        </w:rPr>
        <w:tab/>
        <w:t xml:space="preserve">Наименование муниципальной услуги: </w:t>
      </w:r>
      <w:r w:rsidRPr="008C738E">
        <w:rPr>
          <w:color w:val="000000"/>
          <w:sz w:val="28"/>
          <w:szCs w:val="28"/>
        </w:rPr>
        <w:t>предоставление земельного участка для погребения умершего.</w:t>
      </w:r>
    </w:p>
    <w:p w:rsidR="006104A8" w:rsidRPr="008C738E" w:rsidRDefault="006104A8" w:rsidP="006104A8">
      <w:pPr>
        <w:tabs>
          <w:tab w:val="left" w:pos="1418"/>
          <w:tab w:val="num" w:pos="3126"/>
        </w:tabs>
        <w:ind w:firstLine="709"/>
        <w:jc w:val="both"/>
        <w:rPr>
          <w:b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5. Наименование органа местного самоуправления, предоставляющего муниципальную услугу</w:t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C738E">
        <w:rPr>
          <w:bCs/>
          <w:sz w:val="28"/>
          <w:szCs w:val="28"/>
        </w:rPr>
        <w:t xml:space="preserve">5.1. </w:t>
      </w:r>
      <w:r w:rsidRPr="008C738E">
        <w:rPr>
          <w:bCs/>
          <w:sz w:val="28"/>
          <w:szCs w:val="28"/>
        </w:rPr>
        <w:tab/>
        <w:t xml:space="preserve">Муниципальная услуга предоставляется администрацией </w:t>
      </w:r>
      <w:r>
        <w:rPr>
          <w:color w:val="000000"/>
          <w:sz w:val="28"/>
          <w:szCs w:val="28"/>
        </w:rPr>
        <w:t xml:space="preserve"> Стеклянского </w:t>
      </w:r>
      <w:r w:rsidRPr="00C478FC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 Купинского</w:t>
      </w:r>
      <w:r w:rsidRPr="00C478FC">
        <w:rPr>
          <w:color w:val="000000"/>
          <w:sz w:val="28"/>
          <w:szCs w:val="28"/>
        </w:rPr>
        <w:t xml:space="preserve"> района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 xml:space="preserve">Новосибирской области </w:t>
      </w:r>
      <w:r w:rsidRPr="008C738E">
        <w:rPr>
          <w:bCs/>
          <w:sz w:val="28"/>
          <w:szCs w:val="28"/>
        </w:rPr>
        <w:t xml:space="preserve">по </w:t>
      </w:r>
      <w:r w:rsidRPr="008C738E">
        <w:rPr>
          <w:bCs/>
          <w:sz w:val="28"/>
          <w:szCs w:val="28"/>
        </w:rPr>
        <w:lastRenderedPageBreak/>
        <w:t>месту нахождения захоронения, на территории которого планируется осуществить погребение умершего.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C738E">
        <w:rPr>
          <w:bCs/>
          <w:sz w:val="28"/>
          <w:szCs w:val="28"/>
        </w:rPr>
        <w:t>Органы и (или) организации, обращение в которые необходимо для предоставления муниципальной услуги отсутствуют.</w:t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6. Описание результата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C738E">
        <w:rPr>
          <w:bCs/>
          <w:sz w:val="28"/>
          <w:szCs w:val="28"/>
        </w:rPr>
        <w:t xml:space="preserve">6.1. </w:t>
      </w:r>
      <w:r w:rsidRPr="008C738E">
        <w:rPr>
          <w:bCs/>
          <w:sz w:val="28"/>
          <w:szCs w:val="28"/>
        </w:rPr>
        <w:tab/>
        <w:t xml:space="preserve">Конечным результатом предоставления муниципальной услуги является принятие решения о предоставлении земельного участка для погребения умершего либо об </w:t>
      </w:r>
      <w:r w:rsidRPr="008C738E">
        <w:rPr>
          <w:rFonts w:eastAsia="Calibri"/>
          <w:color w:val="000000"/>
          <w:sz w:val="28"/>
          <w:szCs w:val="28"/>
        </w:rPr>
        <w:t>отказе в предоставлении земельного участка для погребения умершего.</w:t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7. Срок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 xml:space="preserve">7.1. </w:t>
      </w:r>
      <w:r w:rsidRPr="008C738E">
        <w:rPr>
          <w:color w:val="000000"/>
          <w:sz w:val="28"/>
          <w:szCs w:val="28"/>
        </w:rPr>
        <w:tab/>
        <w:t>Общий срок принятия решения о предоставлении муниципальной услуги составляет не более 3 дней со дня обращения за муниципальной услугой.</w:t>
      </w:r>
    </w:p>
    <w:p w:rsidR="006104A8" w:rsidRPr="008C738E" w:rsidRDefault="006104A8" w:rsidP="006104A8">
      <w:pPr>
        <w:tabs>
          <w:tab w:val="left" w:pos="709"/>
          <w:tab w:val="left" w:pos="1418"/>
          <w:tab w:val="num" w:pos="3126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>7.2.</w:t>
      </w:r>
      <w:r w:rsidRPr="008C738E">
        <w:rPr>
          <w:color w:val="000000"/>
          <w:sz w:val="28"/>
          <w:szCs w:val="28"/>
        </w:rPr>
        <w:tab/>
        <w:t>Срок выдачи (направления) заявителю документов, являющихся результатом предоставления муниципальной услуги, составляет 1 день со дня принятия решения о предоставлении земельного участка для погребения либо</w:t>
      </w:r>
      <w:r w:rsidRPr="008C738E">
        <w:rPr>
          <w:bCs/>
          <w:sz w:val="28"/>
          <w:szCs w:val="28"/>
        </w:rPr>
        <w:t xml:space="preserve"> решения об </w:t>
      </w:r>
      <w:r w:rsidRPr="008C738E">
        <w:rPr>
          <w:rFonts w:eastAsia="Calibri"/>
          <w:color w:val="000000"/>
          <w:sz w:val="28"/>
          <w:szCs w:val="28"/>
        </w:rPr>
        <w:t>отказе в предоставлении земельного участка для погребения умершего</w:t>
      </w:r>
      <w:r w:rsidRPr="008C738E">
        <w:rPr>
          <w:color w:val="000000"/>
          <w:sz w:val="28"/>
          <w:szCs w:val="28"/>
        </w:rPr>
        <w:t>.</w:t>
      </w:r>
    </w:p>
    <w:p w:rsidR="006104A8" w:rsidRPr="008C738E" w:rsidRDefault="006104A8" w:rsidP="006104A8">
      <w:pPr>
        <w:tabs>
          <w:tab w:val="left" w:pos="709"/>
          <w:tab w:val="left" w:pos="1418"/>
          <w:tab w:val="num" w:pos="3126"/>
        </w:tabs>
        <w:ind w:firstLine="709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8. Перечень нормативных правовых актов, регулирующих отношения, возникающие в связи с предоставлением муниципальной услуги</w:t>
      </w:r>
    </w:p>
    <w:p w:rsidR="006104A8" w:rsidRPr="008C738E" w:rsidRDefault="006104A8" w:rsidP="006104A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</w:p>
    <w:p w:rsidR="006104A8" w:rsidRPr="008C738E" w:rsidRDefault="006104A8" w:rsidP="006104A8">
      <w:pPr>
        <w:tabs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C738E">
        <w:rPr>
          <w:sz w:val="28"/>
          <w:szCs w:val="28"/>
        </w:rPr>
        <w:t xml:space="preserve">8.1. </w:t>
      </w:r>
      <w:r w:rsidRPr="008C738E">
        <w:rPr>
          <w:sz w:val="28"/>
          <w:szCs w:val="28"/>
        </w:rPr>
        <w:tab/>
      </w:r>
      <w:proofErr w:type="gramStart"/>
      <w:r w:rsidRPr="008C738E">
        <w:rPr>
          <w:sz w:val="28"/>
          <w:szCs w:val="28"/>
        </w:rPr>
        <w:t xml:space="preserve">Перечень нормативных актов, регулирующих отношения, возникающие в связи с предоставлением муниципальной услуги, размещен на официальном сайте администрации </w:t>
      </w:r>
      <w:r>
        <w:rPr>
          <w:color w:val="000000"/>
          <w:sz w:val="28"/>
          <w:szCs w:val="28"/>
        </w:rPr>
        <w:t xml:space="preserve"> Стеклянского</w:t>
      </w:r>
      <w:r w:rsidRPr="00BD5CA8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 xml:space="preserve"> Купинского</w:t>
      </w:r>
      <w:r w:rsidRPr="00BD5CA8">
        <w:rPr>
          <w:color w:val="000000"/>
          <w:sz w:val="28"/>
          <w:szCs w:val="28"/>
        </w:rPr>
        <w:t xml:space="preserve"> района</w:t>
      </w:r>
      <w:r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274247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 xml:space="preserve">в сети «Интернет» по адресу </w:t>
      </w:r>
      <w:r w:rsidRPr="00BD5CA8">
        <w:rPr>
          <w:sz w:val="28"/>
          <w:szCs w:val="28"/>
          <w:u w:val="single"/>
        </w:rPr>
        <w:t xml:space="preserve"> </w:t>
      </w:r>
      <w:r w:rsidRPr="00BD5CA8">
        <w:rPr>
          <w:sz w:val="28"/>
          <w:szCs w:val="28"/>
          <w:u w:val="single"/>
          <w:lang w:val="en-US"/>
        </w:rPr>
        <w:t>http</w:t>
      </w:r>
      <w:r w:rsidRPr="00BD5CA8">
        <w:rPr>
          <w:sz w:val="28"/>
          <w:szCs w:val="28"/>
          <w:u w:val="single"/>
        </w:rPr>
        <w:t>://</w:t>
      </w:r>
      <w:proofErr w:type="spellStart"/>
      <w:r>
        <w:rPr>
          <w:sz w:val="28"/>
          <w:szCs w:val="28"/>
          <w:u w:val="single"/>
          <w:lang w:val="en-US"/>
        </w:rPr>
        <w:t>stekl</w:t>
      </w:r>
      <w:proofErr w:type="spellEnd"/>
      <w:r w:rsidRPr="00BD5CA8">
        <w:rPr>
          <w:sz w:val="28"/>
          <w:szCs w:val="28"/>
          <w:u w:val="single"/>
        </w:rPr>
        <w:t>.</w:t>
      </w:r>
      <w:proofErr w:type="spellStart"/>
      <w:r w:rsidRPr="00BD5CA8">
        <w:rPr>
          <w:sz w:val="28"/>
          <w:szCs w:val="28"/>
          <w:u w:val="single"/>
          <w:lang w:val="en-US"/>
        </w:rPr>
        <w:t>nso</w:t>
      </w:r>
      <w:proofErr w:type="spellEnd"/>
      <w:r w:rsidRPr="00BD5CA8">
        <w:rPr>
          <w:sz w:val="28"/>
          <w:szCs w:val="28"/>
          <w:u w:val="single"/>
        </w:rPr>
        <w:t>.</w:t>
      </w:r>
      <w:proofErr w:type="spellStart"/>
      <w:r w:rsidRPr="00BD5CA8">
        <w:rPr>
          <w:sz w:val="28"/>
          <w:szCs w:val="28"/>
          <w:u w:val="single"/>
          <w:lang w:val="en-US"/>
        </w:rPr>
        <w:t>ru</w:t>
      </w:r>
      <w:proofErr w:type="spellEnd"/>
      <w:r w:rsidRPr="00BD5CA8">
        <w:rPr>
          <w:sz w:val="28"/>
          <w:szCs w:val="28"/>
          <w:u w:val="single"/>
        </w:rPr>
        <w:t xml:space="preserve"> </w:t>
      </w:r>
      <w:r w:rsidRPr="008C738E">
        <w:rPr>
          <w:bCs/>
          <w:sz w:val="28"/>
          <w:szCs w:val="28"/>
        </w:rPr>
        <w:t xml:space="preserve">, </w:t>
      </w:r>
      <w:r w:rsidRPr="008C738E">
        <w:rPr>
          <w:color w:val="000000"/>
          <w:sz w:val="28"/>
          <w:szCs w:val="28"/>
        </w:rPr>
        <w:t xml:space="preserve">в </w:t>
      </w:r>
      <w:r w:rsidRPr="008C738E">
        <w:rPr>
          <w:rFonts w:eastAsia="Calibri"/>
          <w:color w:val="000000"/>
          <w:sz w:val="28"/>
          <w:szCs w:val="28"/>
        </w:rPr>
        <w:t>ФГИС «Федеральный реестр государственных и муниципальных услуг (функций)»</w:t>
      </w:r>
      <w:r w:rsidRPr="008C738E">
        <w:rPr>
          <w:color w:val="000000"/>
          <w:sz w:val="28"/>
          <w:szCs w:val="28"/>
        </w:rPr>
        <w:t xml:space="preserve"> и на Едином портале государственных и муниципальных услуг (далее - ЕПГУ).</w:t>
      </w:r>
      <w:proofErr w:type="gramEnd"/>
    </w:p>
    <w:p w:rsidR="006104A8" w:rsidRPr="008C738E" w:rsidRDefault="006104A8" w:rsidP="006104A8">
      <w:pPr>
        <w:tabs>
          <w:tab w:val="left" w:pos="1418"/>
        </w:tabs>
        <w:ind w:firstLine="709"/>
      </w:pP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b/>
          <w:bCs/>
          <w:sz w:val="28"/>
          <w:szCs w:val="28"/>
        </w:rPr>
      </w:pPr>
      <w:r w:rsidRPr="008C738E">
        <w:rPr>
          <w:b/>
          <w:sz w:val="28"/>
          <w:szCs w:val="28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</w:t>
      </w:r>
    </w:p>
    <w:p w:rsidR="006104A8" w:rsidRPr="008C738E" w:rsidRDefault="006104A8" w:rsidP="006104A8">
      <w:pPr>
        <w:tabs>
          <w:tab w:val="left" w:pos="1418"/>
        </w:tabs>
        <w:ind w:firstLine="567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  <w:tab w:val="num" w:pos="3126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>9.1.</w:t>
      </w:r>
      <w:r w:rsidRPr="008C738E">
        <w:rPr>
          <w:color w:val="000000"/>
          <w:sz w:val="28"/>
          <w:szCs w:val="28"/>
        </w:rPr>
        <w:tab/>
        <w:t>Перечень документов, необходимых для предоставления муниципальной услуги: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lastRenderedPageBreak/>
        <w:t xml:space="preserve">- </w:t>
      </w:r>
      <w:r w:rsidRPr="008C738E">
        <w:rPr>
          <w:sz w:val="28"/>
          <w:szCs w:val="28"/>
        </w:rPr>
        <w:tab/>
      </w:r>
      <w:hyperlink r:id="rId8" w:history="1">
        <w:r w:rsidRPr="008C738E">
          <w:rPr>
            <w:sz w:val="28"/>
            <w:szCs w:val="28"/>
          </w:rPr>
          <w:t>заявление</w:t>
        </w:r>
      </w:hyperlink>
      <w:r w:rsidRPr="008C738E">
        <w:rPr>
          <w:sz w:val="28"/>
          <w:szCs w:val="28"/>
        </w:rPr>
        <w:t xml:space="preserve"> по форме, установленной приложением к Административному регламенту;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-</w:t>
      </w:r>
      <w:r w:rsidRPr="008C738E">
        <w:rPr>
          <w:sz w:val="28"/>
          <w:szCs w:val="28"/>
        </w:rPr>
        <w:tab/>
        <w:t>паспорт или иной документ, удостоверяющий личность заявителя;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копия свидетельства о смерти умершего с приложением его подлинника для сверки;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 xml:space="preserve">копия свидетельства о браке или иных документов, подтверждающих родство </w:t>
      </w:r>
      <w:proofErr w:type="gramStart"/>
      <w:r w:rsidRPr="008C738E">
        <w:rPr>
          <w:sz w:val="28"/>
          <w:szCs w:val="28"/>
        </w:rPr>
        <w:t>с</w:t>
      </w:r>
      <w:proofErr w:type="gramEnd"/>
      <w:r w:rsidRPr="008C738E">
        <w:rPr>
          <w:sz w:val="28"/>
          <w:szCs w:val="28"/>
        </w:rPr>
        <w:t xml:space="preserve"> умершим;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справка о кремации (для захоронения урны с прахом);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согласие органов внутренних дел на погребение умерших, личность которых не установлена;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color w:val="000000"/>
          <w:sz w:val="28"/>
          <w:szCs w:val="28"/>
        </w:rPr>
        <w:t xml:space="preserve">- </w:t>
      </w:r>
      <w:r w:rsidRPr="008C738E">
        <w:rPr>
          <w:color w:val="000000"/>
          <w:sz w:val="28"/>
          <w:szCs w:val="28"/>
        </w:rPr>
        <w:tab/>
        <w:t>р</w:t>
      </w:r>
      <w:r w:rsidRPr="008C738E">
        <w:rPr>
          <w:sz w:val="28"/>
          <w:szCs w:val="28"/>
        </w:rPr>
        <w:t>азрешение на перевозку тела (останков) умершего, а также проездных документов, включая документы на пересечение государственных границ (в случае смерти на территории иного населенного пункта или на территории иностранного государства).</w:t>
      </w:r>
    </w:p>
    <w:p w:rsidR="006104A8" w:rsidRPr="008C738E" w:rsidRDefault="006104A8" w:rsidP="00610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случае подачи заявления представителем заявителя к заявлению дополнительно прилагается копия документа, подтверждающего права (полномочия) представителя заявителя.</w:t>
      </w:r>
    </w:p>
    <w:p w:rsidR="006104A8" w:rsidRPr="008C738E" w:rsidRDefault="006104A8" w:rsidP="00610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случае</w:t>
      </w:r>
      <w:proofErr w:type="gramStart"/>
      <w:r w:rsidRPr="008C738E">
        <w:rPr>
          <w:sz w:val="28"/>
          <w:szCs w:val="28"/>
        </w:rPr>
        <w:t>,</w:t>
      </w:r>
      <w:proofErr w:type="gramEnd"/>
      <w:r w:rsidRPr="008C738E">
        <w:rPr>
          <w:sz w:val="28"/>
          <w:szCs w:val="28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 xml:space="preserve">10. </w:t>
      </w:r>
      <w:proofErr w:type="gramStart"/>
      <w:r w:rsidRPr="008C738E">
        <w:rPr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 Новосибирской области, федеральных органов исполнительной власти, органов местного самоуправления и подведомственных этим органам организаций и которые заявитель вправе представить, а также способы их получения заявителями, в том числе в электронной форме.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C738E">
        <w:rPr>
          <w:sz w:val="28"/>
          <w:szCs w:val="28"/>
        </w:rPr>
        <w:t xml:space="preserve">10.1. </w:t>
      </w:r>
      <w:r w:rsidRPr="008C738E">
        <w:rPr>
          <w:sz w:val="28"/>
          <w:szCs w:val="28"/>
        </w:rPr>
        <w:tab/>
        <w:t xml:space="preserve">Документы, </w:t>
      </w:r>
      <w:r w:rsidRPr="008C738E">
        <w:rPr>
          <w:color w:val="000000"/>
          <w:sz w:val="28"/>
          <w:szCs w:val="28"/>
        </w:rPr>
        <w:t xml:space="preserve">необходимые для предоставления муниципальной услуги и находящиеся в распоряжении государственных органов, органов местного самоуправления и иных органов и организаций, </w:t>
      </w:r>
      <w:proofErr w:type="spellStart"/>
      <w:r w:rsidRPr="008C738E">
        <w:rPr>
          <w:color w:val="000000"/>
          <w:sz w:val="28"/>
          <w:szCs w:val="28"/>
        </w:rPr>
        <w:t>истребуемых</w:t>
      </w:r>
      <w:proofErr w:type="spellEnd"/>
      <w:r w:rsidRPr="008C738E">
        <w:rPr>
          <w:color w:val="000000"/>
          <w:sz w:val="28"/>
          <w:szCs w:val="28"/>
        </w:rPr>
        <w:t xml:space="preserve"> сотрудниками администрации</w:t>
      </w:r>
      <w:r>
        <w:rPr>
          <w:color w:val="000000"/>
          <w:sz w:val="28"/>
          <w:szCs w:val="28"/>
        </w:rPr>
        <w:t xml:space="preserve"> </w:t>
      </w:r>
      <w:r w:rsidRPr="006104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Стеклянского сельсовета  Купинского района</w:t>
      </w:r>
      <w:r w:rsidRPr="008C738E">
        <w:rPr>
          <w:color w:val="000000"/>
          <w:sz w:val="28"/>
          <w:szCs w:val="28"/>
        </w:rPr>
        <w:t xml:space="preserve"> 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 самостоятельно, отсутствуют.</w:t>
      </w:r>
    </w:p>
    <w:p w:rsidR="006104A8" w:rsidRPr="008C738E" w:rsidRDefault="006104A8" w:rsidP="006104A8">
      <w:pPr>
        <w:tabs>
          <w:tab w:val="left" w:pos="1418"/>
        </w:tabs>
        <w:rPr>
          <w:sz w:val="28"/>
          <w:szCs w:val="28"/>
        </w:rPr>
      </w:pPr>
      <w:r w:rsidRPr="008C738E">
        <w:rPr>
          <w:sz w:val="28"/>
          <w:szCs w:val="28"/>
        </w:rPr>
        <w:t xml:space="preserve">       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11. Указание на запрет требовать от заявителя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lastRenderedPageBreak/>
        <w:t xml:space="preserve">11.1. </w:t>
      </w:r>
      <w:r w:rsidRPr="008C738E">
        <w:rPr>
          <w:sz w:val="28"/>
          <w:szCs w:val="28"/>
        </w:rPr>
        <w:tab/>
        <w:t>При предоставлении муниципальной услуги запрещается требовать от заявителя: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04A8" w:rsidRPr="00876C84" w:rsidRDefault="006104A8" w:rsidP="006104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</w:t>
      </w:r>
      <w:r w:rsidRPr="00876C84">
        <w:rPr>
          <w:sz w:val="28"/>
          <w:szCs w:val="28"/>
        </w:rPr>
        <w:t xml:space="preserve">указанных в </w:t>
      </w:r>
      <w:hyperlink r:id="rId9" w:history="1">
        <w:r w:rsidRPr="00876C84">
          <w:rPr>
            <w:sz w:val="28"/>
            <w:szCs w:val="28"/>
          </w:rPr>
          <w:t>части</w:t>
        </w:r>
        <w:proofErr w:type="gramEnd"/>
        <w:r w:rsidRPr="00876C84">
          <w:rPr>
            <w:sz w:val="28"/>
            <w:szCs w:val="28"/>
          </w:rPr>
          <w:t xml:space="preserve"> 6 статьи 7</w:t>
        </w:r>
      </w:hyperlink>
      <w:r w:rsidRPr="00876C84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104A8" w:rsidRPr="00876C84" w:rsidRDefault="006104A8" w:rsidP="006104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876C84">
        <w:rPr>
          <w:sz w:val="28"/>
          <w:szCs w:val="28"/>
        </w:rPr>
        <w:t xml:space="preserve">3) </w:t>
      </w:r>
      <w:r w:rsidRPr="00876C84">
        <w:rPr>
          <w:sz w:val="28"/>
          <w:szCs w:val="28"/>
        </w:rPr>
        <w:tab/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876C84">
          <w:rPr>
            <w:sz w:val="28"/>
            <w:szCs w:val="28"/>
          </w:rPr>
          <w:t>части 1 статьи 9</w:t>
        </w:r>
      </w:hyperlink>
      <w:r w:rsidRPr="00876C84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C84">
        <w:rPr>
          <w:sz w:val="28"/>
          <w:szCs w:val="28"/>
        </w:rPr>
        <w:t xml:space="preserve">4) </w:t>
      </w:r>
      <w:r w:rsidRPr="00876C84">
        <w:rPr>
          <w:sz w:val="28"/>
          <w:szCs w:val="28"/>
        </w:rPr>
        <w:tab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Pr="008C738E">
        <w:rPr>
          <w:sz w:val="28"/>
          <w:szCs w:val="28"/>
        </w:rPr>
        <w:t>, за исключением следующих случаев: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а) </w:t>
      </w:r>
      <w:r w:rsidRPr="008C738E">
        <w:rPr>
          <w:sz w:val="28"/>
          <w:szCs w:val="28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б) </w:t>
      </w:r>
      <w:r w:rsidRPr="008C738E">
        <w:rPr>
          <w:sz w:val="28"/>
          <w:szCs w:val="28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в) </w:t>
      </w:r>
      <w:r w:rsidRPr="008C738E">
        <w:rPr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г) </w:t>
      </w:r>
      <w:r w:rsidRPr="008C738E">
        <w:rPr>
          <w:sz w:val="28"/>
          <w:szCs w:val="28"/>
        </w:rPr>
        <w:tab/>
        <w:t xml:space="preserve">выявление документально подтвержденного факта (признаков) ошибочного или противоправного действия (бездействия) </w:t>
      </w:r>
      <w:r>
        <w:rPr>
          <w:sz w:val="28"/>
          <w:szCs w:val="28"/>
        </w:rPr>
        <w:t xml:space="preserve">должностного лица администрации  Стеклянского сельсовета  Купинского района 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lastRenderedPageBreak/>
        <w:t>Новосибирской области</w:t>
      </w:r>
      <w:r w:rsidRPr="008C738E">
        <w:rPr>
          <w:sz w:val="28"/>
          <w:szCs w:val="28"/>
        </w:rPr>
        <w:t xml:space="preserve"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</w:t>
      </w:r>
      <w:r>
        <w:rPr>
          <w:sz w:val="28"/>
          <w:szCs w:val="28"/>
        </w:rPr>
        <w:t xml:space="preserve">за подписью главы администрации  Стеклянского сельсовета  Купинского района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 xml:space="preserve"> уведомляется заявитель, а также приносятся извинения за</w:t>
      </w:r>
      <w:proofErr w:type="gramEnd"/>
      <w:r w:rsidRPr="008C738E">
        <w:rPr>
          <w:sz w:val="28"/>
          <w:szCs w:val="28"/>
        </w:rPr>
        <w:t xml:space="preserve"> доставленные неудобства.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12.1.</w:t>
      </w:r>
      <w:r w:rsidRPr="008C738E">
        <w:rPr>
          <w:sz w:val="28"/>
          <w:szCs w:val="28"/>
        </w:rPr>
        <w:tab/>
        <w:t>Основания для отказа в приеме документов, необходимых для предоставления муниципальной услуги, отсутствуют.</w:t>
      </w:r>
    </w:p>
    <w:p w:rsidR="006104A8" w:rsidRPr="008C738E" w:rsidRDefault="006104A8" w:rsidP="006104A8">
      <w:pPr>
        <w:tabs>
          <w:tab w:val="left" w:pos="1418"/>
        </w:tabs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13. Исчерпывающий перечень оснований для приостановления или отказа в предоставлении муниципальной услуги</w:t>
      </w:r>
    </w:p>
    <w:p w:rsidR="006104A8" w:rsidRPr="008C738E" w:rsidRDefault="006104A8" w:rsidP="006104A8">
      <w:pPr>
        <w:tabs>
          <w:tab w:val="left" w:pos="1418"/>
        </w:tabs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13.1. Основаниями для отказа в предоставлении муниципальной услуги являются: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 xml:space="preserve">непредставление или представление не в полном объеме документов, </w:t>
      </w:r>
      <w:r w:rsidRPr="00876C84">
        <w:rPr>
          <w:sz w:val="28"/>
          <w:szCs w:val="28"/>
        </w:rPr>
        <w:t xml:space="preserve">указанных в </w:t>
      </w:r>
      <w:hyperlink r:id="rId11" w:history="1">
        <w:r w:rsidRPr="00876C84">
          <w:rPr>
            <w:sz w:val="28"/>
            <w:szCs w:val="28"/>
          </w:rPr>
          <w:t>пункте 9.1</w:t>
        </w:r>
      </w:hyperlink>
      <w:r w:rsidRPr="00876C84">
        <w:rPr>
          <w:sz w:val="28"/>
          <w:szCs w:val="28"/>
        </w:rPr>
        <w:t xml:space="preserve"> Административного </w:t>
      </w:r>
      <w:r w:rsidRPr="008C738E">
        <w:rPr>
          <w:sz w:val="28"/>
          <w:szCs w:val="28"/>
        </w:rPr>
        <w:t>регламента;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наличие в представленных документах повреждений, исправлений, не позволяющих однозначно истолковать их содержание;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отсутствие места для погребения на указанном заявителем кладбище в указанном месте;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- </w:t>
      </w:r>
      <w:r w:rsidRPr="008C738E">
        <w:rPr>
          <w:sz w:val="28"/>
          <w:szCs w:val="28"/>
        </w:rPr>
        <w:tab/>
        <w:t>невозможность погребения в указанном заявителем месте по причинам несоответствия санитарным нормам и правилам.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14. Перечень услуг, которые являются необходимыми и обязательными для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14.1.</w:t>
      </w:r>
      <w:r w:rsidRPr="008C738E">
        <w:rPr>
          <w:sz w:val="28"/>
          <w:szCs w:val="28"/>
        </w:rPr>
        <w:tab/>
        <w:t>Услуги, включенные в перечень услуг, которые являются необходимыми и обязательными для предоставления муниципальной услуги, отсутствуют.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15.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15.1.</w:t>
      </w:r>
      <w:r w:rsidRPr="008C738E">
        <w:rPr>
          <w:sz w:val="28"/>
          <w:szCs w:val="28"/>
        </w:rPr>
        <w:tab/>
        <w:t>Предоставление муниципальной услуги является бесплатным для заявителей.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16. Максимальный срок ожидания в очереди при подаче запроса о предоставлении муниципальной услуги, услуги, и при получении результата предоставления муниципальной услуги</w:t>
      </w:r>
    </w:p>
    <w:p w:rsidR="006104A8" w:rsidRPr="008C738E" w:rsidRDefault="006104A8" w:rsidP="006104A8">
      <w:pPr>
        <w:tabs>
          <w:tab w:val="left" w:pos="1418"/>
          <w:tab w:val="num" w:pos="3126"/>
        </w:tabs>
        <w:jc w:val="both"/>
        <w:rPr>
          <w:bCs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709"/>
          <w:tab w:val="left" w:pos="1418"/>
          <w:tab w:val="num" w:pos="3126"/>
        </w:tabs>
        <w:jc w:val="both"/>
        <w:rPr>
          <w:color w:val="000000"/>
          <w:sz w:val="28"/>
          <w:szCs w:val="28"/>
        </w:rPr>
      </w:pPr>
      <w:r w:rsidRPr="008C738E">
        <w:rPr>
          <w:bCs/>
          <w:color w:val="000000"/>
          <w:sz w:val="28"/>
          <w:szCs w:val="28"/>
        </w:rPr>
        <w:t xml:space="preserve">         16.1. </w:t>
      </w:r>
      <w:r w:rsidRPr="008C738E">
        <w:rPr>
          <w:bCs/>
          <w:color w:val="000000"/>
          <w:sz w:val="28"/>
          <w:szCs w:val="28"/>
        </w:rPr>
        <w:tab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17. Срок и порядок регистрации запроса заявителя о предоставлении муниципальной услуги, в том числе в электронной форме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17.1. </w:t>
      </w:r>
      <w:r w:rsidRPr="008C738E">
        <w:rPr>
          <w:sz w:val="28"/>
          <w:szCs w:val="28"/>
        </w:rPr>
        <w:tab/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связи.</w:t>
      </w:r>
    </w:p>
    <w:p w:rsidR="006104A8" w:rsidRPr="008C738E" w:rsidRDefault="006104A8" w:rsidP="006104A8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 w:rsidRPr="008C738E">
        <w:rPr>
          <w:color w:val="000000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6104A8" w:rsidRPr="008C738E" w:rsidRDefault="006104A8" w:rsidP="006104A8">
      <w:pPr>
        <w:tabs>
          <w:tab w:val="left" w:pos="1418"/>
          <w:tab w:val="num" w:pos="3126"/>
        </w:tabs>
        <w:ind w:left="567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18. Требования к помещениям, в которых предоставляется муниципальная услуга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18.1.</w:t>
      </w:r>
      <w:r w:rsidRPr="008C738E">
        <w:rPr>
          <w:sz w:val="28"/>
          <w:szCs w:val="28"/>
        </w:rPr>
        <w:tab/>
        <w:t>Требов</w:t>
      </w:r>
      <w:r>
        <w:rPr>
          <w:sz w:val="28"/>
          <w:szCs w:val="28"/>
        </w:rPr>
        <w:t>ания к помещениям администрации  Стеклянского сельсовета  Купинского района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>, предоставляющей муниципальную услугу: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 Стек</w:t>
      </w:r>
      <w:r w:rsidR="00653C83">
        <w:rPr>
          <w:sz w:val="28"/>
          <w:szCs w:val="28"/>
        </w:rPr>
        <w:t>лянского</w:t>
      </w:r>
      <w:r>
        <w:rPr>
          <w:sz w:val="28"/>
          <w:szCs w:val="28"/>
        </w:rPr>
        <w:t xml:space="preserve"> сельсовета </w:t>
      </w:r>
      <w:r w:rsidR="00653C83">
        <w:rPr>
          <w:sz w:val="28"/>
          <w:szCs w:val="28"/>
        </w:rPr>
        <w:t xml:space="preserve"> Купинского</w:t>
      </w:r>
      <w:r>
        <w:rPr>
          <w:sz w:val="28"/>
          <w:szCs w:val="28"/>
        </w:rPr>
        <w:t xml:space="preserve"> района</w:t>
      </w:r>
      <w:r w:rsidRPr="008C738E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742FB7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обеспечивается: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осуществление приема заявителей в специально выделенных для этих целей помещениях (присутственных местах), которые включают в себя места для ожидания, места для заполнения запросов о предоставлении муниципальной услуги, информирования, получения информации и заполнения необходимых документов, приема заявителей;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соотв</w:t>
      </w:r>
      <w:r>
        <w:rPr>
          <w:sz w:val="28"/>
          <w:szCs w:val="28"/>
        </w:rPr>
        <w:t xml:space="preserve">етствие помещений администрации </w:t>
      </w:r>
      <w:r w:rsidR="00653C83">
        <w:rPr>
          <w:sz w:val="28"/>
          <w:szCs w:val="28"/>
        </w:rPr>
        <w:t xml:space="preserve"> Стеклянского сельсовета  Купинского района</w:t>
      </w:r>
      <w:r w:rsidR="00653C83" w:rsidRPr="008C738E">
        <w:rPr>
          <w:color w:val="000000"/>
        </w:rPr>
        <w:t xml:space="preserve"> </w:t>
      </w:r>
      <w:r w:rsidR="00653C83">
        <w:rPr>
          <w:color w:val="000000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742FB7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санитарно-эпидемиологическим правилам и нормативам, а также правилам противопожарной безопасности;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оборудование присутственных мест доступными местами общего пользования (туалетами) и системой кондиционирования воздуха либо вентиляторами;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беспрепятственный доступ для </w:t>
      </w:r>
      <w:proofErr w:type="spellStart"/>
      <w:r w:rsidRPr="008C738E">
        <w:rPr>
          <w:sz w:val="28"/>
          <w:szCs w:val="28"/>
        </w:rPr>
        <w:t>маломобильных</w:t>
      </w:r>
      <w:proofErr w:type="spellEnd"/>
      <w:r w:rsidRPr="008C738E">
        <w:rPr>
          <w:sz w:val="28"/>
          <w:szCs w:val="28"/>
        </w:rPr>
        <w:t xml:space="preserve">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Присутственные места оборудуются: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стендами с информацией для заявителей об услугах, предоставляемых администрацией муниципального образования;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вывесками с наименованием помещений у входа в каждое из помещений;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средствами оказания первой медицинской помощи.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lastRenderedPageBreak/>
        <w:t xml:space="preserve">18.2. </w:t>
      </w:r>
      <w:r w:rsidRPr="008C738E">
        <w:rPr>
          <w:sz w:val="28"/>
          <w:szCs w:val="28"/>
        </w:rPr>
        <w:tab/>
        <w:t>Требования к местам для ожидания, местам для заполнения запросов о предоставлении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Места для ожидания, места для заполнения запросов о предоставлении муниципальной услуги должны соответствовать комфортным условиям для заявителей.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Места для ожидания в очереди, места для заполнения запросов о предоставлении муниципальной услуги оборудуются стульями (кресельными секциями) и (или) скамьями. Количество мест ожидания и мест для заполнения запросов о предоставлении муниципальной услуги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Места для ожидания, места для заполнения запросов о предоставлении муниципальной услуги должны находиться в холле или ином специально приспособленном помещении.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18.3. Требования к размещению и оформлению визуальной, текстовой и </w:t>
      </w:r>
      <w:proofErr w:type="spellStart"/>
      <w:r w:rsidRPr="008C738E">
        <w:rPr>
          <w:sz w:val="28"/>
          <w:szCs w:val="28"/>
        </w:rPr>
        <w:t>мультимедийной</w:t>
      </w:r>
      <w:proofErr w:type="spellEnd"/>
      <w:r w:rsidRPr="008C738E">
        <w:rPr>
          <w:sz w:val="28"/>
          <w:szCs w:val="28"/>
        </w:rPr>
        <w:t xml:space="preserve"> информации о порядке предоставления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Визуальная текстовая информация, размещаемая на информационных стендах, обновляется по мере изменения действующего законодательства, регулирующего предоставление муниципальной услуги, и изменения справочных сведений.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Информационные стенды, столы (стойки) размещаются в местах, обеспечивающих свободный доступ к ним. При изготовлении информационных материалов для стендов используется шрифт </w:t>
      </w:r>
      <w:proofErr w:type="spellStart"/>
      <w:r w:rsidRPr="008C738E">
        <w:rPr>
          <w:sz w:val="28"/>
          <w:szCs w:val="28"/>
        </w:rPr>
        <w:t>Times</w:t>
      </w:r>
      <w:proofErr w:type="spellEnd"/>
      <w:r w:rsidRPr="008C738E">
        <w:rPr>
          <w:sz w:val="28"/>
          <w:szCs w:val="28"/>
        </w:rPr>
        <w:t xml:space="preserve"> </w:t>
      </w:r>
      <w:proofErr w:type="spellStart"/>
      <w:r w:rsidRPr="008C738E">
        <w:rPr>
          <w:sz w:val="28"/>
          <w:szCs w:val="28"/>
        </w:rPr>
        <w:t>New</w:t>
      </w:r>
      <w:proofErr w:type="spellEnd"/>
      <w:r w:rsidRPr="008C738E">
        <w:rPr>
          <w:sz w:val="28"/>
          <w:szCs w:val="28"/>
        </w:rPr>
        <w:t xml:space="preserve"> </w:t>
      </w:r>
      <w:proofErr w:type="spellStart"/>
      <w:r w:rsidRPr="008C738E">
        <w:rPr>
          <w:sz w:val="28"/>
          <w:szCs w:val="28"/>
        </w:rPr>
        <w:t>Roman</w:t>
      </w:r>
      <w:proofErr w:type="spellEnd"/>
      <w:r w:rsidRPr="008C738E">
        <w:rPr>
          <w:sz w:val="28"/>
          <w:szCs w:val="28"/>
        </w:rPr>
        <w:t xml:space="preserve"> размером не менее 14.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18.4. </w:t>
      </w:r>
      <w:r w:rsidRPr="008C738E">
        <w:rPr>
          <w:sz w:val="28"/>
          <w:szCs w:val="28"/>
        </w:rPr>
        <w:tab/>
        <w:t>Требования к местам для приема заявителей.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помещениях администрации </w:t>
      </w:r>
      <w:r w:rsidR="00653C83">
        <w:rPr>
          <w:sz w:val="28"/>
          <w:szCs w:val="28"/>
        </w:rPr>
        <w:t xml:space="preserve"> Стеклянского сельсовета  Купинского района</w:t>
      </w:r>
      <w:r>
        <w:rPr>
          <w:sz w:val="28"/>
          <w:szCs w:val="28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C44E6C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выделяются помещения для приема заявителей.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 нахождении двух специалистов, ведущих прием, в одном помещении, рабочее место каждого специалиста отделяется перегородками.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Кабинеты для приема заявителей оборудуются вывесками с указанием: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номера кабинета;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фамилии, имени, отчества и должности специалиста;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времени перерыва на обед.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Рабочее место специалиста оборудуется персональным компьютером с печатающим устройством.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Специалисты обеспечиваются личными и (или) настольными идентификационными карточками.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19. Показатели доступности и качества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19.1.</w:t>
      </w:r>
      <w:r w:rsidRPr="008C738E">
        <w:rPr>
          <w:sz w:val="28"/>
          <w:szCs w:val="28"/>
        </w:rPr>
        <w:tab/>
        <w:t>Показателем доступности муниципальной услуги является обеспечение следующих условий: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пешеходная доступность от остановок общественного тра</w:t>
      </w:r>
      <w:r>
        <w:rPr>
          <w:sz w:val="28"/>
          <w:szCs w:val="28"/>
        </w:rPr>
        <w:t xml:space="preserve">нспорта до здания администрации </w:t>
      </w:r>
      <w:r w:rsidR="00653C83">
        <w:rPr>
          <w:sz w:val="28"/>
          <w:szCs w:val="28"/>
        </w:rPr>
        <w:t xml:space="preserve">Стеклянского сельсовета  Купинского района </w:t>
      </w:r>
      <w:r>
        <w:rPr>
          <w:sz w:val="28"/>
          <w:szCs w:val="28"/>
        </w:rPr>
        <w:t xml:space="preserve">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C44E6C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(далее - место предоставления муниципальной услуги);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беспрепятственный доступ к месту предоставления муниципальной услуги для </w:t>
      </w:r>
      <w:proofErr w:type="spellStart"/>
      <w:r w:rsidRPr="008C738E">
        <w:rPr>
          <w:sz w:val="28"/>
          <w:szCs w:val="28"/>
        </w:rPr>
        <w:t>маломобильных</w:t>
      </w:r>
      <w:proofErr w:type="spellEnd"/>
      <w:r w:rsidRPr="008C738E">
        <w:rPr>
          <w:sz w:val="28"/>
          <w:szCs w:val="28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 w:rsidRPr="008C738E">
        <w:rPr>
          <w:sz w:val="28"/>
          <w:szCs w:val="28"/>
        </w:rPr>
        <w:t>маломобильных</w:t>
      </w:r>
      <w:proofErr w:type="spellEnd"/>
      <w:r w:rsidRPr="008C738E">
        <w:rPr>
          <w:sz w:val="28"/>
          <w:szCs w:val="28"/>
        </w:rPr>
        <w:t xml:space="preserve"> групп граждан, включая инвалидов, использующих кресла-коляски, собак-проводников, </w:t>
      </w:r>
      <w:proofErr w:type="spellStart"/>
      <w:r w:rsidRPr="008C738E">
        <w:rPr>
          <w:sz w:val="28"/>
          <w:szCs w:val="28"/>
        </w:rPr>
        <w:t>сурдопереводчика</w:t>
      </w:r>
      <w:proofErr w:type="spellEnd"/>
      <w:r w:rsidRPr="008C738E">
        <w:rPr>
          <w:sz w:val="28"/>
          <w:szCs w:val="28"/>
        </w:rPr>
        <w:t xml:space="preserve"> и </w:t>
      </w:r>
      <w:proofErr w:type="spellStart"/>
      <w:r w:rsidRPr="008C738E">
        <w:rPr>
          <w:sz w:val="28"/>
          <w:szCs w:val="28"/>
        </w:rPr>
        <w:t>тифлосурдопереводчика</w:t>
      </w:r>
      <w:proofErr w:type="spellEnd"/>
      <w:r w:rsidRPr="008C738E">
        <w:rPr>
          <w:sz w:val="28"/>
          <w:szCs w:val="28"/>
        </w:rPr>
        <w:t>);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информационные таблички (вывески) размещаются рядом </w:t>
      </w:r>
      <w:proofErr w:type="gramStart"/>
      <w:r w:rsidRPr="008C738E">
        <w:rPr>
          <w:sz w:val="28"/>
          <w:szCs w:val="28"/>
        </w:rPr>
        <w:t>со</w:t>
      </w:r>
      <w:proofErr w:type="gramEnd"/>
      <w:r w:rsidRPr="008C738E">
        <w:rPr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оказание в месте предоставления муниципальной услуги помощи инвалидам в преодолении барьеров, мешающих получению ими услуг наравне с другими лицами;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размещение присутственных мест на нижних этажах зданий (строений) для удобства заявителей;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оборудование на территории, прилегающей к месту предоставления муниципальной услуги, мест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- не менее 10 процентов мест (но не менее одного места);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размещение информации об услуге в месте предоставления муниципальной услуги, на ЕПГУ;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обеспечение возможности для заявителей в целях получения муниципальной услуги представлять заявку в электронной форме через личный кабинет ЕПГУ;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обеспечение возможности для заявителей просмотра сведений о ходе предоставления муниципальной услуги через личный кабинет ЕПГУ;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lastRenderedPageBreak/>
        <w:t xml:space="preserve">обеспечение возможности для заявителей получения приглашения на прием в администрацию </w:t>
      </w:r>
      <w:bookmarkStart w:id="0" w:name="_GoBack"/>
      <w:r w:rsidR="00653C83">
        <w:rPr>
          <w:color w:val="000000"/>
          <w:sz w:val="28"/>
          <w:szCs w:val="28"/>
        </w:rPr>
        <w:t xml:space="preserve"> </w:t>
      </w:r>
      <w:r w:rsidR="00653C83">
        <w:rPr>
          <w:sz w:val="28"/>
          <w:szCs w:val="28"/>
        </w:rPr>
        <w:t>Стеклянского сельсовета  Купинского района</w:t>
      </w:r>
      <w:r>
        <w:rPr>
          <w:color w:val="000000"/>
        </w:rPr>
        <w:t xml:space="preserve"> </w:t>
      </w:r>
      <w:r w:rsidRPr="008C738E">
        <w:rPr>
          <w:color w:val="000000"/>
        </w:rPr>
        <w:t xml:space="preserve"> </w:t>
      </w:r>
      <w:bookmarkEnd w:id="0"/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C44E6C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для предъявления оригиналов документов, необходимых для предоставления муниципальной услуги, направленных ими ранее в электронной форме, с указанием даты и времени приема, для принятия решения о предоставлении либо об отказе в предоставлении муниципальной услуги (за исключением случая представления заявителем документов, заверенных усиленной квалифицированной электронной подписью</w:t>
      </w:r>
      <w:proofErr w:type="gramEnd"/>
      <w:r w:rsidRPr="008C738E">
        <w:rPr>
          <w:sz w:val="28"/>
          <w:szCs w:val="28"/>
        </w:rPr>
        <w:t xml:space="preserve"> уполномоченного должностного лица (уполномоченного представителя органа государственной власти, органа местного самоуправления, организации), в том числе нотариуса);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обеспечение возможности для заявителей получения уведомления об отсутствии оснований для получения муниципальной услуги с указанием причин;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обеспечение возможности для заявителей получения решения о предоставлении либо об отказе в предоставлении муниципальной услуги через личный кабинет ЕПГУ (в случае представления заявителем документов, заверенных усиленной квалифицированной электронной подписью уполномоченного должностного лица (уполномоченного представителя органа государственной власти, органа местного самоуправления, организации), в том числе нотариуса).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19.2.</w:t>
      </w:r>
      <w:r w:rsidRPr="008C738E">
        <w:rPr>
          <w:sz w:val="28"/>
          <w:szCs w:val="28"/>
        </w:rPr>
        <w:tab/>
        <w:t>Показателями качества государственной услуги являются своевременность и полнота предоставления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 предоставлении муниципальной услуги заявитель взаимодействует со специалистом 1 раз, продолжительность взаимодействия составляет не более 45 минут.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20.Иные требования, в том числе учитывающие особенности предоставления муниципальной услуги  в электронной форме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20.1.</w:t>
      </w:r>
      <w:r w:rsidRPr="008C738E">
        <w:rPr>
          <w:sz w:val="28"/>
          <w:szCs w:val="28"/>
        </w:rPr>
        <w:tab/>
        <w:t xml:space="preserve">Заявка на предоставление муниципальной услуги может быть направлена в администрацию </w:t>
      </w:r>
      <w:r w:rsidRPr="008C738E">
        <w:rPr>
          <w:color w:val="000000"/>
        </w:rPr>
        <w:t xml:space="preserve">(наименование муниципального образования)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C44E6C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в форме электронного документа через ЕПГУ (если заявитель имеет доступ к личному кабинету).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Электронные образы документов, требующихся для предоставления муниципальной услуги, могут быть направлены в администрацию </w:t>
      </w:r>
      <w:r w:rsidRPr="008C738E">
        <w:rPr>
          <w:color w:val="000000"/>
        </w:rPr>
        <w:t xml:space="preserve">(наименование муниципального образования) </w:t>
      </w:r>
      <w:r w:rsidRPr="008C738E">
        <w:rPr>
          <w:color w:val="000000"/>
          <w:sz w:val="28"/>
          <w:szCs w:val="28"/>
        </w:rPr>
        <w:t>Новосибирской области</w:t>
      </w:r>
      <w:r w:rsidRPr="008C738E" w:rsidDel="00C44E6C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через личный кабинет ЕПГУ.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Информация о ходе предоставления муниципальной услуги может быть получена через личный кабинет ЕПГУ.</w:t>
      </w:r>
    </w:p>
    <w:p w:rsidR="006104A8" w:rsidRPr="008C738E" w:rsidRDefault="006104A8" w:rsidP="006104A8">
      <w:pPr>
        <w:tabs>
          <w:tab w:val="left" w:pos="1418"/>
          <w:tab w:val="num" w:pos="3126"/>
        </w:tabs>
        <w:ind w:left="567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  <w:tab w:val="num" w:pos="3126"/>
        </w:tabs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104A8" w:rsidRPr="008C738E" w:rsidRDefault="006104A8" w:rsidP="006104A8">
      <w:pPr>
        <w:tabs>
          <w:tab w:val="left" w:pos="1418"/>
          <w:tab w:val="num" w:pos="3126"/>
        </w:tabs>
        <w:jc w:val="center"/>
        <w:rPr>
          <w:b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C738E">
        <w:rPr>
          <w:b/>
          <w:sz w:val="28"/>
          <w:szCs w:val="28"/>
        </w:rPr>
        <w:t>21. Прием документов, необходимых для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653C83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21.1. Основанием для начала административной процедуры является представление заявителем </w:t>
      </w:r>
      <w:r w:rsidRPr="008C738E">
        <w:rPr>
          <w:color w:val="000000"/>
          <w:sz w:val="28"/>
          <w:szCs w:val="28"/>
        </w:rPr>
        <w:t xml:space="preserve">документов, указанных в </w:t>
      </w:r>
      <w:hyperlink r:id="rId12" w:history="1">
        <w:r w:rsidRPr="00653C83">
          <w:rPr>
            <w:sz w:val="28"/>
            <w:szCs w:val="28"/>
          </w:rPr>
          <w:t>пункте 9.1</w:t>
        </w:r>
      </w:hyperlink>
      <w:r w:rsidRPr="00653C83">
        <w:rPr>
          <w:sz w:val="28"/>
          <w:szCs w:val="28"/>
        </w:rPr>
        <w:t xml:space="preserve"> Административного регламента.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При принятии документов специалист администрации </w:t>
      </w:r>
      <w:r w:rsidRPr="008C738E">
        <w:rPr>
          <w:color w:val="000000"/>
        </w:rPr>
        <w:t xml:space="preserve">(наименование муниципального образования) </w:t>
      </w:r>
      <w:r w:rsidRPr="008C738E">
        <w:rPr>
          <w:color w:val="000000"/>
          <w:sz w:val="28"/>
          <w:szCs w:val="28"/>
        </w:rPr>
        <w:t>Новосибирской области (далее - специалист)</w:t>
      </w:r>
      <w:r w:rsidRPr="008C738E">
        <w:rPr>
          <w:sz w:val="28"/>
          <w:szCs w:val="28"/>
        </w:rPr>
        <w:t xml:space="preserve">  проверяет: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>наличие документов, необходимых для предоставления муниципальной услуги, и правильность оформления заявления;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>соответствие представленных документов следующим требованиям: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документы, в установленных законодательством случаях, удостоверены уполномоченными на то органами, должностными лицами, скреплены печатями (при наличии);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фамилия, имя и отчество (последнее - при наличии) заявителя, адрес места жительства написаны полностью;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документы не имеют повреждений, наличие которых не позволяет однозначно истолковать их содержание.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 принятии документов, представленных заявителем лично, специалист: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 xml:space="preserve">сверяет оригиналы и копии документов, если их верность не засвидетельствована в установленном порядке, заверяет копии документов своей подписью, </w:t>
      </w:r>
      <w:proofErr w:type="gramStart"/>
      <w:r w:rsidRPr="008C738E">
        <w:rPr>
          <w:sz w:val="28"/>
          <w:szCs w:val="28"/>
        </w:rPr>
        <w:t>заверяет у главы администрации муниципального образования оригиналы документов возвращает</w:t>
      </w:r>
      <w:proofErr w:type="gramEnd"/>
      <w:r w:rsidRPr="008C738E">
        <w:rPr>
          <w:sz w:val="28"/>
          <w:szCs w:val="28"/>
        </w:rPr>
        <w:t xml:space="preserve"> заявителю;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>оказывает помощь заявителю в оформлении нового заявления, в случае неправильного оформления заявления о предоставлении муниципальной услуги;</w:t>
      </w:r>
    </w:p>
    <w:p w:rsidR="006104A8" w:rsidRPr="00876C84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3) </w:t>
      </w:r>
      <w:r w:rsidRPr="008C738E">
        <w:rPr>
          <w:sz w:val="28"/>
          <w:szCs w:val="28"/>
        </w:rPr>
        <w:tab/>
        <w:t xml:space="preserve">заполняет </w:t>
      </w:r>
      <w:hyperlink r:id="rId13" w:history="1">
        <w:r w:rsidRPr="00876C84">
          <w:rPr>
            <w:sz w:val="28"/>
            <w:szCs w:val="28"/>
          </w:rPr>
          <w:t>расписку</w:t>
        </w:r>
      </w:hyperlink>
      <w:r w:rsidRPr="00876C84">
        <w:rPr>
          <w:sz w:val="28"/>
          <w:szCs w:val="28"/>
        </w:rPr>
        <w:t xml:space="preserve"> о приеме заявления заявителя в двух экземплярах. Один экземпляр расписки передает заявителю. Второй экземпляр расписки приобщает к документам, необходимым для предоставления муниципальной услуги, и формирует личное дело заявителя, которое подлежит хранению в течение _____ лет с момента прекращения предоставления муниципальной услуги.</w:t>
      </w:r>
    </w:p>
    <w:p w:rsidR="006104A8" w:rsidRPr="00876C84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C84">
        <w:rPr>
          <w:sz w:val="28"/>
          <w:szCs w:val="28"/>
        </w:rPr>
        <w:t>В случае обнаружения несоответствия представленных документов вышеперечисленным требованиям специалист информирует заявителя (представителя заявителя) о возможности принятия решения об отказе в предоставлении муниципальной услуги в случае не</w:t>
      </w:r>
      <w:r w:rsidR="00653C83">
        <w:rPr>
          <w:sz w:val="28"/>
          <w:szCs w:val="28"/>
        </w:rPr>
        <w:t xml:space="preserve"> </w:t>
      </w:r>
      <w:r w:rsidRPr="00876C84">
        <w:rPr>
          <w:sz w:val="28"/>
          <w:szCs w:val="28"/>
        </w:rPr>
        <w:t>устранения обнаруженных несоответствий.</w:t>
      </w:r>
    </w:p>
    <w:p w:rsidR="006104A8" w:rsidRPr="00876C84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C84">
        <w:rPr>
          <w:sz w:val="28"/>
          <w:szCs w:val="28"/>
        </w:rPr>
        <w:lastRenderedPageBreak/>
        <w:t>В случае представления документов представителем заявителя специалист проверяет документы, удостоверяющие личность и полномочия представителя.</w:t>
      </w:r>
    </w:p>
    <w:p w:rsidR="006104A8" w:rsidRPr="00876C84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C84">
        <w:rPr>
          <w:sz w:val="28"/>
          <w:szCs w:val="28"/>
        </w:rPr>
        <w:t>При получении заявления и документов, необходимых для предоставления муниципальной услуги, почтовым отправлением специалист направляет расписку заявителю по почте в течение 10 минут с момента их получения (регистрации).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C84">
        <w:rPr>
          <w:sz w:val="28"/>
          <w:szCs w:val="28"/>
        </w:rPr>
        <w:t xml:space="preserve">Результатом выполнения административной процедуры является прием документов, необходимых для предоставления муниципальной услуги, и внесение соответствующей записи в </w:t>
      </w:r>
      <w:hyperlink r:id="rId14" w:history="1">
        <w:r w:rsidRPr="00876C84">
          <w:rPr>
            <w:sz w:val="28"/>
            <w:szCs w:val="28"/>
          </w:rPr>
          <w:t>журнал</w:t>
        </w:r>
      </w:hyperlink>
      <w:r w:rsidRPr="00876C84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регистрации заявлений о предоставлении муниципальной услуги в день приема заявления и прилагаемых к нему документов.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Суммарная длительность административной процедуры приема документов, необходимых для предоставления муниципальной услуги, составляет не более 15 минут.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21.2. </w:t>
      </w:r>
      <w:r w:rsidRPr="008C738E">
        <w:rPr>
          <w:sz w:val="28"/>
          <w:szCs w:val="28"/>
        </w:rPr>
        <w:tab/>
        <w:t>Возможность оформления заявки на ЕПГУ предоставляется только заявителям, зарегистрировавшим личный кабинет ЕПГУ.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граждан на ЕПГУ.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Администрация (</w:t>
      </w:r>
      <w:r w:rsidRPr="008C738E">
        <w:rPr>
          <w:color w:val="000000"/>
        </w:rPr>
        <w:t xml:space="preserve">наименование муниципального образования) </w:t>
      </w:r>
      <w:r w:rsidRPr="008C738E">
        <w:rPr>
          <w:color w:val="000000"/>
          <w:sz w:val="28"/>
          <w:szCs w:val="28"/>
        </w:rPr>
        <w:t xml:space="preserve">Новосибирской области </w:t>
      </w:r>
      <w:r w:rsidRPr="008C738E">
        <w:rPr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Срок регистрации запроса - 1 день.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муниципального образования электронных документов, необходимых для предоставления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запроса.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Прием и регистрация запроса осуществляются должностным лицом, ответственным за предоставление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обновляется до статуса «принято».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Результатом выполнения административной процедуры является прием документов, необходимых для предоставления муниципальной услуги, и внесение соответствующей записи в журнал регистрации заявлений.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lastRenderedPageBreak/>
        <w:t>Суммарная длительность административной процедуры приема документов, необходимых для предоставления муниципальной услуги, направленных в электронной форме через ЕПГУ, составляет 1 день.</w:t>
      </w:r>
    </w:p>
    <w:p w:rsidR="006104A8" w:rsidRPr="008C738E" w:rsidRDefault="006104A8" w:rsidP="006104A8">
      <w:pPr>
        <w:tabs>
          <w:tab w:val="left" w:pos="1418"/>
          <w:tab w:val="num" w:pos="3126"/>
        </w:tabs>
        <w:ind w:left="567"/>
        <w:jc w:val="center"/>
      </w:pPr>
    </w:p>
    <w:p w:rsidR="006104A8" w:rsidRPr="008C738E" w:rsidRDefault="006104A8" w:rsidP="006104A8">
      <w:pPr>
        <w:tabs>
          <w:tab w:val="left" w:pos="1418"/>
          <w:tab w:val="num" w:pos="3126"/>
        </w:tabs>
        <w:ind w:left="567"/>
        <w:jc w:val="center"/>
        <w:rPr>
          <w:b/>
          <w:color w:val="000000"/>
          <w:sz w:val="28"/>
          <w:szCs w:val="28"/>
        </w:rPr>
      </w:pPr>
      <w:r w:rsidRPr="008C738E">
        <w:rPr>
          <w:b/>
          <w:sz w:val="28"/>
          <w:szCs w:val="28"/>
        </w:rPr>
        <w:t>22. Принятие решения о предоставлении либо об отказе в предоставлении муниципальной услуги</w:t>
      </w:r>
    </w:p>
    <w:p w:rsidR="006104A8" w:rsidRPr="008C738E" w:rsidRDefault="006104A8" w:rsidP="006104A8">
      <w:pPr>
        <w:tabs>
          <w:tab w:val="left" w:pos="1418"/>
          <w:tab w:val="num" w:pos="3126"/>
        </w:tabs>
        <w:ind w:left="567"/>
        <w:jc w:val="center"/>
        <w:rPr>
          <w:b/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22.1. </w:t>
      </w:r>
      <w:r w:rsidRPr="008C738E">
        <w:rPr>
          <w:sz w:val="28"/>
          <w:szCs w:val="28"/>
        </w:rPr>
        <w:tab/>
        <w:t>Основанием для начала административной процедуры является прием специалистом заявления и документов, необходимых для предоставления муниципальной услуги, и внесение записи в журнал регистрации заявлений в день приема заявления и документов, необходимых для предоставления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течение 3 дней со дня внесения записи о заявителе в журнал регистрации заявлений специалист: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готовит и подписывает у главы администрации (</w:t>
      </w:r>
      <w:r w:rsidRPr="008C738E">
        <w:rPr>
          <w:color w:val="000000"/>
        </w:rPr>
        <w:t xml:space="preserve">наименование муниципального образования) </w:t>
      </w:r>
      <w:r w:rsidRPr="008C738E">
        <w:rPr>
          <w:color w:val="000000"/>
          <w:sz w:val="28"/>
          <w:szCs w:val="28"/>
        </w:rPr>
        <w:t xml:space="preserve">Новосибирской области </w:t>
      </w:r>
      <w:r w:rsidRPr="008C738E">
        <w:rPr>
          <w:sz w:val="28"/>
          <w:szCs w:val="28"/>
        </w:rPr>
        <w:t>решение в письменной форме о предоставлении муниципальной услуги либо решение об отказе в предоставлении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5" w:history="1">
        <w:r w:rsidRPr="00876C84">
          <w:rPr>
            <w:sz w:val="28"/>
            <w:szCs w:val="28"/>
          </w:rPr>
          <w:t>Решение</w:t>
        </w:r>
      </w:hyperlink>
      <w:r w:rsidRPr="00876C84">
        <w:rPr>
          <w:sz w:val="28"/>
          <w:szCs w:val="28"/>
        </w:rPr>
        <w:t xml:space="preserve"> о предоста</w:t>
      </w:r>
      <w:r w:rsidRPr="008C738E">
        <w:rPr>
          <w:sz w:val="28"/>
          <w:szCs w:val="28"/>
        </w:rPr>
        <w:t xml:space="preserve">влении муниципальной услуги либо об отказе в предоставлении муниципальной услуги направляется заявителю по почте в течение 1 дня </w:t>
      </w:r>
      <w:proofErr w:type="gramStart"/>
      <w:r w:rsidRPr="008C738E">
        <w:rPr>
          <w:sz w:val="28"/>
          <w:szCs w:val="28"/>
        </w:rPr>
        <w:t>с даты принятия</w:t>
      </w:r>
      <w:proofErr w:type="gramEnd"/>
      <w:r w:rsidRPr="008C738E">
        <w:rPr>
          <w:sz w:val="28"/>
          <w:szCs w:val="28"/>
        </w:rPr>
        <w:t xml:space="preserve"> соответствующего решения.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Решение о предоставлении муниципальной услуги либо решение об отказе в предоставлении муниципальной услуги подшивается специалистом в личное дело.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Суммарная длительность административной процедуры принятия решения о предоставлении либо об отказе в предоставлении муниципальной услуги составляет 3 дня.</w:t>
      </w:r>
    </w:p>
    <w:p w:rsidR="006104A8" w:rsidRPr="008C738E" w:rsidRDefault="006104A8" w:rsidP="006104A8">
      <w:pPr>
        <w:tabs>
          <w:tab w:val="num" w:pos="0"/>
          <w:tab w:val="left" w:pos="540"/>
          <w:tab w:val="left" w:pos="1418"/>
        </w:tabs>
        <w:ind w:firstLine="567"/>
        <w:jc w:val="both"/>
        <w:rPr>
          <w:color w:val="000000"/>
          <w:sz w:val="28"/>
          <w:szCs w:val="28"/>
        </w:rPr>
      </w:pPr>
    </w:p>
    <w:p w:rsidR="006104A8" w:rsidRPr="00EB7744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proofErr w:type="gramStart"/>
      <w:r w:rsidRPr="00EB7744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 xml:space="preserve"> Исправления допущенных опечаток  и ошибок</w:t>
      </w:r>
      <w:r w:rsidRPr="00EB7744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 выданных в результате предоставления муниципальной услуги в документах</w:t>
      </w:r>
      <w:proofErr w:type="gramEnd"/>
    </w:p>
    <w:p w:rsidR="006104A8" w:rsidRPr="00EB7744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744">
        <w:rPr>
          <w:sz w:val="28"/>
          <w:szCs w:val="28"/>
        </w:rPr>
        <w:t xml:space="preserve">23.1.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Основанием для начала административной процедуры,  является обращение заявителя, получившего разрешение о предоставлении муниципальной услуги, об исправлении допущенных опечаток и ошибок в выданных в результате предоставления муниципальной услуги документов.</w:t>
      </w:r>
      <w:proofErr w:type="gramEnd"/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23.2. Срок прохождения административной процедуры не должен превышать 1 дня со дня регистрации обращения об исправлении допущенных опечаток и ошибок в выданных в результате предоставления муниципальной услуги документах.</w:t>
      </w: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них выявлены несоответствия прилагаемых к заявлению документов.</w:t>
      </w: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23.4. </w:t>
      </w:r>
      <w:proofErr w:type="gramStart"/>
      <w:r>
        <w:rPr>
          <w:sz w:val="28"/>
          <w:szCs w:val="28"/>
        </w:rPr>
        <w:t xml:space="preserve">Результатом административной процедуры является 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lastRenderedPageBreak/>
        <w:t>муниципальной услуги документах, либо направление в течение 1 дня после истечения срока, указанного  в п.24.2, в адрес заявителя ответа с информацией об отсутствии опечаток и ошибок в выданных в результате предоставления муниципальной услуги документах.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административной процедуры по исправлению допущенных опечаток и ошибок вручается заявителю лично, либо направляется заявителю по почте в течение 1 дня после истечения срока, указанного  в п.24.2.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IV. Формы </w:t>
      </w:r>
      <w:proofErr w:type="gramStart"/>
      <w:r w:rsidRPr="008C738E">
        <w:rPr>
          <w:b/>
          <w:bCs/>
          <w:sz w:val="28"/>
          <w:szCs w:val="28"/>
        </w:rPr>
        <w:t>контроля за</w:t>
      </w:r>
      <w:proofErr w:type="gramEnd"/>
      <w:r w:rsidRPr="008C738E">
        <w:rPr>
          <w:b/>
          <w:bCs/>
          <w:sz w:val="28"/>
          <w:szCs w:val="28"/>
        </w:rPr>
        <w:t xml:space="preserve"> исполнением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24. Порядок осуществления текущего </w:t>
      </w:r>
      <w:proofErr w:type="gramStart"/>
      <w:r w:rsidRPr="008C738E">
        <w:rPr>
          <w:b/>
          <w:bCs/>
          <w:sz w:val="28"/>
          <w:szCs w:val="28"/>
        </w:rPr>
        <w:t>контроля за</w:t>
      </w:r>
      <w:proofErr w:type="gramEnd"/>
      <w:r w:rsidRPr="008C738E">
        <w:rPr>
          <w:b/>
          <w:bCs/>
          <w:sz w:val="28"/>
          <w:szCs w:val="28"/>
        </w:rPr>
        <w:t xml:space="preserve"> соблюдением и исполнением ответственными должностными лицами, муниципальными служащими положений Административного регламента и принятием решений ответственными должностными лицами, муниципальными служащими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24.1. Текущий </w:t>
      </w:r>
      <w:proofErr w:type="gramStart"/>
      <w:r w:rsidRPr="008C738E">
        <w:rPr>
          <w:sz w:val="28"/>
          <w:szCs w:val="28"/>
        </w:rPr>
        <w:t>контроль за</w:t>
      </w:r>
      <w:proofErr w:type="gramEnd"/>
      <w:r w:rsidRPr="008C738E"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 регламентом, осуществляется главой администрации</w:t>
      </w:r>
      <w:r w:rsidR="00653C83">
        <w:rPr>
          <w:sz w:val="28"/>
          <w:szCs w:val="28"/>
        </w:rPr>
        <w:t xml:space="preserve"> Стеклянского сельсовета  Купинского района</w:t>
      </w:r>
      <w:r w:rsidRPr="008C738E">
        <w:rPr>
          <w:b/>
          <w:bCs/>
          <w:sz w:val="28"/>
          <w:szCs w:val="28"/>
        </w:rPr>
        <w:t xml:space="preserve"> </w:t>
      </w:r>
      <w:r w:rsidRPr="00653C83">
        <w:rPr>
          <w:bCs/>
          <w:sz w:val="28"/>
          <w:szCs w:val="28"/>
        </w:rPr>
        <w:t>Новосибирской области</w:t>
      </w:r>
      <w:r w:rsidRPr="00653C83">
        <w:rPr>
          <w:sz w:val="28"/>
          <w:szCs w:val="28"/>
        </w:rPr>
        <w:t>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24.2. Текущий контроль осуществляется путем проведения ежедневных проверок соблюдения и исполнения нормативных правовых актов Российской Федерации и нормативных правовых актов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25. Порядок и периодичность осуществления </w:t>
      </w:r>
      <w:proofErr w:type="gramStart"/>
      <w:r w:rsidRPr="008C738E">
        <w:rPr>
          <w:b/>
          <w:bCs/>
          <w:sz w:val="28"/>
          <w:szCs w:val="28"/>
        </w:rPr>
        <w:t>плановых</w:t>
      </w:r>
      <w:proofErr w:type="gramEnd"/>
      <w:r w:rsidRPr="008C738E">
        <w:rPr>
          <w:b/>
          <w:bCs/>
          <w:sz w:val="28"/>
          <w:szCs w:val="28"/>
        </w:rPr>
        <w:t xml:space="preserve"> и внеплановых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проверок полноты и качества предоставления муниципальной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услуги, в том числе порядок и формы </w:t>
      </w:r>
      <w:proofErr w:type="gramStart"/>
      <w:r w:rsidRPr="008C738E">
        <w:rPr>
          <w:b/>
          <w:bCs/>
          <w:sz w:val="28"/>
          <w:szCs w:val="28"/>
        </w:rPr>
        <w:t>контроля за</w:t>
      </w:r>
      <w:proofErr w:type="gramEnd"/>
      <w:r w:rsidRPr="008C738E">
        <w:rPr>
          <w:b/>
          <w:bCs/>
          <w:sz w:val="28"/>
          <w:szCs w:val="28"/>
        </w:rPr>
        <w:t xml:space="preserve"> полнотой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и качеством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25.1. </w:t>
      </w:r>
      <w:r w:rsidRPr="008C738E">
        <w:rPr>
          <w:sz w:val="28"/>
          <w:szCs w:val="28"/>
        </w:rPr>
        <w:tab/>
        <w:t xml:space="preserve">Для осуществления </w:t>
      </w:r>
      <w:proofErr w:type="gramStart"/>
      <w:r w:rsidRPr="008C738E">
        <w:rPr>
          <w:sz w:val="28"/>
          <w:szCs w:val="28"/>
        </w:rPr>
        <w:t>контроля за</w:t>
      </w:r>
      <w:proofErr w:type="gramEnd"/>
      <w:r w:rsidRPr="008C738E">
        <w:rPr>
          <w:sz w:val="28"/>
          <w:szCs w:val="28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администрацией муниципального образования </w:t>
      </w:r>
      <w:r w:rsidRPr="008C738E">
        <w:rPr>
          <w:sz w:val="28"/>
          <w:szCs w:val="28"/>
        </w:rPr>
        <w:lastRenderedPageBreak/>
        <w:t>проводятся плановые и внеплановые проверки предоставления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Плановые проверки осуществляются на основании квартальных, полугодовых, годовых планов работы, утверждаемых главой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>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Внеплановые проверки осуществляются по конкретному обращению.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25.2. </w:t>
      </w:r>
      <w:r w:rsidRPr="008C738E">
        <w:rPr>
          <w:sz w:val="28"/>
          <w:szCs w:val="28"/>
        </w:rPr>
        <w:tab/>
        <w:t xml:space="preserve">Для проведения плановых и внеплановых проверок предоставления муниципальной услуги постановлением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 xml:space="preserve"> формируется комиссия, в состав которой включаются специалисты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>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Справка подписывается всеми членами комиссии.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В случае проведения внеплановой проверки по конкретному обращению, направленному в письменной форме или поступившему при устном обращении гражданина, по обращению, поступившему в форме электронного документа, в течение 30 дней со дня регистрации обращения в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 xml:space="preserve"> обратившемуся направляется информация о результатах проверки, проведенной по обращению. Данная информация подписывается лицом, в полномочия которого входит рассмотрение поставленных в обращении вопросов.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Ответ на обращение, направленное в письменной форме или поступившее при устном обращении гражданина, направляется по почте.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25.3. </w:t>
      </w:r>
      <w:r w:rsidRPr="008C738E">
        <w:rPr>
          <w:sz w:val="28"/>
          <w:szCs w:val="28"/>
        </w:rPr>
        <w:tab/>
        <w:t>Плановые проверки проводятся не реже одного раза в два года.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26.Ответственность муниципальных служащих и должностных лиц за решения и действия (бездействие), принимаемые (осуществляемые)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в ходе предоставления муниципальной услуги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26.1. 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27. Положения, характеризующие требования к порядку и формам </w:t>
      </w:r>
      <w:proofErr w:type="gramStart"/>
      <w:r w:rsidRPr="008C738E">
        <w:rPr>
          <w:b/>
          <w:bCs/>
          <w:sz w:val="28"/>
          <w:szCs w:val="28"/>
        </w:rPr>
        <w:t>контроля за</w:t>
      </w:r>
      <w:proofErr w:type="gramEnd"/>
      <w:r w:rsidRPr="008C738E">
        <w:rPr>
          <w:b/>
          <w:bCs/>
          <w:sz w:val="28"/>
          <w:szCs w:val="28"/>
        </w:rPr>
        <w:t xml:space="preserve"> предоставлением муниципальной услуги со стороны граждан, их объединений и организаций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27.1. </w:t>
      </w:r>
      <w:r w:rsidRPr="008C738E">
        <w:rPr>
          <w:sz w:val="28"/>
          <w:szCs w:val="28"/>
        </w:rPr>
        <w:tab/>
      </w:r>
      <w:proofErr w:type="gramStart"/>
      <w:r w:rsidRPr="008C738E">
        <w:rPr>
          <w:sz w:val="28"/>
          <w:szCs w:val="28"/>
        </w:rPr>
        <w:t xml:space="preserve">Граждане вправе обращаться лично (устно), а также направлять индивидуальные и коллективные обращения, включая обращения объединений граждан, в том числе юридических лиц, в письменной форме или в форме электронного документа в адрес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 w:rsidDel="00B45305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и ее должностных лиц с просьбой о проведении проверки соблюдения и исполнения нормативных правовых актов Российской Федерации и нормативных правовых актов Новосибирской области</w:t>
      </w:r>
      <w:proofErr w:type="gramEnd"/>
      <w:r w:rsidRPr="008C738E">
        <w:rPr>
          <w:sz w:val="28"/>
          <w:szCs w:val="28"/>
        </w:rPr>
        <w:t>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>Гражданин в своем письменном обращении в обязательном порядке указывает либо наименование администрации муниципального образования, либо фамилию, имя, отчество главы муниципального образования,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  <w:r w:rsidRPr="008C738E">
        <w:rPr>
          <w:sz w:val="28"/>
          <w:szCs w:val="28"/>
        </w:rPr>
        <w:t xml:space="preserve">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В течение 30 дней со дня регистрации письменного обращения в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 w:rsidDel="00B45305">
        <w:rPr>
          <w:sz w:val="28"/>
          <w:szCs w:val="28"/>
        </w:rPr>
        <w:t xml:space="preserve"> </w:t>
      </w:r>
      <w:proofErr w:type="gramStart"/>
      <w:r w:rsidRPr="008C738E">
        <w:rPr>
          <w:sz w:val="28"/>
          <w:szCs w:val="28"/>
        </w:rPr>
        <w:t>обратившимся</w:t>
      </w:r>
      <w:proofErr w:type="gramEnd"/>
      <w:r w:rsidRPr="008C738E">
        <w:rPr>
          <w:sz w:val="28"/>
          <w:szCs w:val="28"/>
        </w:rPr>
        <w:t xml:space="preserve"> направляется по почте информация о результатах проведенной проверки.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6104A8" w:rsidRPr="008C738E" w:rsidRDefault="006104A8" w:rsidP="006104A8">
      <w:pPr>
        <w:tabs>
          <w:tab w:val="num" w:pos="0"/>
          <w:tab w:val="left" w:pos="540"/>
          <w:tab w:val="left" w:pos="1418"/>
        </w:tabs>
        <w:ind w:firstLine="567"/>
        <w:jc w:val="both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 xml:space="preserve">V. </w:t>
      </w:r>
      <w:proofErr w:type="gramStart"/>
      <w:r w:rsidRPr="008C738E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 </w:t>
      </w:r>
      <w:r w:rsidRPr="008C738E">
        <w:rPr>
          <w:b/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Новосибирской области, должностных лиц, муниципальных служащих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28.1. Заявитель вправе обжаловать решения и действия (бездействие)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>, должностного лица либо муниципального служащего.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29.1. </w:t>
      </w:r>
      <w:r w:rsidRPr="008C738E">
        <w:rPr>
          <w:sz w:val="28"/>
          <w:szCs w:val="28"/>
        </w:rPr>
        <w:tab/>
        <w:t>Предмет досудебного (внесудебного) обжалования заявителем решений и действий (бездействия) администрации муниципального образования, должностного лица либо муниципального служащего.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>нарушение срока регистрации заявления заявителя о предоставлении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>нарушение срока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3) </w:t>
      </w:r>
      <w:r w:rsidRPr="008C738E">
        <w:rPr>
          <w:sz w:val="28"/>
          <w:szCs w:val="28"/>
        </w:rPr>
        <w:tab/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4) </w:t>
      </w:r>
      <w:r w:rsidRPr="008C738E">
        <w:rPr>
          <w:sz w:val="28"/>
          <w:szCs w:val="28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услуги, у заявителя;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5) </w:t>
      </w:r>
      <w:r w:rsidRPr="008C738E">
        <w:rPr>
          <w:sz w:val="28"/>
          <w:szCs w:val="28"/>
        </w:rPr>
        <w:tab/>
        <w:t>отказ в предоставлении муниципальной услуги, если основания отказа не предусмотрены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6) </w:t>
      </w:r>
      <w:r w:rsidRPr="008C738E">
        <w:rPr>
          <w:sz w:val="28"/>
          <w:szCs w:val="28"/>
        </w:rPr>
        <w:tab/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7) </w:t>
      </w:r>
      <w:r w:rsidRPr="008C738E">
        <w:rPr>
          <w:sz w:val="28"/>
          <w:szCs w:val="28"/>
        </w:rPr>
        <w:tab/>
        <w:t xml:space="preserve">отказ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 xml:space="preserve">, должностного лица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Cs/>
          <w:sz w:val="28"/>
          <w:szCs w:val="28"/>
        </w:rPr>
        <w:t xml:space="preserve"> Новосибирской области</w:t>
      </w:r>
      <w:r w:rsidRPr="008C738E">
        <w:rPr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8) </w:t>
      </w:r>
      <w:r w:rsidRPr="008C738E">
        <w:rPr>
          <w:sz w:val="28"/>
          <w:szCs w:val="28"/>
        </w:rPr>
        <w:tab/>
        <w:t>нарушение срока или порядка выдачи документов по результатам предоставления муниципальной услуги;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lastRenderedPageBreak/>
        <w:t xml:space="preserve">9) </w:t>
      </w:r>
      <w:r w:rsidRPr="008C738E">
        <w:rPr>
          <w:sz w:val="28"/>
          <w:szCs w:val="28"/>
        </w:rPr>
        <w:tab/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10) </w:t>
      </w:r>
      <w:r w:rsidRPr="008C738E">
        <w:rPr>
          <w:sz w:val="28"/>
          <w:szCs w:val="28"/>
        </w:rPr>
        <w:tab/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876C84">
          <w:rPr>
            <w:sz w:val="28"/>
            <w:szCs w:val="28"/>
          </w:rPr>
          <w:t>пунктом 4 части 1 статьи 7</w:t>
        </w:r>
      </w:hyperlink>
      <w:r w:rsidRPr="00876C84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C738E">
        <w:rPr>
          <w:b/>
          <w:bCs/>
          <w:sz w:val="28"/>
          <w:szCs w:val="28"/>
        </w:rPr>
        <w:t>30. Общие требования к порядку подачи и рассмотрения жалобы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9"/>
      <w:bookmarkEnd w:id="1"/>
      <w:r w:rsidRPr="008C738E">
        <w:rPr>
          <w:sz w:val="28"/>
          <w:szCs w:val="28"/>
        </w:rPr>
        <w:t xml:space="preserve">30.1. </w:t>
      </w:r>
      <w:r w:rsidRPr="008C738E">
        <w:rPr>
          <w:sz w:val="28"/>
          <w:szCs w:val="28"/>
        </w:rPr>
        <w:tab/>
        <w:t xml:space="preserve">Жалоба подается в письменной форме на бумажном носителе, в электронной форме в администрацию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>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Жалобы на решения и действия (бездействие) должностного лица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 xml:space="preserve"> подаются главе муниципального образования.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Жалоба на решения и действия (бездействие)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>, должностного лица, муниципального служащего, может быть направлена по почте, с использованием информационно-телекоммуникационной сети «Интернет», официального сайта администрации муниципального обр</w:t>
      </w:r>
      <w:r w:rsidR="00653C83">
        <w:rPr>
          <w:sz w:val="28"/>
          <w:szCs w:val="28"/>
        </w:rPr>
        <w:t>азования (</w:t>
      </w:r>
      <w:hyperlink r:id="rId17" w:history="1">
        <w:r w:rsidR="00653C83" w:rsidRPr="00653C83">
          <w:rPr>
            <w:rStyle w:val="ac"/>
            <w:color w:val="auto"/>
            <w:sz w:val="28"/>
            <w:szCs w:val="28"/>
          </w:rPr>
          <w:t>http://www</w:t>
        </w:r>
      </w:hyperlink>
      <w:r w:rsidR="00653C83" w:rsidRPr="00653C83">
        <w:rPr>
          <w:sz w:val="28"/>
          <w:szCs w:val="28"/>
        </w:rPr>
        <w:t xml:space="preserve">. </w:t>
      </w:r>
      <w:proofErr w:type="spellStart"/>
      <w:r w:rsidR="00653C83" w:rsidRPr="00653C83">
        <w:rPr>
          <w:sz w:val="28"/>
          <w:szCs w:val="28"/>
          <w:lang w:val="en-US"/>
        </w:rPr>
        <w:t>stekl</w:t>
      </w:r>
      <w:proofErr w:type="spellEnd"/>
      <w:r w:rsidR="00653C83" w:rsidRPr="00653C83">
        <w:rPr>
          <w:sz w:val="28"/>
          <w:szCs w:val="28"/>
        </w:rPr>
        <w:t>.</w:t>
      </w:r>
      <w:proofErr w:type="spellStart"/>
      <w:r w:rsidR="00653C83" w:rsidRPr="00653C83">
        <w:rPr>
          <w:sz w:val="28"/>
          <w:szCs w:val="28"/>
          <w:lang w:val="en-US"/>
        </w:rPr>
        <w:t>nso</w:t>
      </w:r>
      <w:proofErr w:type="spellEnd"/>
      <w:r w:rsidR="00653C83" w:rsidRPr="00653C83">
        <w:rPr>
          <w:sz w:val="28"/>
          <w:szCs w:val="28"/>
        </w:rPr>
        <w:t>.</w:t>
      </w:r>
      <w:proofErr w:type="spellStart"/>
      <w:r w:rsidR="00653C83" w:rsidRPr="00653C83">
        <w:rPr>
          <w:sz w:val="28"/>
          <w:szCs w:val="28"/>
          <w:lang w:val="en-US"/>
        </w:rPr>
        <w:t>ru</w:t>
      </w:r>
      <w:proofErr w:type="spellEnd"/>
      <w:r w:rsidRPr="008C738E">
        <w:rPr>
          <w:sz w:val="28"/>
          <w:szCs w:val="28"/>
        </w:rPr>
        <w:t>), ЕПГУ (http://do.gosuslugi.ru), а также может быть принята при личном приеме заявителя.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30.2. </w:t>
      </w:r>
      <w:r w:rsidRPr="008C738E">
        <w:rPr>
          <w:sz w:val="28"/>
          <w:szCs w:val="28"/>
        </w:rPr>
        <w:tab/>
        <w:t>Жалоба должна содержать: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 xml:space="preserve">наименование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>, фамилию, имя, отчество (последнее - при наличии) должностного лица либо муниципального служащего, решения и действия (бездействие) которых обжалуются;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</w:t>
      </w:r>
      <w:r w:rsidRPr="008C738E">
        <w:rPr>
          <w:b/>
          <w:sz w:val="28"/>
          <w:szCs w:val="28"/>
        </w:rPr>
        <w:t xml:space="preserve">- </w:t>
      </w:r>
      <w:r w:rsidRPr="008C738E">
        <w:rPr>
          <w:sz w:val="28"/>
          <w:szCs w:val="28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3) </w:t>
      </w:r>
      <w:r w:rsidRPr="008C738E">
        <w:rPr>
          <w:sz w:val="28"/>
          <w:szCs w:val="28"/>
        </w:rPr>
        <w:tab/>
        <w:t xml:space="preserve">сведения об обжалуемых решениях и действиях (бездействии)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>, должностного лица либо муниципального служащего;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4) </w:t>
      </w:r>
      <w:r w:rsidRPr="008C738E">
        <w:rPr>
          <w:sz w:val="28"/>
          <w:szCs w:val="28"/>
        </w:rPr>
        <w:tab/>
        <w:t xml:space="preserve">доводы, на основании которых заявитель не согласен с решением и действием (бездействием) администрации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>
        <w:rPr>
          <w:sz w:val="28"/>
          <w:szCs w:val="28"/>
        </w:rPr>
        <w:t xml:space="preserve">, должностного лица либо </w:t>
      </w:r>
      <w:r w:rsidRPr="008C738E">
        <w:rPr>
          <w:sz w:val="28"/>
          <w:szCs w:val="28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30.3. </w:t>
      </w:r>
      <w:r w:rsidRPr="008C738E">
        <w:rPr>
          <w:sz w:val="28"/>
          <w:szCs w:val="28"/>
        </w:rPr>
        <w:tab/>
      </w:r>
      <w:proofErr w:type="gramStart"/>
      <w:r w:rsidRPr="008C738E">
        <w:rPr>
          <w:sz w:val="28"/>
          <w:szCs w:val="28"/>
        </w:rPr>
        <w:t xml:space="preserve">Жалоба, поступившая в администрацию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 w:rsidDel="0019117A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>подлежит рассмотрению в течение пятнадцати рабочих дней со дня ее регистрации, а в случае обжалования отказа администрации муниципального образования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30.4. </w:t>
      </w:r>
      <w:r w:rsidRPr="008C738E">
        <w:rPr>
          <w:sz w:val="28"/>
          <w:szCs w:val="28"/>
        </w:rPr>
        <w:tab/>
        <w:t>По результатам рассмотрения жалобы принимается одно из следующих решений: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1) </w:t>
      </w:r>
      <w:r w:rsidRPr="008C738E">
        <w:rPr>
          <w:sz w:val="28"/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области;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2) </w:t>
      </w:r>
      <w:r w:rsidRPr="008C738E">
        <w:rPr>
          <w:sz w:val="28"/>
          <w:szCs w:val="28"/>
        </w:rPr>
        <w:tab/>
        <w:t>в удовлетворении жалобы отказывается.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Не позднее дня, следующего за днем принятия решения, указанного в настоящем пункте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30.5. В случае признания жалобы подлежащей удовлетворению в ответе заявителю дается информация о действиях, осуществляемых администрацией </w:t>
      </w:r>
      <w:r w:rsidRPr="008C738E">
        <w:rPr>
          <w:bCs/>
        </w:rPr>
        <w:t>(наименование муниципального образования)</w:t>
      </w:r>
      <w:r w:rsidRPr="008C738E">
        <w:rPr>
          <w:b/>
          <w:bCs/>
          <w:sz w:val="28"/>
          <w:szCs w:val="28"/>
        </w:rPr>
        <w:t xml:space="preserve"> </w:t>
      </w:r>
      <w:r w:rsidRPr="008C738E">
        <w:rPr>
          <w:bCs/>
          <w:sz w:val="28"/>
          <w:szCs w:val="28"/>
        </w:rPr>
        <w:t>Новосибирской области</w:t>
      </w:r>
      <w:r w:rsidRPr="008C738E" w:rsidDel="0019117A">
        <w:rPr>
          <w:sz w:val="28"/>
          <w:szCs w:val="28"/>
        </w:rPr>
        <w:t xml:space="preserve"> </w:t>
      </w:r>
      <w:r w:rsidRPr="008C738E">
        <w:rPr>
          <w:sz w:val="28"/>
          <w:szCs w:val="28"/>
        </w:rPr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C738E">
        <w:rPr>
          <w:sz w:val="28"/>
          <w:szCs w:val="28"/>
        </w:rPr>
        <w:t>неудобства</w:t>
      </w:r>
      <w:proofErr w:type="gramEnd"/>
      <w:r w:rsidRPr="008C738E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30.6. </w:t>
      </w:r>
      <w:r w:rsidRPr="008C738E">
        <w:rPr>
          <w:sz w:val="28"/>
          <w:szCs w:val="28"/>
        </w:rPr>
        <w:tab/>
        <w:t xml:space="preserve">В случае признания </w:t>
      </w:r>
      <w:proofErr w:type="gramStart"/>
      <w:r w:rsidRPr="008C738E">
        <w:rPr>
          <w:sz w:val="28"/>
          <w:szCs w:val="28"/>
        </w:rPr>
        <w:t>жалобы</w:t>
      </w:r>
      <w:proofErr w:type="gramEnd"/>
      <w:r w:rsidRPr="008C738E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30.7. </w:t>
      </w:r>
      <w:proofErr w:type="gramStart"/>
      <w:r w:rsidRPr="008C738E">
        <w:rPr>
          <w:sz w:val="28"/>
          <w:szCs w:val="28"/>
        </w:rPr>
        <w:t xml:space="preserve">Если в жалобе не указаны фамилия заявителя - физического лица, направившего жалобу, или почтовый адрес </w:t>
      </w:r>
      <w:r w:rsidRPr="008C738E">
        <w:rPr>
          <w:color w:val="000000"/>
          <w:sz w:val="28"/>
          <w:szCs w:val="28"/>
        </w:rPr>
        <w:t>(адрес электронной почты)</w:t>
      </w:r>
      <w:r w:rsidRPr="008C738E">
        <w:rPr>
          <w:sz w:val="28"/>
          <w:szCs w:val="28"/>
        </w:rPr>
        <w:t>, по которому должен быть направлен ответ, ответ на жалобу не дается.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Если в тексте жалобы содержатся нецензурные либо оскорбительные выражения, угрозы жизни, здоровью и имуществу должностного лица администрации муниципального образования, муниципального служащего, а также членов их семей, должностное лицо, наделенное полномочиями по рассмотрению жалоб вправе оставить жалобу без ответа по существу поставленных в ней вопросов  и </w:t>
      </w:r>
      <w:r w:rsidRPr="008C738E">
        <w:rPr>
          <w:color w:val="000000"/>
          <w:sz w:val="28"/>
          <w:szCs w:val="28"/>
        </w:rPr>
        <w:t xml:space="preserve">в течение трех рабочих дней со дня </w:t>
      </w:r>
      <w:r w:rsidRPr="008C738E">
        <w:rPr>
          <w:color w:val="000000"/>
          <w:sz w:val="28"/>
          <w:szCs w:val="28"/>
        </w:rPr>
        <w:lastRenderedPageBreak/>
        <w:t>регистрации жалобы</w:t>
      </w:r>
      <w:r w:rsidRPr="008C738E">
        <w:rPr>
          <w:sz w:val="28"/>
          <w:szCs w:val="28"/>
        </w:rPr>
        <w:t xml:space="preserve"> сообщить заявителю, направившему жалобу, о недопустимости</w:t>
      </w:r>
      <w:proofErr w:type="gramEnd"/>
      <w:r w:rsidRPr="008C738E">
        <w:rPr>
          <w:sz w:val="28"/>
          <w:szCs w:val="28"/>
        </w:rPr>
        <w:t xml:space="preserve"> злоупотребления правом.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Если текст жалобы в письменной форме не поддается прочтению, ответ на жалобу не </w:t>
      </w:r>
      <w:proofErr w:type="gramStart"/>
      <w:r w:rsidRPr="008C738E">
        <w:rPr>
          <w:sz w:val="28"/>
          <w:szCs w:val="28"/>
        </w:rPr>
        <w:t>дается</w:t>
      </w:r>
      <w:proofErr w:type="gramEnd"/>
      <w:r w:rsidRPr="008C738E">
        <w:rPr>
          <w:sz w:val="28"/>
          <w:szCs w:val="28"/>
        </w:rPr>
        <w:t xml:space="preserve">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трех рабочих дней со дня регистрации жалобы сообщается заявителю, направившему жалобу, если фамилия заявителя - физического лица и почтовый адрес </w:t>
      </w:r>
      <w:r w:rsidRPr="008C738E">
        <w:rPr>
          <w:color w:val="000000"/>
          <w:sz w:val="28"/>
          <w:szCs w:val="28"/>
        </w:rPr>
        <w:t>(адрес электронной почты)</w:t>
      </w:r>
      <w:r w:rsidRPr="008C738E">
        <w:rPr>
          <w:sz w:val="28"/>
          <w:szCs w:val="28"/>
        </w:rPr>
        <w:t xml:space="preserve"> поддаются прочтению.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Если текст жалобы не позволяет определить суть жалобы, ответ на жалобу не </w:t>
      </w:r>
      <w:proofErr w:type="gramStart"/>
      <w:r w:rsidRPr="008C738E">
        <w:rPr>
          <w:sz w:val="28"/>
          <w:szCs w:val="28"/>
        </w:rPr>
        <w:t>дается</w:t>
      </w:r>
      <w:proofErr w:type="gramEnd"/>
      <w:r w:rsidRPr="008C738E">
        <w:rPr>
          <w:sz w:val="28"/>
          <w:szCs w:val="28"/>
        </w:rPr>
        <w:t xml:space="preserve"> и она не подлежит направлению на рассмотрение в соответствующий орган или соответствующему должностному лицу в соответствии с их компетенцией, о чем в течение трех рабочих дней со дня регистрации жалобы сообщается заявителю, направившему жалобу.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>Если в тексте жалобы содержится вопрос, на который заявителю неоднократно давались письменные ответы в письменной форме по существу в связи с ранее направляемыми жалобами, и при этом в жалобе не приводятся новые доводы или обстоятельства, должностное лицо, наделенное полномочиями по рассмотрению жалоб, вправе принимать решение о безосновательности очередной жалобы и прекращении переписки с заявителем по данному вопросу при условии, что</w:t>
      </w:r>
      <w:proofErr w:type="gramEnd"/>
      <w:r w:rsidRPr="008C738E">
        <w:rPr>
          <w:sz w:val="28"/>
          <w:szCs w:val="28"/>
        </w:rPr>
        <w:t xml:space="preserve"> указанная жалоба и ранее направляемые жалобы направлялись в один и тот же государственный орган или одному и тому же должностному лицу. О принятом решении </w:t>
      </w:r>
      <w:r w:rsidRPr="008C738E">
        <w:rPr>
          <w:color w:val="000000"/>
          <w:sz w:val="28"/>
          <w:szCs w:val="28"/>
        </w:rPr>
        <w:t>в течение трех рабочих дней со дня регистрации жалобы</w:t>
      </w:r>
      <w:r w:rsidRPr="008C738E">
        <w:rPr>
          <w:sz w:val="28"/>
          <w:szCs w:val="28"/>
        </w:rPr>
        <w:t xml:space="preserve"> уведомляется заявитель, направивший жалобу.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738E">
        <w:rPr>
          <w:sz w:val="28"/>
          <w:szCs w:val="28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</w:t>
      </w:r>
      <w:r w:rsidRPr="008C738E">
        <w:rPr>
          <w:color w:val="000000"/>
          <w:sz w:val="28"/>
          <w:szCs w:val="28"/>
        </w:rPr>
        <w:t>в течение трех рабочих дней со дня регистрации жалобы</w:t>
      </w:r>
      <w:r w:rsidRPr="008C738E">
        <w:rPr>
          <w:sz w:val="28"/>
          <w:szCs w:val="28"/>
        </w:rPr>
        <w:t xml:space="preserve">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муниципального образования.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>Работник, наделенный полномочиями по рассмотрению жалоб, сообщает заявителю об оставлении жалобы без ответа в форме, предусмотренной пунктом 30.4 настоящего Административного регламента.</w:t>
      </w:r>
    </w:p>
    <w:p w:rsidR="006104A8" w:rsidRPr="00653C83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38E">
        <w:rPr>
          <w:sz w:val="28"/>
          <w:szCs w:val="28"/>
        </w:rPr>
        <w:t xml:space="preserve">30.8. </w:t>
      </w:r>
      <w:r w:rsidRPr="008C738E">
        <w:rPr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8C738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C738E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</w:t>
      </w:r>
      <w:r>
        <w:rPr>
          <w:sz w:val="28"/>
          <w:szCs w:val="28"/>
        </w:rPr>
        <w:t xml:space="preserve"> материалы в органы прокуратуры</w:t>
      </w:r>
      <w:r w:rsidR="00653C83">
        <w:rPr>
          <w:sz w:val="28"/>
          <w:szCs w:val="28"/>
        </w:rPr>
        <w:t>.</w:t>
      </w:r>
    </w:p>
    <w:p w:rsidR="006104A8" w:rsidRPr="006104A8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4A8" w:rsidRPr="006104A8" w:rsidRDefault="006104A8" w:rsidP="006104A8">
      <w:pPr>
        <w:tabs>
          <w:tab w:val="left" w:pos="1418"/>
        </w:tabs>
        <w:ind w:firstLine="567"/>
        <w:jc w:val="right"/>
        <w:rPr>
          <w:color w:val="000000"/>
          <w:sz w:val="20"/>
          <w:szCs w:val="20"/>
        </w:rPr>
      </w:pPr>
    </w:p>
    <w:p w:rsidR="006104A8" w:rsidRPr="006104A8" w:rsidRDefault="006104A8" w:rsidP="006104A8">
      <w:pPr>
        <w:tabs>
          <w:tab w:val="left" w:pos="1418"/>
        </w:tabs>
        <w:ind w:firstLine="567"/>
        <w:jc w:val="right"/>
        <w:rPr>
          <w:color w:val="000000"/>
          <w:sz w:val="20"/>
          <w:szCs w:val="20"/>
        </w:rPr>
      </w:pPr>
      <w:r w:rsidRPr="006104A8">
        <w:rPr>
          <w:color w:val="000000"/>
          <w:sz w:val="20"/>
          <w:szCs w:val="20"/>
        </w:rPr>
        <w:lastRenderedPageBreak/>
        <w:t>ПРИЛОЖЕНИЕ</w:t>
      </w:r>
    </w:p>
    <w:p w:rsidR="006104A8" w:rsidRPr="006104A8" w:rsidRDefault="006104A8" w:rsidP="006104A8">
      <w:pPr>
        <w:tabs>
          <w:tab w:val="left" w:pos="1418"/>
        </w:tabs>
        <w:ind w:firstLine="567"/>
        <w:jc w:val="right"/>
        <w:rPr>
          <w:color w:val="000000"/>
          <w:sz w:val="20"/>
          <w:szCs w:val="20"/>
        </w:rPr>
      </w:pPr>
      <w:r w:rsidRPr="006104A8">
        <w:rPr>
          <w:color w:val="000000"/>
          <w:sz w:val="20"/>
          <w:szCs w:val="20"/>
        </w:rPr>
        <w:t xml:space="preserve">к административному регламенту </w:t>
      </w:r>
    </w:p>
    <w:p w:rsidR="006104A8" w:rsidRPr="006104A8" w:rsidRDefault="006104A8" w:rsidP="006104A8">
      <w:pPr>
        <w:tabs>
          <w:tab w:val="left" w:pos="1418"/>
        </w:tabs>
        <w:jc w:val="right"/>
        <w:rPr>
          <w:bCs/>
          <w:color w:val="000000"/>
          <w:sz w:val="20"/>
          <w:szCs w:val="20"/>
        </w:rPr>
      </w:pPr>
      <w:r w:rsidRPr="006104A8">
        <w:rPr>
          <w:bCs/>
          <w:color w:val="000000"/>
          <w:sz w:val="20"/>
          <w:szCs w:val="20"/>
        </w:rPr>
        <w:t>предоставления муниципальной услуги</w:t>
      </w:r>
    </w:p>
    <w:p w:rsidR="006104A8" w:rsidRPr="006104A8" w:rsidRDefault="006104A8" w:rsidP="006104A8">
      <w:pPr>
        <w:tabs>
          <w:tab w:val="left" w:pos="1418"/>
        </w:tabs>
        <w:jc w:val="right"/>
        <w:rPr>
          <w:color w:val="000000"/>
          <w:sz w:val="20"/>
          <w:szCs w:val="20"/>
        </w:rPr>
      </w:pPr>
      <w:r w:rsidRPr="006104A8">
        <w:rPr>
          <w:bCs/>
          <w:color w:val="000000"/>
          <w:kern w:val="36"/>
          <w:sz w:val="20"/>
          <w:szCs w:val="20"/>
        </w:rPr>
        <w:t xml:space="preserve">по </w:t>
      </w:r>
      <w:r w:rsidRPr="006104A8">
        <w:rPr>
          <w:color w:val="000000"/>
          <w:sz w:val="20"/>
          <w:szCs w:val="20"/>
        </w:rPr>
        <w:t xml:space="preserve">предоставлению земельного участка </w:t>
      </w:r>
    </w:p>
    <w:p w:rsidR="006104A8" w:rsidRPr="006104A8" w:rsidRDefault="006104A8" w:rsidP="006104A8">
      <w:pPr>
        <w:tabs>
          <w:tab w:val="left" w:pos="1418"/>
        </w:tabs>
        <w:jc w:val="right"/>
        <w:rPr>
          <w:b/>
          <w:color w:val="000000"/>
          <w:sz w:val="20"/>
          <w:szCs w:val="20"/>
        </w:rPr>
      </w:pPr>
      <w:r w:rsidRPr="006104A8">
        <w:rPr>
          <w:color w:val="000000"/>
          <w:sz w:val="20"/>
          <w:szCs w:val="20"/>
        </w:rPr>
        <w:t>для погребения умершего</w:t>
      </w:r>
    </w:p>
    <w:p w:rsidR="006104A8" w:rsidRPr="008C738E" w:rsidRDefault="006104A8" w:rsidP="006104A8">
      <w:pPr>
        <w:tabs>
          <w:tab w:val="left" w:pos="1418"/>
        </w:tabs>
        <w:ind w:firstLine="567"/>
        <w:jc w:val="right"/>
        <w:rPr>
          <w:color w:val="000000"/>
          <w:sz w:val="28"/>
          <w:szCs w:val="28"/>
        </w:rPr>
      </w:pPr>
    </w:p>
    <w:p w:rsidR="006104A8" w:rsidRPr="008C738E" w:rsidRDefault="006104A8" w:rsidP="006104A8">
      <w:pPr>
        <w:tabs>
          <w:tab w:val="left" w:pos="1418"/>
        </w:tabs>
        <w:ind w:firstLine="567"/>
        <w:jc w:val="both"/>
        <w:rPr>
          <w:color w:val="000000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820"/>
        <w:rPr>
          <w:color w:val="000000"/>
        </w:rPr>
      </w:pPr>
      <w:r w:rsidRPr="008C738E">
        <w:rPr>
          <w:color w:val="000000"/>
        </w:rPr>
        <w:t xml:space="preserve">В администрацию (наименование муниципального образования) Новосибирской области 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820"/>
        <w:rPr>
          <w:color w:val="000000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820"/>
        <w:rPr>
          <w:color w:val="000000"/>
        </w:rPr>
      </w:pPr>
      <w:r w:rsidRPr="008C738E">
        <w:rPr>
          <w:color w:val="000000"/>
        </w:rPr>
        <w:t>от 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820"/>
        <w:jc w:val="center"/>
        <w:rPr>
          <w:color w:val="000000"/>
        </w:rPr>
      </w:pPr>
      <w:r w:rsidRPr="008C738E">
        <w:rPr>
          <w:color w:val="000000"/>
        </w:rPr>
        <w:t xml:space="preserve"> 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962" w:hanging="142"/>
        <w:rPr>
          <w:color w:val="000000"/>
        </w:rPr>
      </w:pPr>
      <w:r w:rsidRPr="008C738E">
        <w:rPr>
          <w:color w:val="000000"/>
        </w:rPr>
        <w:t>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962" w:hanging="142"/>
        <w:jc w:val="center"/>
        <w:rPr>
          <w:color w:val="000000"/>
        </w:rPr>
      </w:pPr>
      <w:r w:rsidRPr="008C738E">
        <w:rPr>
          <w:color w:val="000000"/>
        </w:rPr>
        <w:t xml:space="preserve">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962" w:hanging="142"/>
        <w:rPr>
          <w:color w:val="000000"/>
        </w:rPr>
      </w:pPr>
      <w:r w:rsidRPr="008C738E">
        <w:rPr>
          <w:color w:val="000000"/>
        </w:rPr>
        <w:t>_____________________________________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left="4962" w:hanging="142"/>
        <w:jc w:val="center"/>
        <w:rPr>
          <w:color w:val="000000"/>
        </w:rPr>
      </w:pPr>
      <w:r w:rsidRPr="008C738E">
        <w:rPr>
          <w:color w:val="000000"/>
        </w:rPr>
        <w:t>Ф.И.О. (последнее – при наличии) заявителя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rPr>
          <w:color w:val="000000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rPr>
          <w:color w:val="000000"/>
        </w:rPr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8C738E">
        <w:rPr>
          <w:b/>
          <w:color w:val="000000"/>
        </w:rPr>
        <w:t>ЗАЯВЛЕНИЕ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  <w:rPr>
          <w:color w:val="000000"/>
        </w:rPr>
      </w:pPr>
      <w:r w:rsidRPr="008C738E">
        <w:rPr>
          <w:color w:val="000000"/>
        </w:rPr>
        <w:t xml:space="preserve">на предоставление земельного участка для погребения умершего 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0"/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8C738E">
        <w:t>Прошу выделить земельный участок для погребения умершего (гроб или урна с прахом)_________________________________________________________________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</w:pPr>
      <w:r w:rsidRPr="008C738E">
        <w:t xml:space="preserve">Ф.И.О. (последнее – при наличии) </w:t>
      </w:r>
      <w:proofErr w:type="gramStart"/>
      <w:r w:rsidRPr="008C738E">
        <w:t>умершего</w:t>
      </w:r>
      <w:proofErr w:type="gramEnd"/>
      <w:r w:rsidRPr="008C738E">
        <w:t xml:space="preserve"> полностью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_____________________________________________________________________________</w:t>
      </w:r>
    </w:p>
    <w:p w:rsidR="006104A8" w:rsidRPr="00876C84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8C738E">
        <w:t xml:space="preserve">Захоронение будет </w:t>
      </w:r>
      <w:r w:rsidRPr="00876C84">
        <w:t>произведено «____» ___________ 20__ г. в ________ ч.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76C84">
        <w:t xml:space="preserve">                                                                    дата и время захоронения умершего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Приложение: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1) ________________________________________________________________________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</w:pPr>
      <w:r w:rsidRPr="008C738E">
        <w:t>прилагаемые к заявлению документы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2) ________________________________________________________________________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3) ________________________________________________________________________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Я, _______________________________________________________________________,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center"/>
      </w:pPr>
      <w:r w:rsidRPr="008C738E">
        <w:t>Ф.И.О. (отчество – при наличии) заявителя полностью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jc w:val="both"/>
      </w:pPr>
      <w:r w:rsidRPr="008C738E">
        <w:t>с порядком работы и содержания общественных кладбищ (наименование муниципального образования) Новосибирской области ознакомле</w:t>
      </w:r>
      <w:proofErr w:type="gramStart"/>
      <w:r w:rsidRPr="008C738E">
        <w:t>н(</w:t>
      </w:r>
      <w:proofErr w:type="gramEnd"/>
      <w:r w:rsidRPr="008C738E">
        <w:t>а).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8C738E">
        <w:t xml:space="preserve"> </w:t>
      </w:r>
    </w:p>
    <w:p w:rsidR="006104A8" w:rsidRPr="008C738E" w:rsidRDefault="006104A8" w:rsidP="006104A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</w:p>
    <w:p w:rsidR="006104A8" w:rsidRPr="008C738E" w:rsidRDefault="006104A8" w:rsidP="006104A8">
      <w:pPr>
        <w:tabs>
          <w:tab w:val="left" w:pos="1418"/>
        </w:tabs>
        <w:ind w:left="5812"/>
        <w:jc w:val="both"/>
        <w:rPr>
          <w:color w:val="000000"/>
        </w:rPr>
      </w:pPr>
      <w:r w:rsidRPr="008C738E">
        <w:rPr>
          <w:color w:val="000000"/>
        </w:rPr>
        <w:t>Ф.И.О. (последнее - при наличии), подпись заявителя.</w:t>
      </w:r>
    </w:p>
    <w:p w:rsidR="006104A8" w:rsidRDefault="006104A8" w:rsidP="006104A8"/>
    <w:p w:rsidR="00510DE7" w:rsidRPr="00510DE7" w:rsidRDefault="00510DE7" w:rsidP="00240BB8"/>
    <w:sectPr w:rsidR="00510DE7" w:rsidRPr="00510DE7" w:rsidSect="00603B2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065" w:rsidRDefault="008C3065" w:rsidP="00DC1D0F">
      <w:r>
        <w:separator/>
      </w:r>
    </w:p>
  </w:endnote>
  <w:endnote w:type="continuationSeparator" w:id="0">
    <w:p w:rsidR="008C3065" w:rsidRDefault="008C3065" w:rsidP="00DC1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065" w:rsidRDefault="008C3065" w:rsidP="00DC1D0F">
      <w:r>
        <w:separator/>
      </w:r>
    </w:p>
  </w:footnote>
  <w:footnote w:type="continuationSeparator" w:id="0">
    <w:p w:rsidR="008C3065" w:rsidRDefault="008C3065" w:rsidP="00DC1D0F">
      <w:r>
        <w:continuationSeparator/>
      </w:r>
    </w:p>
  </w:footnote>
  <w:footnote w:id="1">
    <w:p w:rsidR="006104A8" w:rsidRDefault="006104A8" w:rsidP="006104A8">
      <w:pPr>
        <w:pStyle w:val="a9"/>
      </w:pPr>
      <w:r>
        <w:rPr>
          <w:rStyle w:val="ab"/>
        </w:rPr>
        <w:footnoteRef/>
      </w:r>
      <w:r>
        <w:t xml:space="preserve"> Администрация  Стеклянского сельсовета  Купинского района Новосибирской области.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0F" w:rsidRDefault="00DC1D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4970"/>
    <w:multiLevelType w:val="hybridMultilevel"/>
    <w:tmpl w:val="766EB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0F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97A5F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0BB8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B73D8"/>
    <w:rsid w:val="004D0247"/>
    <w:rsid w:val="004D5444"/>
    <w:rsid w:val="004E4100"/>
    <w:rsid w:val="004E78E9"/>
    <w:rsid w:val="004F2FAF"/>
    <w:rsid w:val="004F567B"/>
    <w:rsid w:val="00501CAF"/>
    <w:rsid w:val="00510DE7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04A8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3C83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652AE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C3065"/>
    <w:rsid w:val="008D0E0F"/>
    <w:rsid w:val="008D6393"/>
    <w:rsid w:val="008E5C0C"/>
    <w:rsid w:val="008E7A31"/>
    <w:rsid w:val="008E7EB0"/>
    <w:rsid w:val="008F453E"/>
    <w:rsid w:val="008F51FE"/>
    <w:rsid w:val="008F7544"/>
    <w:rsid w:val="00901687"/>
    <w:rsid w:val="00916B3F"/>
    <w:rsid w:val="009232F3"/>
    <w:rsid w:val="00927E0C"/>
    <w:rsid w:val="00944D46"/>
    <w:rsid w:val="009466BC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23BA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C7BC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5DBD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C1D0F"/>
    <w:rsid w:val="00DE5A8E"/>
    <w:rsid w:val="00DE5F52"/>
    <w:rsid w:val="00DF5DDB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4DD6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0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DC1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1D0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C1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D0F"/>
    <w:rPr>
      <w:rFonts w:ascii="Times New Roman" w:eastAsia="Times New Roman" w:hAnsi="Times New Roman"/>
      <w:sz w:val="24"/>
      <w:szCs w:val="24"/>
    </w:rPr>
  </w:style>
  <w:style w:type="paragraph" w:styleId="a9">
    <w:name w:val="footnote text"/>
    <w:basedOn w:val="a"/>
    <w:link w:val="aa"/>
    <w:rsid w:val="006104A8"/>
    <w:rPr>
      <w:color w:val="000000"/>
      <w:sz w:val="20"/>
      <w:szCs w:val="20"/>
    </w:rPr>
  </w:style>
  <w:style w:type="character" w:customStyle="1" w:styleId="aa">
    <w:name w:val="Текст сноски Знак"/>
    <w:basedOn w:val="a0"/>
    <w:link w:val="a9"/>
    <w:rsid w:val="006104A8"/>
    <w:rPr>
      <w:rFonts w:ascii="Times New Roman" w:eastAsia="Times New Roman" w:hAnsi="Times New Roman"/>
      <w:color w:val="000000"/>
    </w:rPr>
  </w:style>
  <w:style w:type="character" w:styleId="ab">
    <w:name w:val="footnote reference"/>
    <w:rsid w:val="006104A8"/>
    <w:rPr>
      <w:vertAlign w:val="superscript"/>
    </w:rPr>
  </w:style>
  <w:style w:type="character" w:styleId="ac">
    <w:name w:val="Hyperlink"/>
    <w:basedOn w:val="a0"/>
    <w:uiPriority w:val="99"/>
    <w:unhideWhenUsed/>
    <w:rsid w:val="00653C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FE9CB32F4CE28536AFDFC45D81F08F3926BD2908DAE23D7AD57EF0C971B0650BE457A5A9F3419A44D20E4DfFj9E" TargetMode="External"/><Relationship Id="rId13" Type="http://schemas.openxmlformats.org/officeDocument/2006/relationships/hyperlink" Target="consultantplus://offline/ref=A40671F96BA7F66FB9C6B9A4D8411406DB91082E428BC9C090B7877FF5F37C8A96C5A1DE9A89F0ED3AA1F7F1B451C4846034EC28695BED8753D752F3oB12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C0CC287AF4D88B84B1EF7B00EEE52CC0BF16F856AA3F3802FBEB81B9F41FF6A5D578ED6386093B637949AF70F17ED22BCE662AC508D8F8WDKFF" TargetMode="External"/><Relationship Id="rId12" Type="http://schemas.openxmlformats.org/officeDocument/2006/relationships/hyperlink" Target="consultantplus://offline/ref=E463B5AD335E009D818088677B1850791FF06C6C808D39FCED2468DB68E605027CA5154D15A547E8665DE89E017F24937FC8DBAE9FFF018CA7466751ZCDFG" TargetMode="External"/><Relationship Id="rId17" Type="http://schemas.openxmlformats.org/officeDocument/2006/relationships/hyperlink" Target="http://www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4C8E6DB66470D84A90B538122B6EF5326D500FCD8A971A2CB100508793B5FA8F4682501B83D894DE5922E2561ECA7DDE704B328FS7k5H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463B5AD335E009D818088677B1850791FF06C6C808D39FCED2468DB68E605027CA5154D15A547E8665DE89E017F24937FC8DBAE9FFF018CA7466751ZCDF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E9D4B1CECB46D5B015062F99321E717490B3AE75905C47C0A492AE916D69CA42128F3586282BC72CCD097FD1210EB69A1A4E21F52E920D08CF1A0DBg9KDH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227D8D9B40F91F62C1CDD8DCD3D046EBA62E3FA0286310A30B86E3A1B6A2D19EC55366F47385BC32FAA16DCC9C97323331570EBFDDE78946t8l0F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7867DC328F6EBAF8C6708AE00E64D4484DE3742504651B8A7326BBF18CD780CB4B87920F2D11AF7F217871741F483E6D390771s1j7F" TargetMode="External"/><Relationship Id="rId14" Type="http://schemas.openxmlformats.org/officeDocument/2006/relationships/hyperlink" Target="consultantplus://offline/ref=A40671F96BA7F66FB9C6B9A4D8411406DB91082E428BC9C090B7877FF5F37C8A96C5A1DE9A89F0ED3AA1F0F8B451C4846034EC28695BED8753D752F3oB12G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7310</Words>
  <Characters>41671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2019-06-04T03:01:00Z</cp:lastPrinted>
  <dcterms:created xsi:type="dcterms:W3CDTF">2019-05-22T08:07:00Z</dcterms:created>
  <dcterms:modified xsi:type="dcterms:W3CDTF">2019-06-04T03:03:00Z</dcterms:modified>
</cp:coreProperties>
</file>