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98" w:rsidRDefault="00120298" w:rsidP="0012029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120298" w:rsidRDefault="00120298" w:rsidP="00120298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120298" w:rsidRDefault="00120298" w:rsidP="00120298">
      <w:pPr>
        <w:jc w:val="center"/>
        <w:rPr>
          <w:b/>
          <w:sz w:val="28"/>
          <w:szCs w:val="28"/>
        </w:rPr>
      </w:pPr>
    </w:p>
    <w:p w:rsidR="00120298" w:rsidRDefault="00120298" w:rsidP="00120298">
      <w:pPr>
        <w:jc w:val="center"/>
        <w:rPr>
          <w:b/>
          <w:sz w:val="28"/>
          <w:szCs w:val="28"/>
        </w:rPr>
      </w:pPr>
    </w:p>
    <w:p w:rsidR="00120298" w:rsidRDefault="00120298" w:rsidP="0012029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120298" w:rsidRDefault="00120298" w:rsidP="00120298">
      <w:pPr>
        <w:jc w:val="center"/>
        <w:rPr>
          <w:sz w:val="28"/>
          <w:szCs w:val="28"/>
        </w:rPr>
      </w:pPr>
    </w:p>
    <w:p w:rsidR="00120298" w:rsidRDefault="00120298" w:rsidP="00120298">
      <w:pPr>
        <w:jc w:val="center"/>
        <w:rPr>
          <w:sz w:val="28"/>
          <w:szCs w:val="28"/>
        </w:rPr>
      </w:pPr>
      <w:r>
        <w:rPr>
          <w:sz w:val="28"/>
          <w:szCs w:val="28"/>
        </w:rPr>
        <w:t>02.07.2019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44</w:t>
      </w:r>
    </w:p>
    <w:p w:rsidR="00120298" w:rsidRDefault="00120298" w:rsidP="0012029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120298" w:rsidRDefault="00120298" w:rsidP="00120298"/>
    <w:p w:rsidR="00120298" w:rsidRDefault="00120298" w:rsidP="00120298"/>
    <w:p w:rsidR="00120298" w:rsidRPr="00956A8A" w:rsidRDefault="00120298" w:rsidP="00120298">
      <w:pPr>
        <w:ind w:left="-36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 Стеклянского сельсовета Купинского района</w:t>
      </w:r>
      <w:r w:rsidRPr="00843CDB">
        <w:rPr>
          <w:sz w:val="28"/>
          <w:szCs w:val="28"/>
        </w:rPr>
        <w:t xml:space="preserve"> </w:t>
      </w:r>
      <w:r w:rsidRPr="00843CDB">
        <w:rPr>
          <w:b/>
          <w:sz w:val="28"/>
          <w:szCs w:val="28"/>
        </w:rPr>
        <w:t>Новосибирской области</w:t>
      </w:r>
      <w:r>
        <w:rPr>
          <w:b/>
          <w:sz w:val="28"/>
          <w:szCs w:val="28"/>
        </w:rPr>
        <w:t xml:space="preserve"> от 12.01.2017 № 01а «</w:t>
      </w:r>
      <w:r w:rsidRPr="00956A8A">
        <w:rPr>
          <w:b/>
          <w:sz w:val="28"/>
          <w:szCs w:val="28"/>
        </w:rPr>
        <w:t>Об утверждении Порядка рассмотрения обращений граждан в администрации  Стеклянского сельсовета</w:t>
      </w:r>
      <w:r>
        <w:rPr>
          <w:b/>
          <w:sz w:val="28"/>
          <w:szCs w:val="28"/>
        </w:rPr>
        <w:t>»</w:t>
      </w:r>
    </w:p>
    <w:p w:rsidR="00120298" w:rsidRDefault="00120298" w:rsidP="001202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20298" w:rsidRDefault="00120298" w:rsidP="00120298">
      <w:pPr>
        <w:rPr>
          <w:b/>
          <w:sz w:val="28"/>
          <w:szCs w:val="28"/>
        </w:rPr>
      </w:pPr>
    </w:p>
    <w:p w:rsidR="00120298" w:rsidRDefault="00120298" w:rsidP="00120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приведения муниципальных правовых актов </w:t>
      </w:r>
      <w:r w:rsidRPr="00050F4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Купинского района</w:t>
      </w:r>
      <w:r w:rsidRPr="0056541A">
        <w:rPr>
          <w:b/>
          <w:sz w:val="28"/>
          <w:szCs w:val="28"/>
        </w:rPr>
        <w:t xml:space="preserve"> </w:t>
      </w:r>
      <w:r w:rsidRPr="005654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в соответствие с действующим законодательством Российской Федерации, администрация Стеклянского сельсовета </w:t>
      </w:r>
    </w:p>
    <w:p w:rsidR="00120298" w:rsidRPr="00050F48" w:rsidRDefault="00120298" w:rsidP="001202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120298" w:rsidRPr="00956A8A" w:rsidRDefault="00120298" w:rsidP="00120298">
      <w:pPr>
        <w:ind w:left="-36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20298" w:rsidRDefault="00120298" w:rsidP="00120298">
      <w:pPr>
        <w:tabs>
          <w:tab w:val="left" w:pos="284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 администрации Стеклянского сельсовета Купинского района</w:t>
      </w:r>
      <w:r w:rsidRPr="00275E4E">
        <w:rPr>
          <w:sz w:val="28"/>
          <w:szCs w:val="28"/>
        </w:rPr>
        <w:t xml:space="preserve"> </w:t>
      </w:r>
      <w:r w:rsidRPr="005654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от 12.01.2017 № 01а «Об утверждении </w:t>
      </w:r>
      <w:r w:rsidRPr="00810A52">
        <w:rPr>
          <w:sz w:val="28"/>
          <w:szCs w:val="28"/>
        </w:rPr>
        <w:t xml:space="preserve">Порядка рассмотрения обращений граждан в </w:t>
      </w:r>
      <w:r>
        <w:rPr>
          <w:sz w:val="28"/>
          <w:szCs w:val="28"/>
        </w:rPr>
        <w:t>администрации  Стеклянского сельсовета</w:t>
      </w:r>
      <w:r w:rsidRPr="00810A52">
        <w:rPr>
          <w:sz w:val="28"/>
          <w:szCs w:val="28"/>
        </w:rPr>
        <w:t>»</w:t>
      </w:r>
      <w:r>
        <w:rPr>
          <w:sz w:val="28"/>
          <w:szCs w:val="28"/>
        </w:rPr>
        <w:t xml:space="preserve"> изменение, изложив абзац 5 п.п. 3.4.1.  приложения к постановлению в следующей редакции:</w:t>
      </w:r>
    </w:p>
    <w:p w:rsidR="00120298" w:rsidRPr="00B34206" w:rsidRDefault="00120298" w:rsidP="0012029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B34206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AA37A6">
        <w:rPr>
          <w:sz w:val="28"/>
          <w:szCs w:val="28"/>
        </w:rPr>
        <w:t xml:space="preserve">исьменное обращение, содержащее информацию о фактах возможных нарушений </w:t>
      </w:r>
      <w:r>
        <w:rPr>
          <w:sz w:val="28"/>
          <w:szCs w:val="28"/>
        </w:rPr>
        <w:t xml:space="preserve">законодательства </w:t>
      </w:r>
      <w:r w:rsidRPr="00AA37A6">
        <w:rPr>
          <w:sz w:val="28"/>
          <w:szCs w:val="28"/>
        </w:rPr>
        <w:t>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AA37A6">
        <w:rPr>
          <w:sz w:val="28"/>
          <w:szCs w:val="28"/>
        </w:rPr>
        <w:t xml:space="preserve"> случая, указанного в </w:t>
      </w:r>
      <w:r>
        <w:rPr>
          <w:sz w:val="28"/>
          <w:szCs w:val="28"/>
        </w:rPr>
        <w:t>пункте 3.6.4. настоящего постановления».</w:t>
      </w:r>
    </w:p>
    <w:p w:rsidR="00120298" w:rsidRPr="00120298" w:rsidRDefault="00120298" w:rsidP="00120298">
      <w:pPr>
        <w:jc w:val="both"/>
        <w:rPr>
          <w:rFonts w:ascii="Calibri" w:hAnsi="Calibri"/>
          <w:sz w:val="28"/>
          <w:szCs w:val="28"/>
        </w:rPr>
      </w:pPr>
      <w:r w:rsidRPr="00120298">
        <w:rPr>
          <w:sz w:val="28"/>
          <w:szCs w:val="28"/>
        </w:rPr>
        <w:t>2. Настоящее Постановление вступает в силу со дня его подписания, и      подлежит официальному опубликованию в информационном бюллетене «Муниципальные ведомости» и размещения на официальном сайте администрации</w:t>
      </w:r>
      <w:r w:rsidRPr="00120298">
        <w:rPr>
          <w:rFonts w:ascii="Calibri" w:hAnsi="Calibri"/>
          <w:sz w:val="28"/>
          <w:szCs w:val="28"/>
        </w:rPr>
        <w:t>.</w:t>
      </w:r>
    </w:p>
    <w:p w:rsidR="00120298" w:rsidRPr="00120298" w:rsidRDefault="00120298" w:rsidP="00120298">
      <w:pPr>
        <w:jc w:val="both"/>
        <w:rPr>
          <w:sz w:val="28"/>
          <w:szCs w:val="28"/>
        </w:rPr>
      </w:pPr>
      <w:r w:rsidRPr="00120298">
        <w:rPr>
          <w:sz w:val="28"/>
          <w:szCs w:val="28"/>
        </w:rPr>
        <w:t xml:space="preserve">3. </w:t>
      </w:r>
      <w:proofErr w:type="gramStart"/>
      <w:r w:rsidRPr="00120298">
        <w:rPr>
          <w:sz w:val="28"/>
          <w:szCs w:val="28"/>
        </w:rPr>
        <w:t>Контроль за</w:t>
      </w:r>
      <w:proofErr w:type="gramEnd"/>
      <w:r w:rsidRPr="0012029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20298" w:rsidRPr="00120298" w:rsidRDefault="00120298" w:rsidP="001202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0298" w:rsidRPr="00120298" w:rsidRDefault="00120298" w:rsidP="00120298">
      <w:pPr>
        <w:spacing w:line="360" w:lineRule="auto"/>
        <w:jc w:val="both"/>
        <w:rPr>
          <w:sz w:val="28"/>
          <w:szCs w:val="28"/>
        </w:rPr>
      </w:pPr>
      <w:r>
        <w:rPr>
          <w:szCs w:val="28"/>
        </w:rPr>
        <w:br/>
      </w:r>
      <w:r>
        <w:rPr>
          <w:sz w:val="28"/>
          <w:szCs w:val="28"/>
        </w:rPr>
        <w:t xml:space="preserve">Глава Стеклянского сельсовета                                      </w:t>
      </w:r>
      <w:proofErr w:type="spellStart"/>
      <w:r>
        <w:rPr>
          <w:sz w:val="28"/>
          <w:szCs w:val="28"/>
        </w:rPr>
        <w:t>Е.В.Сасина</w:t>
      </w:r>
      <w:proofErr w:type="spellEnd"/>
    </w:p>
    <w:p w:rsidR="00603B2C" w:rsidRDefault="00120298" w:rsidP="00120298">
      <w:r>
        <w:rPr>
          <w:szCs w:val="28"/>
        </w:rPr>
        <w:lastRenderedPageBreak/>
        <w:t xml:space="preserve"> </w:t>
      </w:r>
      <w:r>
        <w:rPr>
          <w:szCs w:val="28"/>
        </w:rPr>
        <w:br/>
      </w:r>
      <w:r>
        <w:rPr>
          <w:szCs w:val="28"/>
        </w:rPr>
        <w:br/>
      </w:r>
    </w:p>
    <w:sectPr w:rsidR="00603B2C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298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770F2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20298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821CA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1202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2019-07-11T08:23:00Z</cp:lastPrinted>
  <dcterms:created xsi:type="dcterms:W3CDTF">2019-07-11T08:13:00Z</dcterms:created>
  <dcterms:modified xsi:type="dcterms:W3CDTF">2019-07-11T08:25:00Z</dcterms:modified>
</cp:coreProperties>
</file>