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A" w:rsidRPr="00CE4393" w:rsidRDefault="00880FEA" w:rsidP="00CE43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АДМИНИСТРАЦИЯ   СТЕКЛЯНСКОГО СЕЛЬСОВЕТА</w:t>
      </w:r>
    </w:p>
    <w:p w:rsidR="00880FEA" w:rsidRDefault="00880FEA" w:rsidP="00CE43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880FEA" w:rsidRPr="00CE4393" w:rsidRDefault="00880FEA" w:rsidP="00CE4393">
      <w:pPr>
        <w:jc w:val="center"/>
        <w:rPr>
          <w:rFonts w:ascii="Times New Roman" w:hAnsi="Times New Roman"/>
          <w:sz w:val="28"/>
          <w:szCs w:val="28"/>
        </w:rPr>
      </w:pPr>
    </w:p>
    <w:p w:rsidR="00880FEA" w:rsidRPr="00CE4393" w:rsidRDefault="00880FEA" w:rsidP="00C709FB">
      <w:pPr>
        <w:jc w:val="center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880FEA" w:rsidRPr="00CE4393" w:rsidRDefault="00880FEA" w:rsidP="00CE43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80FEA" w:rsidRPr="00CE4393" w:rsidRDefault="00880FEA" w:rsidP="00CE4393">
      <w:pPr>
        <w:ind w:left="111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29.01.2014                                                                        №  1</w:t>
      </w:r>
    </w:p>
    <w:p w:rsidR="00880FEA" w:rsidRPr="00CE4393" w:rsidRDefault="00880FEA" w:rsidP="00C709F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"О постановке на учёт семьи Коваленко Анастасии Андреевны, как нуждающейся в жилье"</w:t>
      </w:r>
    </w:p>
    <w:p w:rsidR="00880FEA" w:rsidRPr="00CE4393" w:rsidRDefault="00880FEA" w:rsidP="00C709F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80FEA" w:rsidRPr="00CE4393" w:rsidRDefault="00880FEA" w:rsidP="00C709FB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 xml:space="preserve">        Рассмотрев  заявление Коваленко А.А.. от 29.01.2014 г., учитывая то, что обеспеченность данной семьи общей площадью - ниже регионального стандарта нормативной площади жилого помещения, установленного Постановлением Губернатора Новосибирской области № 317 от 10.08.2007 г., Постановлением администрации Стеклянского сельсовета № 23 от 22.08.2011 г. и руководствуясь Правилами учёта граждан, нуждающихся в улучшении жилищных условий</w:t>
      </w:r>
    </w:p>
    <w:p w:rsidR="00880FEA" w:rsidRPr="00CE4393" w:rsidRDefault="00880FEA" w:rsidP="00C709FB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ПОСТАНОВЛЯЮ:</w:t>
      </w:r>
    </w:p>
    <w:p w:rsidR="00880FEA" w:rsidRPr="00CE4393" w:rsidRDefault="00880FEA" w:rsidP="00C709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Признать семью Коваленко Анастасии Андреевны зарегистрированную  по адресу: Купинский район, с. Стеклянное улица Набережная дом 123 квартира 2 в составе:</w:t>
      </w:r>
    </w:p>
    <w:p w:rsidR="00880FEA" w:rsidRPr="00CE4393" w:rsidRDefault="00880FEA" w:rsidP="00C709FB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Коваленко Анастасия Андреевна 30.09.1989 г.р. ------жена</w:t>
      </w:r>
    </w:p>
    <w:p w:rsidR="00880FEA" w:rsidRPr="00CE4393" w:rsidRDefault="00880FEA" w:rsidP="00C709FB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Коваленко Иван Николаевич 29.11.1982 г.р.      ------- муж</w:t>
      </w:r>
    </w:p>
    <w:p w:rsidR="00880FEA" w:rsidRPr="00CE4393" w:rsidRDefault="00880FEA" w:rsidP="00C709FB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Эльшайт Елизавета Дмитриевна 12.12.2009 г.р. ------- дочь</w:t>
      </w:r>
    </w:p>
    <w:p w:rsidR="00880FEA" w:rsidRPr="00CE4393" w:rsidRDefault="00880FEA" w:rsidP="00CE4393">
      <w:pPr>
        <w:ind w:left="360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нуждающейся в улучшении жилищных условий и поставить на учёт в администрации Стеклянского сельсовета</w:t>
      </w:r>
    </w:p>
    <w:p w:rsidR="00880FEA" w:rsidRPr="00CE4393" w:rsidRDefault="00880FEA" w:rsidP="00CE43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>Специалисту администрации Дюла Е.Н. завести учётное дело на указанную семью и внести соответствующую запись в Книгу регистрации граждан, нуждающихся в жилье</w:t>
      </w:r>
      <w:r>
        <w:rPr>
          <w:rFonts w:ascii="Times New Roman" w:hAnsi="Times New Roman"/>
          <w:sz w:val="28"/>
          <w:szCs w:val="28"/>
        </w:rPr>
        <w:t xml:space="preserve"> или улучшении жилищных условий.</w:t>
      </w:r>
    </w:p>
    <w:p w:rsidR="00880FEA" w:rsidRDefault="00880FEA" w:rsidP="00C709FB">
      <w:pPr>
        <w:rPr>
          <w:rFonts w:ascii="Times New Roman" w:hAnsi="Times New Roman"/>
          <w:sz w:val="28"/>
          <w:szCs w:val="28"/>
        </w:rPr>
      </w:pPr>
    </w:p>
    <w:p w:rsidR="00880FEA" w:rsidRPr="00CE4393" w:rsidRDefault="00880FEA">
      <w:pPr>
        <w:rPr>
          <w:rFonts w:ascii="Times New Roman" w:hAnsi="Times New Roman"/>
          <w:sz w:val="28"/>
          <w:szCs w:val="28"/>
        </w:rPr>
      </w:pPr>
      <w:r w:rsidRPr="00CE4393"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 Е.В. Сасина </w:t>
      </w:r>
    </w:p>
    <w:sectPr w:rsidR="00880FEA" w:rsidRPr="00CE4393" w:rsidSect="0091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F5"/>
    <w:multiLevelType w:val="hybridMultilevel"/>
    <w:tmpl w:val="1012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B"/>
    <w:rsid w:val="007B5AE7"/>
    <w:rsid w:val="00880FEA"/>
    <w:rsid w:val="00916BDF"/>
    <w:rsid w:val="00C709FB"/>
    <w:rsid w:val="00CE4393"/>
    <w:rsid w:val="00D7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User</cp:lastModifiedBy>
  <cp:revision>3</cp:revision>
  <dcterms:created xsi:type="dcterms:W3CDTF">2014-07-14T09:03:00Z</dcterms:created>
  <dcterms:modified xsi:type="dcterms:W3CDTF">2014-07-14T10:45:00Z</dcterms:modified>
</cp:coreProperties>
</file>