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51E" w:rsidRPr="000F183B" w:rsidRDefault="00FA751E" w:rsidP="00FA751E">
      <w:pPr>
        <w:jc w:val="center"/>
        <w:rPr>
          <w:sz w:val="28"/>
          <w:szCs w:val="20"/>
        </w:rPr>
      </w:pPr>
      <w:r w:rsidRPr="000F183B">
        <w:rPr>
          <w:sz w:val="28"/>
          <w:szCs w:val="20"/>
        </w:rPr>
        <w:t>АДМИНИСТРАЦИЯ СТЕКЛЯНСКОГО СЕЛЬСОВЕТА</w:t>
      </w:r>
    </w:p>
    <w:p w:rsidR="00FA751E" w:rsidRPr="000F183B" w:rsidRDefault="00FA751E" w:rsidP="00FA751E">
      <w:pPr>
        <w:jc w:val="center"/>
      </w:pPr>
      <w:r w:rsidRPr="000F183B">
        <w:rPr>
          <w:sz w:val="28"/>
          <w:szCs w:val="20"/>
        </w:rPr>
        <w:t>КУПИНСКОГО РАЙОНА НОВОСИЬБИРСКОЙ ОБЛАСТИ</w:t>
      </w:r>
    </w:p>
    <w:p w:rsidR="00FA751E" w:rsidRPr="000F183B" w:rsidRDefault="00FA751E" w:rsidP="00FA751E">
      <w:pPr>
        <w:jc w:val="center"/>
      </w:pPr>
    </w:p>
    <w:p w:rsidR="00FA751E" w:rsidRPr="000F183B" w:rsidRDefault="00FA751E" w:rsidP="00FA751E"/>
    <w:p w:rsidR="00FA751E" w:rsidRPr="000F183B" w:rsidRDefault="00FA751E" w:rsidP="00FA751E">
      <w:pPr>
        <w:jc w:val="center"/>
        <w:rPr>
          <w:sz w:val="28"/>
          <w:szCs w:val="28"/>
        </w:rPr>
      </w:pPr>
    </w:p>
    <w:p w:rsidR="00FA751E" w:rsidRPr="000F183B" w:rsidRDefault="00FA751E" w:rsidP="00FA751E">
      <w:pPr>
        <w:jc w:val="center"/>
        <w:rPr>
          <w:sz w:val="28"/>
          <w:szCs w:val="28"/>
        </w:rPr>
      </w:pPr>
      <w:r w:rsidRPr="000F183B">
        <w:rPr>
          <w:sz w:val="28"/>
          <w:szCs w:val="28"/>
        </w:rPr>
        <w:t xml:space="preserve">РАСПОРЯЖЕНИЕ </w:t>
      </w:r>
    </w:p>
    <w:p w:rsidR="00FA751E" w:rsidRPr="000F183B" w:rsidRDefault="00FA751E" w:rsidP="00FA751E">
      <w:pPr>
        <w:jc w:val="center"/>
        <w:rPr>
          <w:sz w:val="28"/>
          <w:szCs w:val="28"/>
        </w:rPr>
      </w:pPr>
    </w:p>
    <w:p w:rsidR="00FA751E" w:rsidRPr="000F183B" w:rsidRDefault="00FA751E" w:rsidP="00FA751E">
      <w:pPr>
        <w:jc w:val="center"/>
        <w:rPr>
          <w:sz w:val="28"/>
          <w:szCs w:val="28"/>
        </w:rPr>
      </w:pPr>
    </w:p>
    <w:p w:rsidR="00FA751E" w:rsidRPr="001F5002" w:rsidRDefault="00FA751E" w:rsidP="00FA751E">
      <w:pPr>
        <w:rPr>
          <w:sz w:val="28"/>
          <w:szCs w:val="28"/>
        </w:rPr>
      </w:pPr>
      <w:r>
        <w:rPr>
          <w:sz w:val="28"/>
          <w:szCs w:val="28"/>
        </w:rPr>
        <w:t>30.12</w:t>
      </w:r>
      <w:r w:rsidRPr="001F5002">
        <w:rPr>
          <w:sz w:val="28"/>
          <w:szCs w:val="28"/>
        </w:rPr>
        <w:t xml:space="preserve">.2015г                            </w:t>
      </w:r>
      <w:r>
        <w:rPr>
          <w:sz w:val="28"/>
          <w:szCs w:val="28"/>
        </w:rPr>
        <w:t xml:space="preserve">          </w:t>
      </w:r>
      <w:r w:rsidRPr="001F5002">
        <w:rPr>
          <w:sz w:val="28"/>
          <w:szCs w:val="28"/>
        </w:rPr>
        <w:t xml:space="preserve">                                                   </w:t>
      </w:r>
      <w:r>
        <w:rPr>
          <w:sz w:val="28"/>
          <w:szCs w:val="28"/>
        </w:rPr>
        <w:t xml:space="preserve">    № 132</w:t>
      </w:r>
    </w:p>
    <w:p w:rsidR="00FA751E" w:rsidRDefault="00FA751E" w:rsidP="00FA751E"/>
    <w:p w:rsidR="00FA751E" w:rsidRDefault="00FA751E" w:rsidP="00FA751E"/>
    <w:p w:rsidR="00FA751E" w:rsidRPr="000F183B" w:rsidRDefault="00FA751E" w:rsidP="00FA751E"/>
    <w:p w:rsidR="00FA751E" w:rsidRDefault="00FA751E" w:rsidP="00FA751E">
      <w:pPr>
        <w:jc w:val="center"/>
        <w:rPr>
          <w:sz w:val="28"/>
          <w:szCs w:val="28"/>
        </w:rPr>
      </w:pPr>
      <w:r>
        <w:rPr>
          <w:sz w:val="28"/>
          <w:szCs w:val="28"/>
        </w:rPr>
        <w:t>О назначении лица ответственного за безопасный выпуск на линию автотранспортного средства</w:t>
      </w:r>
    </w:p>
    <w:p w:rsidR="00FA751E" w:rsidRDefault="00FA751E" w:rsidP="00FA751E">
      <w:pPr>
        <w:jc w:val="center"/>
        <w:rPr>
          <w:sz w:val="28"/>
          <w:szCs w:val="28"/>
        </w:rPr>
      </w:pPr>
    </w:p>
    <w:p w:rsidR="00FA751E" w:rsidRDefault="00FA751E" w:rsidP="00FA751E">
      <w:pPr>
        <w:jc w:val="center"/>
        <w:rPr>
          <w:sz w:val="28"/>
          <w:szCs w:val="28"/>
        </w:rPr>
      </w:pPr>
    </w:p>
    <w:p w:rsidR="00FA751E" w:rsidRPr="008000B3" w:rsidRDefault="00FA751E" w:rsidP="00FA751E">
      <w:pPr>
        <w:ind w:firstLine="567"/>
        <w:jc w:val="both"/>
      </w:pPr>
      <w:r>
        <w:rPr>
          <w:sz w:val="28"/>
          <w:szCs w:val="28"/>
        </w:rPr>
        <w:t xml:space="preserve">Назначить ответственным лицом за исправление состояния, безопасную эксплуатацию и выпуск автомобиля ВАЗ 21102 государственный знак Х 979 КК на линию, в технически исправном состоянии директора МКОУ </w:t>
      </w:r>
      <w:proofErr w:type="spellStart"/>
      <w:r>
        <w:rPr>
          <w:sz w:val="28"/>
          <w:szCs w:val="28"/>
        </w:rPr>
        <w:t>Стеклянской</w:t>
      </w:r>
      <w:proofErr w:type="spellEnd"/>
      <w:r>
        <w:rPr>
          <w:sz w:val="28"/>
          <w:szCs w:val="28"/>
        </w:rPr>
        <w:t xml:space="preserve"> СОШ </w:t>
      </w:r>
      <w:proofErr w:type="spellStart"/>
      <w:r>
        <w:rPr>
          <w:sz w:val="28"/>
          <w:szCs w:val="28"/>
        </w:rPr>
        <w:t>Сердюкова</w:t>
      </w:r>
      <w:proofErr w:type="spellEnd"/>
      <w:r>
        <w:rPr>
          <w:sz w:val="28"/>
          <w:szCs w:val="28"/>
        </w:rPr>
        <w:t xml:space="preserve"> Виктора Алексеевича с 11.01.2016 года.</w:t>
      </w:r>
    </w:p>
    <w:p w:rsidR="00FA751E" w:rsidRDefault="00FA751E" w:rsidP="00FA751E">
      <w:pPr>
        <w:jc w:val="right"/>
      </w:pPr>
    </w:p>
    <w:p w:rsidR="00FA751E" w:rsidRDefault="00FA751E" w:rsidP="00FA751E">
      <w:pPr>
        <w:jc w:val="right"/>
      </w:pPr>
    </w:p>
    <w:p w:rsidR="00FA751E" w:rsidRDefault="00FA751E" w:rsidP="00FA751E">
      <w:pPr>
        <w:jc w:val="right"/>
      </w:pPr>
    </w:p>
    <w:p w:rsidR="00FA751E" w:rsidRDefault="00FA751E" w:rsidP="00FA751E">
      <w:pPr>
        <w:jc w:val="right"/>
      </w:pPr>
    </w:p>
    <w:p w:rsidR="00FA751E" w:rsidRDefault="00FA751E" w:rsidP="00FA751E">
      <w:pPr>
        <w:jc w:val="right"/>
      </w:pPr>
    </w:p>
    <w:p w:rsidR="00FA751E" w:rsidRPr="008000B3" w:rsidRDefault="00FA751E" w:rsidP="00FA751E">
      <w:pPr>
        <w:rPr>
          <w:sz w:val="28"/>
          <w:szCs w:val="28"/>
        </w:rPr>
      </w:pPr>
      <w:r w:rsidRPr="008000B3">
        <w:rPr>
          <w:sz w:val="28"/>
          <w:szCs w:val="28"/>
        </w:rPr>
        <w:t>Глава Стеклян</w:t>
      </w:r>
      <w:r>
        <w:rPr>
          <w:sz w:val="28"/>
          <w:szCs w:val="28"/>
        </w:rPr>
        <w:t xml:space="preserve">ского сельсовета               </w:t>
      </w:r>
      <w:r w:rsidRPr="008000B3">
        <w:rPr>
          <w:sz w:val="28"/>
          <w:szCs w:val="28"/>
        </w:rPr>
        <w:t xml:space="preserve">                                        Е.В. Сасина</w:t>
      </w: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A751E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D3144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A751E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51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99</Words>
  <Characters>569</Characters>
  <Application>Microsoft Office Word</Application>
  <DocSecurity>0</DocSecurity>
  <Lines>4</Lines>
  <Paragraphs>1</Paragraphs>
  <ScaleCrop>false</ScaleCrop>
  <Company>RePack by SPecialiST</Company>
  <LinksUpToDate>false</LinksUpToDate>
  <CharactersWithSpaces>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2016-01-20T09:48:00Z</cp:lastPrinted>
  <dcterms:created xsi:type="dcterms:W3CDTF">2016-01-20T09:43:00Z</dcterms:created>
  <dcterms:modified xsi:type="dcterms:W3CDTF">2016-01-20T09:48:00Z</dcterms:modified>
</cp:coreProperties>
</file>