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A1" w:rsidRDefault="00337CA1" w:rsidP="00337CA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337CA1" w:rsidRDefault="00337CA1" w:rsidP="00337CA1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337CA1" w:rsidRDefault="00337CA1" w:rsidP="00337CA1">
      <w:pPr>
        <w:jc w:val="center"/>
        <w:rPr>
          <w:b/>
          <w:sz w:val="28"/>
          <w:szCs w:val="28"/>
        </w:rPr>
      </w:pPr>
    </w:p>
    <w:p w:rsidR="00337CA1" w:rsidRDefault="00337CA1" w:rsidP="00337CA1">
      <w:pPr>
        <w:jc w:val="center"/>
        <w:rPr>
          <w:b/>
          <w:sz w:val="28"/>
          <w:szCs w:val="28"/>
        </w:rPr>
      </w:pPr>
    </w:p>
    <w:p w:rsidR="00337CA1" w:rsidRDefault="00337CA1" w:rsidP="00337CA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337CA1" w:rsidRDefault="00337CA1" w:rsidP="00337CA1">
      <w:pPr>
        <w:jc w:val="center"/>
        <w:rPr>
          <w:sz w:val="28"/>
          <w:szCs w:val="28"/>
        </w:rPr>
      </w:pPr>
    </w:p>
    <w:p w:rsidR="00337CA1" w:rsidRDefault="00337CA1" w:rsidP="00337CA1">
      <w:pPr>
        <w:rPr>
          <w:sz w:val="28"/>
          <w:szCs w:val="28"/>
        </w:rPr>
      </w:pPr>
      <w:r>
        <w:rPr>
          <w:sz w:val="28"/>
          <w:szCs w:val="28"/>
        </w:rPr>
        <w:t>01.02.2017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</w:t>
      </w:r>
    </w:p>
    <w:p w:rsidR="00337CA1" w:rsidRDefault="00337CA1" w:rsidP="00337CA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337CA1" w:rsidRDefault="00337CA1" w:rsidP="00337CA1">
      <w:pPr>
        <w:rPr>
          <w:sz w:val="28"/>
          <w:szCs w:val="28"/>
        </w:rPr>
      </w:pPr>
    </w:p>
    <w:p w:rsidR="00337CA1" w:rsidRDefault="00337CA1" w:rsidP="00337CA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 Постановления  № 5а от 18.03.2014 г.</w:t>
      </w:r>
    </w:p>
    <w:p w:rsidR="00337CA1" w:rsidRPr="00337CA1" w:rsidRDefault="00337CA1" w:rsidP="00337CA1">
      <w:pPr>
        <w:jc w:val="center"/>
        <w:rPr>
          <w:sz w:val="28"/>
          <w:szCs w:val="28"/>
        </w:rPr>
      </w:pPr>
      <w:r w:rsidRPr="00337CA1">
        <w:rPr>
          <w:sz w:val="28"/>
          <w:szCs w:val="28"/>
        </w:rPr>
        <w:t xml:space="preserve">  «</w:t>
      </w:r>
      <w:r w:rsidRPr="00337CA1">
        <w:rPr>
          <w:bCs/>
          <w:sz w:val="28"/>
          <w:szCs w:val="28"/>
        </w:rPr>
        <w:t xml:space="preserve">Административный регламент взаимодействия Администрации Стеклянского сельсовета Купинского района Новосибирской области </w:t>
      </w:r>
      <w:r w:rsidRPr="00337CA1">
        <w:rPr>
          <w:sz w:val="28"/>
          <w:szCs w:val="28"/>
        </w:rPr>
        <w:t xml:space="preserve">уполномоченного  на осуществление муниципального жилищного контроля </w:t>
      </w:r>
      <w:r w:rsidRPr="00337CA1">
        <w:rPr>
          <w:bCs/>
          <w:sz w:val="28"/>
          <w:szCs w:val="28"/>
        </w:rPr>
        <w:t xml:space="preserve">и государственной жилищной инспекции Новосибирской области </w:t>
      </w:r>
      <w:r w:rsidRPr="00337CA1">
        <w:rPr>
          <w:sz w:val="28"/>
          <w:szCs w:val="28"/>
        </w:rPr>
        <w:t>при осуществлении муниципального жилищного контроля и регионального государственного жилищного надзора</w:t>
      </w:r>
    </w:p>
    <w:p w:rsidR="00337CA1" w:rsidRDefault="00337CA1" w:rsidP="00337CA1">
      <w:pPr>
        <w:pStyle w:val="1"/>
        <w:tabs>
          <w:tab w:val="left" w:pos="708"/>
        </w:tabs>
        <w:rPr>
          <w:b w:val="0"/>
          <w:sz w:val="28"/>
          <w:szCs w:val="28"/>
        </w:rPr>
      </w:pPr>
    </w:p>
    <w:p w:rsidR="00337CA1" w:rsidRDefault="00337CA1" w:rsidP="00337CA1">
      <w:pPr>
        <w:rPr>
          <w:sz w:val="28"/>
          <w:szCs w:val="28"/>
        </w:rPr>
      </w:pPr>
    </w:p>
    <w:p w:rsidR="00337CA1" w:rsidRDefault="00337CA1" w:rsidP="00337CA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п.1 ч. 1 ст.6 Федерального закона от 27.07.2010 № 210-ФЗ «Об организации предоставления государственных и муниципальных услуг», ст.13 Закона Новосибирской области от 10.12.2012 № 280-ОЗ,</w:t>
      </w:r>
    </w:p>
    <w:p w:rsidR="00337CA1" w:rsidRDefault="00337CA1" w:rsidP="00337CA1">
      <w:pPr>
        <w:jc w:val="both"/>
        <w:rPr>
          <w:sz w:val="28"/>
          <w:szCs w:val="28"/>
        </w:rPr>
      </w:pPr>
    </w:p>
    <w:p w:rsidR="00337CA1" w:rsidRDefault="00337CA1" w:rsidP="00337CA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7CA1" w:rsidRDefault="00337CA1" w:rsidP="00337CA1">
      <w:pPr>
        <w:jc w:val="both"/>
        <w:rPr>
          <w:sz w:val="28"/>
          <w:szCs w:val="28"/>
        </w:rPr>
      </w:pPr>
    </w:p>
    <w:p w:rsidR="00337CA1" w:rsidRPr="00337CA1" w:rsidRDefault="00337CA1" w:rsidP="00337CA1">
      <w:pPr>
        <w:pStyle w:val="a4"/>
        <w:numPr>
          <w:ilvl w:val="0"/>
          <w:numId w:val="1"/>
        </w:numPr>
        <w:tabs>
          <w:tab w:val="clear" w:pos="885"/>
          <w:tab w:val="num" w:pos="426"/>
        </w:tabs>
        <w:ind w:left="426" w:hanging="426"/>
        <w:jc w:val="both"/>
        <w:rPr>
          <w:sz w:val="28"/>
          <w:szCs w:val="28"/>
        </w:rPr>
      </w:pPr>
      <w:r w:rsidRPr="00337CA1">
        <w:rPr>
          <w:sz w:val="28"/>
          <w:szCs w:val="28"/>
        </w:rPr>
        <w:t>Постановление №</w:t>
      </w:r>
      <w:r w:rsidRPr="00337CA1">
        <w:rPr>
          <w:b/>
          <w:sz w:val="28"/>
          <w:szCs w:val="28"/>
        </w:rPr>
        <w:t xml:space="preserve"> </w:t>
      </w:r>
      <w:r w:rsidRPr="00337CA1">
        <w:rPr>
          <w:sz w:val="28"/>
          <w:szCs w:val="28"/>
        </w:rPr>
        <w:t xml:space="preserve">5а от 18.03.2014г </w:t>
      </w:r>
      <w:r>
        <w:rPr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Административного</w:t>
      </w:r>
      <w:r w:rsidRPr="00337CA1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а</w:t>
      </w:r>
      <w:r w:rsidRPr="00337CA1">
        <w:rPr>
          <w:bCs/>
          <w:sz w:val="28"/>
          <w:szCs w:val="28"/>
        </w:rPr>
        <w:t xml:space="preserve"> взаимодействия Администрации Стеклянского сельсовета Купинского района Новосибирской области </w:t>
      </w:r>
      <w:r w:rsidRPr="00337CA1">
        <w:rPr>
          <w:sz w:val="28"/>
          <w:szCs w:val="28"/>
        </w:rPr>
        <w:t xml:space="preserve">уполномоченного  на осуществление муниципального жилищного контроля </w:t>
      </w:r>
      <w:r w:rsidRPr="00337CA1">
        <w:rPr>
          <w:bCs/>
          <w:sz w:val="28"/>
          <w:szCs w:val="28"/>
        </w:rPr>
        <w:t xml:space="preserve">и государственной жилищной инспекции Новосибирской области </w:t>
      </w:r>
      <w:r w:rsidRPr="00337CA1">
        <w:rPr>
          <w:sz w:val="28"/>
          <w:szCs w:val="28"/>
        </w:rPr>
        <w:t>при осуществлении муниципального жилищного контроля и регионального государственного жилищного надзора</w:t>
      </w:r>
      <w:r>
        <w:rPr>
          <w:sz w:val="28"/>
          <w:szCs w:val="28"/>
        </w:rPr>
        <w:t>» отменить, как противоречащее требованиям федерального законодательства.</w:t>
      </w:r>
    </w:p>
    <w:p w:rsidR="00337CA1" w:rsidRDefault="00337CA1" w:rsidP="00337CA1">
      <w:pPr>
        <w:numPr>
          <w:ilvl w:val="0"/>
          <w:numId w:val="1"/>
        </w:numPr>
        <w:tabs>
          <w:tab w:val="num" w:pos="426"/>
        </w:tabs>
        <w:ind w:hanging="88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подписания.</w:t>
      </w:r>
    </w:p>
    <w:p w:rsidR="00337CA1" w:rsidRDefault="00337CA1" w:rsidP="00337CA1">
      <w:pPr>
        <w:numPr>
          <w:ilvl w:val="0"/>
          <w:numId w:val="1"/>
        </w:numPr>
        <w:tabs>
          <w:tab w:val="num" w:pos="426"/>
        </w:tabs>
        <w:ind w:hanging="8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отставляю за собой.</w:t>
      </w:r>
    </w:p>
    <w:p w:rsidR="00337CA1" w:rsidRDefault="00337CA1" w:rsidP="00337CA1">
      <w:pPr>
        <w:jc w:val="both"/>
        <w:rPr>
          <w:sz w:val="28"/>
          <w:szCs w:val="28"/>
        </w:rPr>
      </w:pPr>
    </w:p>
    <w:p w:rsidR="00337CA1" w:rsidRDefault="00337CA1" w:rsidP="00337CA1">
      <w:pPr>
        <w:jc w:val="both"/>
        <w:rPr>
          <w:sz w:val="28"/>
          <w:szCs w:val="28"/>
        </w:rPr>
      </w:pPr>
    </w:p>
    <w:p w:rsidR="00337CA1" w:rsidRDefault="00337CA1" w:rsidP="00337CA1">
      <w:pPr>
        <w:jc w:val="both"/>
        <w:rPr>
          <w:sz w:val="28"/>
          <w:szCs w:val="28"/>
        </w:rPr>
      </w:pPr>
    </w:p>
    <w:p w:rsidR="00337CA1" w:rsidRDefault="00337CA1" w:rsidP="00337CA1">
      <w:pPr>
        <w:jc w:val="both"/>
        <w:rPr>
          <w:sz w:val="28"/>
          <w:szCs w:val="28"/>
        </w:rPr>
      </w:pPr>
    </w:p>
    <w:p w:rsidR="00337CA1" w:rsidRDefault="00337CA1" w:rsidP="00337CA1">
      <w:pPr>
        <w:jc w:val="both"/>
        <w:rPr>
          <w:sz w:val="28"/>
          <w:szCs w:val="28"/>
        </w:rPr>
      </w:pPr>
    </w:p>
    <w:p w:rsidR="00337CA1" w:rsidRDefault="00337CA1" w:rsidP="00337CA1">
      <w:r>
        <w:rPr>
          <w:sz w:val="28"/>
          <w:szCs w:val="28"/>
        </w:rPr>
        <w:t>Глава Стеклянского сельсовета                                                           Е.В. Сасина</w:t>
      </w:r>
    </w:p>
    <w:p w:rsidR="00337CA1" w:rsidRDefault="00337CA1" w:rsidP="00337CA1"/>
    <w:p w:rsidR="00337CA1" w:rsidRDefault="00337CA1" w:rsidP="00337CA1"/>
    <w:p w:rsidR="00337CA1" w:rsidRDefault="00337CA1" w:rsidP="00337CA1">
      <w:pPr>
        <w:pStyle w:val="1"/>
        <w:tabs>
          <w:tab w:val="left" w:pos="708"/>
        </w:tabs>
        <w:rPr>
          <w:b w:val="0"/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4116"/>
    <w:multiLevelType w:val="hybridMultilevel"/>
    <w:tmpl w:val="0A302BCC"/>
    <w:lvl w:ilvl="0" w:tplc="921E349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CA1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A1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1B3B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1254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2017-02-01T06:04:00Z</dcterms:created>
  <dcterms:modified xsi:type="dcterms:W3CDTF">2017-02-01T06:10:00Z</dcterms:modified>
</cp:coreProperties>
</file>