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AE6" w:rsidRDefault="001E7AE6" w:rsidP="001E7AE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1E7AE6" w:rsidRDefault="001E7AE6" w:rsidP="001E7AE6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1E7AE6" w:rsidRDefault="001E7AE6" w:rsidP="001E7AE6">
      <w:pPr>
        <w:jc w:val="center"/>
        <w:rPr>
          <w:b/>
          <w:sz w:val="28"/>
          <w:szCs w:val="28"/>
        </w:rPr>
      </w:pPr>
    </w:p>
    <w:p w:rsidR="001E7AE6" w:rsidRDefault="001E7AE6" w:rsidP="001E7AE6">
      <w:pPr>
        <w:jc w:val="center"/>
        <w:rPr>
          <w:b/>
          <w:sz w:val="28"/>
          <w:szCs w:val="28"/>
        </w:rPr>
      </w:pPr>
    </w:p>
    <w:p w:rsidR="001E7AE6" w:rsidRDefault="001E7AE6" w:rsidP="001E7AE6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1E7AE6" w:rsidRDefault="001E7AE6" w:rsidP="001E7AE6">
      <w:pPr>
        <w:jc w:val="center"/>
        <w:rPr>
          <w:sz w:val="28"/>
          <w:szCs w:val="28"/>
        </w:rPr>
      </w:pPr>
    </w:p>
    <w:p w:rsidR="001E7AE6" w:rsidRDefault="00FC422C" w:rsidP="001E7AE6">
      <w:pPr>
        <w:rPr>
          <w:sz w:val="28"/>
          <w:szCs w:val="28"/>
        </w:rPr>
      </w:pPr>
      <w:r>
        <w:rPr>
          <w:sz w:val="28"/>
          <w:szCs w:val="28"/>
        </w:rPr>
        <w:t>09.10.2017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46</w:t>
      </w:r>
    </w:p>
    <w:p w:rsidR="001E7AE6" w:rsidRDefault="001E7AE6" w:rsidP="001E7AE6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1E7AE6" w:rsidRDefault="001E7AE6" w:rsidP="001E7AE6">
      <w:pPr>
        <w:rPr>
          <w:sz w:val="28"/>
          <w:szCs w:val="28"/>
        </w:rPr>
      </w:pPr>
    </w:p>
    <w:p w:rsidR="001E7AE6" w:rsidRDefault="001E7AE6" w:rsidP="001E7AE6">
      <w:pPr>
        <w:jc w:val="center"/>
        <w:rPr>
          <w:sz w:val="32"/>
          <w:szCs w:val="32"/>
        </w:rPr>
      </w:pPr>
      <w:r>
        <w:rPr>
          <w:sz w:val="32"/>
          <w:szCs w:val="32"/>
        </w:rPr>
        <w:t>Об уточнении почтового адреса</w:t>
      </w:r>
    </w:p>
    <w:p w:rsidR="001E7AE6" w:rsidRDefault="001E7AE6" w:rsidP="001E7AE6">
      <w:pPr>
        <w:rPr>
          <w:sz w:val="32"/>
          <w:szCs w:val="32"/>
        </w:rPr>
      </w:pPr>
    </w:p>
    <w:p w:rsidR="001E7AE6" w:rsidRDefault="00FC422C" w:rsidP="001E7AE6">
      <w:pPr>
        <w:rPr>
          <w:sz w:val="32"/>
          <w:szCs w:val="32"/>
        </w:rPr>
      </w:pPr>
      <w:r>
        <w:rPr>
          <w:sz w:val="32"/>
          <w:szCs w:val="32"/>
        </w:rPr>
        <w:t xml:space="preserve">     </w:t>
      </w:r>
      <w:r w:rsidR="001E7AE6">
        <w:rPr>
          <w:sz w:val="32"/>
          <w:szCs w:val="32"/>
        </w:rPr>
        <w:t xml:space="preserve">В целях упорядочения адресного хозяйства на территории Стеклянского сельсовета, в соответствии </w:t>
      </w:r>
      <w:r>
        <w:rPr>
          <w:sz w:val="32"/>
          <w:szCs w:val="32"/>
        </w:rPr>
        <w:t xml:space="preserve">со ст. 14 ФЗ от 06.10.2003года № 131 ФЗ «Об общих принципах организации местного управления РФ»,  </w:t>
      </w:r>
      <w:r w:rsidR="001E7AE6">
        <w:rPr>
          <w:sz w:val="32"/>
          <w:szCs w:val="32"/>
        </w:rPr>
        <w:t>ст.5 Устава Стеклянского сельсовета Купинского района Новосибирской области</w:t>
      </w:r>
    </w:p>
    <w:p w:rsidR="001E7AE6" w:rsidRDefault="001E7AE6" w:rsidP="001E7AE6">
      <w:pPr>
        <w:rPr>
          <w:sz w:val="32"/>
          <w:szCs w:val="32"/>
        </w:rPr>
      </w:pPr>
      <w:r>
        <w:rPr>
          <w:sz w:val="32"/>
          <w:szCs w:val="32"/>
        </w:rPr>
        <w:t>ПОСТАНОВЛЯЮ:</w:t>
      </w:r>
    </w:p>
    <w:p w:rsidR="001E7AE6" w:rsidRDefault="001E7AE6" w:rsidP="001E7AE6">
      <w:pPr>
        <w:rPr>
          <w:sz w:val="32"/>
          <w:szCs w:val="32"/>
        </w:rPr>
      </w:pPr>
    </w:p>
    <w:p w:rsidR="001E7AE6" w:rsidRDefault="001E7AE6" w:rsidP="001E7AE6">
      <w:pPr>
        <w:rPr>
          <w:sz w:val="32"/>
          <w:szCs w:val="32"/>
        </w:rPr>
      </w:pPr>
      <w:r>
        <w:rPr>
          <w:sz w:val="32"/>
          <w:szCs w:val="32"/>
        </w:rPr>
        <w:t>У</w:t>
      </w:r>
      <w:r w:rsidR="00FC422C">
        <w:rPr>
          <w:sz w:val="32"/>
          <w:szCs w:val="32"/>
        </w:rPr>
        <w:t>точнить адрес объекта (жилого дома</w:t>
      </w:r>
      <w:r>
        <w:rPr>
          <w:sz w:val="32"/>
          <w:szCs w:val="32"/>
        </w:rPr>
        <w:t>), находящегося на территории Стеклянского сельсовета</w:t>
      </w:r>
      <w:r w:rsidR="00FC422C">
        <w:rPr>
          <w:sz w:val="32"/>
          <w:szCs w:val="32"/>
        </w:rPr>
        <w:t xml:space="preserve">, принадлежащего на праве собственности </w:t>
      </w:r>
      <w:proofErr w:type="spellStart"/>
      <w:r w:rsidR="00FC422C">
        <w:rPr>
          <w:sz w:val="32"/>
          <w:szCs w:val="32"/>
        </w:rPr>
        <w:t>Белоцкому</w:t>
      </w:r>
      <w:proofErr w:type="spellEnd"/>
      <w:r w:rsidR="00FC422C">
        <w:rPr>
          <w:sz w:val="32"/>
          <w:szCs w:val="32"/>
        </w:rPr>
        <w:t xml:space="preserve"> Николаю Васильевичу 04.09.1951 г.р. на основании договора купли-продажи от 06.04.1999 г.</w:t>
      </w:r>
      <w:r>
        <w:rPr>
          <w:sz w:val="32"/>
          <w:szCs w:val="32"/>
        </w:rPr>
        <w:t>: Новосибирская область Купинский район село Сте</w:t>
      </w:r>
      <w:r w:rsidR="00FC422C">
        <w:rPr>
          <w:sz w:val="32"/>
          <w:szCs w:val="32"/>
        </w:rPr>
        <w:t>клянное улица Набережная дом 4, расположенный на земельном участке с кадастровым номером 54:15:021502:56.</w:t>
      </w:r>
    </w:p>
    <w:p w:rsidR="00FC422C" w:rsidRDefault="00FC422C" w:rsidP="001E7AE6">
      <w:pPr>
        <w:rPr>
          <w:sz w:val="32"/>
          <w:szCs w:val="32"/>
        </w:rPr>
      </w:pPr>
    </w:p>
    <w:p w:rsidR="00FC422C" w:rsidRDefault="00FC422C" w:rsidP="001E7AE6">
      <w:pPr>
        <w:rPr>
          <w:sz w:val="32"/>
          <w:szCs w:val="32"/>
        </w:rPr>
      </w:pPr>
    </w:p>
    <w:p w:rsidR="00FC422C" w:rsidRDefault="00FC422C" w:rsidP="001E7AE6">
      <w:pPr>
        <w:rPr>
          <w:sz w:val="32"/>
          <w:szCs w:val="32"/>
        </w:rPr>
      </w:pPr>
    </w:p>
    <w:p w:rsidR="00FC422C" w:rsidRDefault="00FC422C" w:rsidP="001E7AE6">
      <w:pPr>
        <w:rPr>
          <w:sz w:val="32"/>
          <w:szCs w:val="32"/>
        </w:rPr>
      </w:pPr>
    </w:p>
    <w:p w:rsidR="001E7AE6" w:rsidRDefault="001E7AE6" w:rsidP="001E7AE6">
      <w:pPr>
        <w:rPr>
          <w:sz w:val="32"/>
          <w:szCs w:val="32"/>
        </w:rPr>
      </w:pPr>
    </w:p>
    <w:p w:rsidR="001E7AE6" w:rsidRDefault="001E7AE6" w:rsidP="001E7AE6">
      <w:pPr>
        <w:rPr>
          <w:sz w:val="32"/>
          <w:szCs w:val="32"/>
        </w:rPr>
      </w:pPr>
    </w:p>
    <w:p w:rsidR="001E7AE6" w:rsidRDefault="001E7AE6" w:rsidP="001E7AE6">
      <w:pPr>
        <w:rPr>
          <w:sz w:val="32"/>
          <w:szCs w:val="32"/>
        </w:rPr>
      </w:pPr>
    </w:p>
    <w:p w:rsidR="001E7AE6" w:rsidRDefault="001E7AE6" w:rsidP="001E7AE6">
      <w:pPr>
        <w:rPr>
          <w:sz w:val="28"/>
          <w:szCs w:val="28"/>
        </w:rPr>
      </w:pPr>
    </w:p>
    <w:p w:rsidR="001E7AE6" w:rsidRDefault="001E7AE6" w:rsidP="001E7AE6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7AE6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E7AE6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1B87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E02C0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2DC8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C422C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AE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73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2017-10-09T08:45:00Z</cp:lastPrinted>
  <dcterms:created xsi:type="dcterms:W3CDTF">2017-07-19T01:17:00Z</dcterms:created>
  <dcterms:modified xsi:type="dcterms:W3CDTF">2017-10-09T08:53:00Z</dcterms:modified>
</cp:coreProperties>
</file>