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0A" w:rsidRPr="00B04248" w:rsidRDefault="00C76A9B" w:rsidP="00E83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СОВЕТ</w:t>
      </w:r>
      <w:r w:rsidR="003427A9">
        <w:rPr>
          <w:rFonts w:ascii="Times New Roman" w:hAnsi="Times New Roman" w:cs="Times New Roman"/>
          <w:sz w:val="24"/>
          <w:szCs w:val="24"/>
        </w:rPr>
        <w:t xml:space="preserve"> ДЕПУТАТОВ СТЕКЛЯНСКОГО СЕЛЬСОВЕТА</w:t>
      </w:r>
    </w:p>
    <w:p w:rsidR="00C76A9B" w:rsidRPr="00B04248" w:rsidRDefault="00C76A9B" w:rsidP="00E83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E83BDD" w:rsidRDefault="00E83BDD" w:rsidP="00C76A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A9B" w:rsidRPr="00B04248" w:rsidRDefault="00C76A9B" w:rsidP="00C76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РЕШЕНИЕ</w:t>
      </w:r>
    </w:p>
    <w:p w:rsidR="00C76A9B" w:rsidRPr="00B04248" w:rsidRDefault="007E749F" w:rsidP="00C76A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четырнадцатой</w:t>
      </w:r>
      <w:r w:rsidR="00C76A9B" w:rsidRPr="00B04248">
        <w:rPr>
          <w:rFonts w:ascii="Times New Roman" w:hAnsi="Times New Roman" w:cs="Times New Roman"/>
          <w:sz w:val="24"/>
          <w:szCs w:val="24"/>
        </w:rPr>
        <w:t xml:space="preserve"> сессии пятого созыва</w:t>
      </w:r>
    </w:p>
    <w:p w:rsidR="00C76A9B" w:rsidRPr="00B04248" w:rsidRDefault="00B04248" w:rsidP="00C76A9B">
      <w:pPr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12</w:t>
      </w:r>
      <w:r w:rsidR="00C76A9B" w:rsidRPr="00B04248">
        <w:rPr>
          <w:rFonts w:ascii="Times New Roman" w:hAnsi="Times New Roman" w:cs="Times New Roman"/>
          <w:sz w:val="24"/>
          <w:szCs w:val="24"/>
        </w:rPr>
        <w:t>.04.201</w:t>
      </w:r>
      <w:r w:rsidRPr="00B04248">
        <w:rPr>
          <w:rFonts w:ascii="Times New Roman" w:hAnsi="Times New Roman" w:cs="Times New Roman"/>
          <w:sz w:val="24"/>
          <w:szCs w:val="24"/>
        </w:rPr>
        <w:t>7</w:t>
      </w:r>
      <w:r w:rsidR="00C76A9B" w:rsidRPr="00B04248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          </w:t>
      </w:r>
      <w:r w:rsidR="003427A9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E83BDD">
        <w:rPr>
          <w:rFonts w:ascii="Times New Roman" w:hAnsi="Times New Roman" w:cs="Times New Roman"/>
          <w:sz w:val="24"/>
          <w:szCs w:val="24"/>
        </w:rPr>
        <w:t>50</w:t>
      </w:r>
    </w:p>
    <w:p w:rsidR="00C76A9B" w:rsidRPr="00B04248" w:rsidRDefault="00C76A9B" w:rsidP="007E7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Об исполнении бюджета Стеклянского сельсовета</w:t>
      </w:r>
    </w:p>
    <w:p w:rsidR="00C76A9B" w:rsidRDefault="00C76A9B" w:rsidP="007E7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Купинского райо</w:t>
      </w:r>
      <w:r w:rsidR="00B04248" w:rsidRPr="00B04248">
        <w:rPr>
          <w:rFonts w:ascii="Times New Roman" w:hAnsi="Times New Roman" w:cs="Times New Roman"/>
          <w:sz w:val="24"/>
          <w:szCs w:val="24"/>
        </w:rPr>
        <w:t>на Новосибирской области за 2016</w:t>
      </w:r>
      <w:r w:rsidRPr="00B0424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E749F" w:rsidRPr="00B04248" w:rsidRDefault="007E749F" w:rsidP="007E7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A9B" w:rsidRPr="00B04248" w:rsidRDefault="00C76A9B" w:rsidP="00C76A9B">
      <w:pPr>
        <w:rPr>
          <w:rFonts w:ascii="Times New Roman" w:hAnsi="Times New Roman" w:cs="Times New Roman"/>
          <w:color w:val="C0504D"/>
          <w:sz w:val="24"/>
          <w:szCs w:val="24"/>
        </w:rPr>
      </w:pPr>
      <w:r w:rsidRPr="00B0424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от 06.10.2003 г. № 131-ФЗ «Об общих </w:t>
      </w:r>
      <w:r w:rsidR="007E749F" w:rsidRPr="00B04248">
        <w:rPr>
          <w:rFonts w:ascii="Times New Roman" w:hAnsi="Times New Roman" w:cs="Times New Roman"/>
          <w:color w:val="000000"/>
          <w:sz w:val="24"/>
          <w:szCs w:val="24"/>
        </w:rPr>
        <w:t>принципах</w:t>
      </w:r>
      <w:r w:rsidRPr="00B0424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местного самоуправления в РФ», Положением о бюджетном устройстве и бюджетном процессе, утвержденным решением</w:t>
      </w:r>
      <w:r w:rsidR="00B64130" w:rsidRPr="00B04248">
        <w:rPr>
          <w:rFonts w:ascii="Times New Roman" w:hAnsi="Times New Roman" w:cs="Times New Roman"/>
          <w:color w:val="000000"/>
          <w:sz w:val="24"/>
          <w:szCs w:val="24"/>
        </w:rPr>
        <w:t xml:space="preserve"> 34 сессии 4 созыва</w:t>
      </w:r>
      <w:r w:rsidRPr="00B04248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</w:t>
      </w:r>
      <w:r w:rsidR="00B64130" w:rsidRPr="00B04248">
        <w:rPr>
          <w:rFonts w:ascii="Times New Roman" w:hAnsi="Times New Roman" w:cs="Times New Roman"/>
          <w:color w:val="000000"/>
          <w:sz w:val="24"/>
          <w:szCs w:val="24"/>
        </w:rPr>
        <w:t xml:space="preserve"> № 145 от 14.11.2014 г,</w:t>
      </w:r>
      <w:r w:rsidRPr="00B04248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</w:t>
      </w:r>
      <w:r w:rsidR="00B042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4248">
        <w:rPr>
          <w:rFonts w:ascii="Times New Roman" w:hAnsi="Times New Roman" w:cs="Times New Roman"/>
          <w:color w:val="000000"/>
          <w:sz w:val="24"/>
          <w:szCs w:val="24"/>
        </w:rPr>
        <w:t xml:space="preserve"> Уставом Стеклянского сельсовета, Совет депутатов Стеклянского сельсовета </w:t>
      </w:r>
    </w:p>
    <w:p w:rsidR="00C76A9B" w:rsidRPr="00B04248" w:rsidRDefault="00426440" w:rsidP="00C76A9B">
      <w:pPr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РЕШИЛ:</w:t>
      </w:r>
    </w:p>
    <w:p w:rsidR="00363503" w:rsidRPr="00B04248" w:rsidRDefault="00426440" w:rsidP="0036350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Утвердить отчет об исполнении бюджета</w:t>
      </w:r>
      <w:r w:rsidR="003427A9">
        <w:rPr>
          <w:rFonts w:ascii="Times New Roman" w:hAnsi="Times New Roman" w:cs="Times New Roman"/>
          <w:sz w:val="24"/>
          <w:szCs w:val="24"/>
        </w:rPr>
        <w:t xml:space="preserve"> </w:t>
      </w:r>
      <w:r w:rsidR="00B04248">
        <w:rPr>
          <w:rFonts w:ascii="Times New Roman" w:hAnsi="Times New Roman" w:cs="Times New Roman"/>
          <w:sz w:val="24"/>
          <w:szCs w:val="24"/>
        </w:rPr>
        <w:t>Стеклянского сельсовета за 2016</w:t>
      </w:r>
      <w:r w:rsidRPr="00B0424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63503" w:rsidRPr="00B04248" w:rsidRDefault="00363503" w:rsidP="003635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-</w:t>
      </w:r>
      <w:r w:rsidR="00E06656">
        <w:rPr>
          <w:rFonts w:ascii="Times New Roman" w:hAnsi="Times New Roman" w:cs="Times New Roman"/>
          <w:sz w:val="24"/>
          <w:szCs w:val="24"/>
        </w:rPr>
        <w:t xml:space="preserve"> по доходам в сумме 6 211 088 рублей 38</w:t>
      </w:r>
      <w:r w:rsidR="00426440" w:rsidRPr="00B04248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426440" w:rsidRPr="00B04248" w:rsidRDefault="00363503" w:rsidP="003635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-</w:t>
      </w:r>
      <w:r w:rsidR="00E06656">
        <w:rPr>
          <w:rFonts w:ascii="Times New Roman" w:hAnsi="Times New Roman" w:cs="Times New Roman"/>
          <w:sz w:val="24"/>
          <w:szCs w:val="24"/>
        </w:rPr>
        <w:t>по расходам в сумме 5 634 454 рублей  11 копеек</w:t>
      </w:r>
      <w:r w:rsidR="00426440" w:rsidRPr="00B04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503" w:rsidRPr="00B04248" w:rsidRDefault="00363503" w:rsidP="003635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С превышением доходов над расходам</w:t>
      </w:r>
      <w:r w:rsidR="003427A9">
        <w:rPr>
          <w:rFonts w:ascii="Times New Roman" w:hAnsi="Times New Roman" w:cs="Times New Roman"/>
          <w:sz w:val="24"/>
          <w:szCs w:val="24"/>
        </w:rPr>
        <w:t>и (профицит бюджета) в сумме 576 634 рублей 27</w:t>
      </w:r>
      <w:r w:rsidRPr="00B04248">
        <w:rPr>
          <w:rFonts w:ascii="Times New Roman" w:hAnsi="Times New Roman" w:cs="Times New Roman"/>
          <w:sz w:val="24"/>
          <w:szCs w:val="24"/>
        </w:rPr>
        <w:t xml:space="preserve"> копейки со следующими показателями:</w:t>
      </w:r>
    </w:p>
    <w:p w:rsidR="00363503" w:rsidRPr="00B04248" w:rsidRDefault="00363503" w:rsidP="003635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 Стеклянского сельсовета за 201</w:t>
      </w:r>
      <w:r w:rsidR="00E06656">
        <w:rPr>
          <w:rFonts w:ascii="Times New Roman" w:hAnsi="Times New Roman" w:cs="Times New Roman"/>
          <w:sz w:val="24"/>
          <w:szCs w:val="24"/>
        </w:rPr>
        <w:t>6</w:t>
      </w:r>
      <w:r w:rsidRPr="00B04248">
        <w:rPr>
          <w:rFonts w:ascii="Times New Roman" w:hAnsi="Times New Roman" w:cs="Times New Roman"/>
          <w:sz w:val="24"/>
          <w:szCs w:val="24"/>
        </w:rPr>
        <w:t xml:space="preserve"> год согласно приложению № 1;</w:t>
      </w:r>
    </w:p>
    <w:p w:rsidR="00363503" w:rsidRPr="00B04248" w:rsidRDefault="00363503" w:rsidP="003635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По доходам бюджета</w:t>
      </w:r>
      <w:r w:rsidR="003427A9">
        <w:rPr>
          <w:rFonts w:ascii="Times New Roman" w:hAnsi="Times New Roman" w:cs="Times New Roman"/>
          <w:sz w:val="24"/>
          <w:szCs w:val="24"/>
        </w:rPr>
        <w:t xml:space="preserve"> </w:t>
      </w:r>
      <w:r w:rsidR="00E06656">
        <w:rPr>
          <w:rFonts w:ascii="Times New Roman" w:hAnsi="Times New Roman" w:cs="Times New Roman"/>
          <w:sz w:val="24"/>
          <w:szCs w:val="24"/>
        </w:rPr>
        <w:t>Стеклянского сельсовета за 2016</w:t>
      </w:r>
      <w:r w:rsidRPr="00B04248">
        <w:rPr>
          <w:rFonts w:ascii="Times New Roman" w:hAnsi="Times New Roman" w:cs="Times New Roman"/>
          <w:sz w:val="24"/>
          <w:szCs w:val="24"/>
        </w:rPr>
        <w:t xml:space="preserve"> год согласно приложению № 2</w:t>
      </w:r>
    </w:p>
    <w:p w:rsidR="00363503" w:rsidRPr="00B04248" w:rsidRDefault="00363503" w:rsidP="003635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По распределению бюджетных ассигнований по разделам и подразде</w:t>
      </w:r>
      <w:r w:rsidR="00E36839">
        <w:rPr>
          <w:rFonts w:ascii="Times New Roman" w:hAnsi="Times New Roman" w:cs="Times New Roman"/>
          <w:sz w:val="24"/>
          <w:szCs w:val="24"/>
        </w:rPr>
        <w:t>лам классификации расходов бюджета</w:t>
      </w:r>
      <w:r w:rsidR="003427A9">
        <w:rPr>
          <w:rFonts w:ascii="Times New Roman" w:hAnsi="Times New Roman" w:cs="Times New Roman"/>
          <w:sz w:val="24"/>
          <w:szCs w:val="24"/>
        </w:rPr>
        <w:t xml:space="preserve"> </w:t>
      </w:r>
      <w:r w:rsidR="00E06656">
        <w:rPr>
          <w:rFonts w:ascii="Times New Roman" w:hAnsi="Times New Roman" w:cs="Times New Roman"/>
          <w:sz w:val="24"/>
          <w:szCs w:val="24"/>
        </w:rPr>
        <w:t>Стеклянского сельсовета за 2016</w:t>
      </w:r>
      <w:bookmarkStart w:id="0" w:name="_GoBack"/>
      <w:bookmarkEnd w:id="0"/>
      <w:r w:rsidRPr="00B04248">
        <w:rPr>
          <w:rFonts w:ascii="Times New Roman" w:hAnsi="Times New Roman" w:cs="Times New Roman"/>
          <w:sz w:val="24"/>
          <w:szCs w:val="24"/>
        </w:rPr>
        <w:t xml:space="preserve"> год согласно приложению № 3 </w:t>
      </w:r>
    </w:p>
    <w:p w:rsidR="00426440" w:rsidRPr="00B04248" w:rsidRDefault="00426440" w:rsidP="00C76A9B">
      <w:pPr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принятия.</w:t>
      </w:r>
    </w:p>
    <w:p w:rsidR="00426440" w:rsidRPr="00B04248" w:rsidRDefault="00426440" w:rsidP="00C76A9B">
      <w:pPr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>3.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Стеклянского сельсовета.</w:t>
      </w:r>
    </w:p>
    <w:p w:rsidR="00426440" w:rsidRPr="00B04248" w:rsidRDefault="00426440" w:rsidP="00C76A9B">
      <w:pPr>
        <w:rPr>
          <w:rFonts w:ascii="Times New Roman" w:hAnsi="Times New Roman" w:cs="Times New Roman"/>
          <w:sz w:val="24"/>
          <w:szCs w:val="24"/>
        </w:rPr>
      </w:pPr>
      <w:r w:rsidRPr="00B0424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424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комиссию по бюджетной налоговой и финансово-кредитной политики.  </w:t>
      </w:r>
      <w:proofErr w:type="gramEnd"/>
    </w:p>
    <w:p w:rsidR="00C76A9B" w:rsidRPr="00363503" w:rsidRDefault="00C76A9B" w:rsidP="00426440">
      <w:pPr>
        <w:rPr>
          <w:rFonts w:ascii="Times New Roman" w:hAnsi="Times New Roman" w:cs="Times New Roman"/>
          <w:sz w:val="24"/>
          <w:szCs w:val="24"/>
        </w:rPr>
      </w:pPr>
    </w:p>
    <w:p w:rsidR="00426440" w:rsidRPr="00363503" w:rsidRDefault="00426440" w:rsidP="00426440">
      <w:pPr>
        <w:rPr>
          <w:rFonts w:ascii="Times New Roman" w:hAnsi="Times New Roman" w:cs="Times New Roman"/>
          <w:sz w:val="24"/>
          <w:szCs w:val="24"/>
        </w:rPr>
      </w:pPr>
      <w:r w:rsidRPr="00363503">
        <w:rPr>
          <w:rFonts w:ascii="Times New Roman" w:hAnsi="Times New Roman" w:cs="Times New Roman"/>
          <w:sz w:val="24"/>
          <w:szCs w:val="24"/>
        </w:rPr>
        <w:t xml:space="preserve">Глава Стеклянского сельсовета                      </w:t>
      </w:r>
      <w:r w:rsidR="003427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4B94">
        <w:rPr>
          <w:rFonts w:ascii="Times New Roman" w:hAnsi="Times New Roman" w:cs="Times New Roman"/>
          <w:sz w:val="24"/>
          <w:szCs w:val="24"/>
        </w:rPr>
        <w:t xml:space="preserve">    </w:t>
      </w:r>
      <w:r w:rsidR="003427A9">
        <w:rPr>
          <w:rFonts w:ascii="Times New Roman" w:hAnsi="Times New Roman" w:cs="Times New Roman"/>
          <w:sz w:val="24"/>
          <w:szCs w:val="24"/>
        </w:rPr>
        <w:t xml:space="preserve">  </w:t>
      </w:r>
      <w:r w:rsidRPr="00363503">
        <w:rPr>
          <w:rFonts w:ascii="Times New Roman" w:hAnsi="Times New Roman" w:cs="Times New Roman"/>
          <w:sz w:val="24"/>
          <w:szCs w:val="24"/>
        </w:rPr>
        <w:t>Сасина Е.В.</w:t>
      </w:r>
    </w:p>
    <w:p w:rsidR="00426440" w:rsidRPr="00363503" w:rsidRDefault="00426440" w:rsidP="00426440">
      <w:pPr>
        <w:rPr>
          <w:rFonts w:ascii="Times New Roman" w:hAnsi="Times New Roman" w:cs="Times New Roman"/>
          <w:sz w:val="24"/>
          <w:szCs w:val="24"/>
        </w:rPr>
      </w:pPr>
      <w:r w:rsidRPr="0036350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26440" w:rsidRPr="00363503" w:rsidRDefault="00426440" w:rsidP="00426440">
      <w:pPr>
        <w:rPr>
          <w:rFonts w:ascii="Times New Roman" w:hAnsi="Times New Roman" w:cs="Times New Roman"/>
          <w:sz w:val="24"/>
          <w:szCs w:val="24"/>
        </w:rPr>
      </w:pPr>
      <w:r w:rsidRPr="00363503">
        <w:rPr>
          <w:rFonts w:ascii="Times New Roman" w:hAnsi="Times New Roman" w:cs="Times New Roman"/>
          <w:sz w:val="24"/>
          <w:szCs w:val="24"/>
        </w:rPr>
        <w:t xml:space="preserve">Стеклянского сельсовета                                           </w:t>
      </w:r>
      <w:r w:rsidR="003427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C4B94">
        <w:rPr>
          <w:rFonts w:ascii="Times New Roman" w:hAnsi="Times New Roman" w:cs="Times New Roman"/>
          <w:sz w:val="24"/>
          <w:szCs w:val="24"/>
        </w:rPr>
        <w:t xml:space="preserve">    </w:t>
      </w:r>
      <w:r w:rsidR="003427A9">
        <w:rPr>
          <w:rFonts w:ascii="Times New Roman" w:hAnsi="Times New Roman" w:cs="Times New Roman"/>
          <w:sz w:val="24"/>
          <w:szCs w:val="24"/>
        </w:rPr>
        <w:t xml:space="preserve">  </w:t>
      </w:r>
      <w:r w:rsidRPr="00363503">
        <w:rPr>
          <w:rFonts w:ascii="Times New Roman" w:hAnsi="Times New Roman" w:cs="Times New Roman"/>
          <w:sz w:val="24"/>
          <w:szCs w:val="24"/>
        </w:rPr>
        <w:t>Жидкова С.И.</w:t>
      </w:r>
    </w:p>
    <w:sectPr w:rsidR="00426440" w:rsidRPr="00363503" w:rsidSect="0020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7554"/>
    <w:multiLevelType w:val="hybridMultilevel"/>
    <w:tmpl w:val="1C0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6A9B"/>
    <w:rsid w:val="00202B0A"/>
    <w:rsid w:val="003427A9"/>
    <w:rsid w:val="00363503"/>
    <w:rsid w:val="00426440"/>
    <w:rsid w:val="00623156"/>
    <w:rsid w:val="00630304"/>
    <w:rsid w:val="007C7CA4"/>
    <w:rsid w:val="007E1385"/>
    <w:rsid w:val="007E749F"/>
    <w:rsid w:val="00805A8C"/>
    <w:rsid w:val="009E51EC"/>
    <w:rsid w:val="00AA7504"/>
    <w:rsid w:val="00AC4B94"/>
    <w:rsid w:val="00B04248"/>
    <w:rsid w:val="00B64130"/>
    <w:rsid w:val="00C76A9B"/>
    <w:rsid w:val="00D86C16"/>
    <w:rsid w:val="00E06656"/>
    <w:rsid w:val="00E36839"/>
    <w:rsid w:val="00E83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2017-04-12T09:34:00Z</cp:lastPrinted>
  <dcterms:created xsi:type="dcterms:W3CDTF">2016-12-31T02:45:00Z</dcterms:created>
  <dcterms:modified xsi:type="dcterms:W3CDTF">2017-04-12T09:34:00Z</dcterms:modified>
</cp:coreProperties>
</file>