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08" w:rsidRPr="00B24008" w:rsidRDefault="00B24008" w:rsidP="00B24008">
      <w:pPr>
        <w:autoSpaceDE w:val="0"/>
        <w:autoSpaceDN w:val="0"/>
        <w:adjustRightInd w:val="0"/>
        <w:spacing w:before="40" w:after="0" w:line="221" w:lineRule="atLeast"/>
        <w:jc w:val="right"/>
        <w:rPr>
          <w:rFonts w:ascii="Times New Roman" w:hAnsi="Times New Roman" w:cs="Times New Roman"/>
          <w:color w:val="000000"/>
          <w:sz w:val="28"/>
          <w:szCs w:val="28"/>
        </w:rPr>
      </w:pPr>
      <w:bookmarkStart w:id="0" w:name="_GoBack"/>
      <w:bookmarkEnd w:id="0"/>
      <w:r w:rsidRPr="00B24008">
        <w:rPr>
          <w:rFonts w:ascii="Times New Roman" w:hAnsi="Times New Roman" w:cs="Times New Roman"/>
          <w:color w:val="000000"/>
          <w:sz w:val="28"/>
          <w:szCs w:val="28"/>
        </w:rPr>
        <w:t xml:space="preserve">Приложение № 1 </w:t>
      </w:r>
    </w:p>
    <w:p w:rsidR="00B24008" w:rsidRPr="00B24008" w:rsidRDefault="00B24008" w:rsidP="00B24008">
      <w:pPr>
        <w:autoSpaceDE w:val="0"/>
        <w:autoSpaceDN w:val="0"/>
        <w:adjustRightInd w:val="0"/>
        <w:spacing w:before="40" w:after="0" w:line="221" w:lineRule="atLeast"/>
        <w:jc w:val="right"/>
        <w:rPr>
          <w:rFonts w:ascii="Times New Roman" w:hAnsi="Times New Roman" w:cs="Times New Roman"/>
          <w:color w:val="000000"/>
          <w:sz w:val="28"/>
          <w:szCs w:val="28"/>
        </w:rPr>
      </w:pPr>
      <w:r w:rsidRPr="00B24008">
        <w:rPr>
          <w:rFonts w:ascii="Times New Roman" w:hAnsi="Times New Roman" w:cs="Times New Roman"/>
          <w:color w:val="000000"/>
          <w:sz w:val="28"/>
          <w:szCs w:val="28"/>
        </w:rPr>
        <w:t xml:space="preserve">к Решению Совета депутатов </w:t>
      </w:r>
    </w:p>
    <w:p w:rsidR="00B24008" w:rsidRPr="00B24008" w:rsidRDefault="00B24008" w:rsidP="00B24008">
      <w:pPr>
        <w:autoSpaceDE w:val="0"/>
        <w:autoSpaceDN w:val="0"/>
        <w:adjustRightInd w:val="0"/>
        <w:spacing w:before="40" w:after="0" w:line="221" w:lineRule="atLeast"/>
        <w:jc w:val="right"/>
        <w:rPr>
          <w:rFonts w:ascii="Times New Roman" w:hAnsi="Times New Roman" w:cs="Times New Roman"/>
          <w:color w:val="000000"/>
          <w:sz w:val="28"/>
          <w:szCs w:val="28"/>
        </w:rPr>
      </w:pPr>
      <w:proofErr w:type="spellStart"/>
      <w:r w:rsidRPr="00B24008">
        <w:rPr>
          <w:rFonts w:ascii="Times New Roman" w:hAnsi="Times New Roman" w:cs="Times New Roman"/>
          <w:color w:val="000000"/>
          <w:sz w:val="28"/>
          <w:szCs w:val="28"/>
        </w:rPr>
        <w:t>Купинского</w:t>
      </w:r>
      <w:proofErr w:type="spellEnd"/>
      <w:r w:rsidRPr="00B24008">
        <w:rPr>
          <w:rFonts w:ascii="Times New Roman" w:hAnsi="Times New Roman" w:cs="Times New Roman"/>
          <w:color w:val="000000"/>
          <w:sz w:val="28"/>
          <w:szCs w:val="28"/>
        </w:rPr>
        <w:t xml:space="preserve"> района Новосибирской области</w:t>
      </w:r>
    </w:p>
    <w:p w:rsidR="00B24008" w:rsidRPr="00B24008" w:rsidRDefault="00B24008" w:rsidP="00B24008">
      <w:r w:rsidRPr="00B24008">
        <w:rPr>
          <w:rFonts w:ascii="Times New Roman" w:hAnsi="Times New Roman" w:cs="Times New Roman"/>
          <w:color w:val="000000"/>
          <w:sz w:val="28"/>
          <w:szCs w:val="28"/>
        </w:rPr>
        <w:t xml:space="preserve">                                                                                                  от  09.02.2022 № 55</w:t>
      </w:r>
    </w:p>
    <w:p w:rsidR="00B24008" w:rsidRPr="00B24008" w:rsidRDefault="00B24008" w:rsidP="00B24008">
      <w:pPr>
        <w:autoSpaceDE w:val="0"/>
        <w:autoSpaceDN w:val="0"/>
        <w:adjustRightInd w:val="0"/>
        <w:spacing w:before="40" w:after="0" w:line="221" w:lineRule="atLeast"/>
        <w:jc w:val="center"/>
        <w:rPr>
          <w:rFonts w:ascii="Times New Roman" w:hAnsi="Times New Roman" w:cs="Times New Roman"/>
          <w:b/>
          <w:color w:val="000000"/>
          <w:sz w:val="28"/>
          <w:szCs w:val="28"/>
        </w:rPr>
      </w:pPr>
      <w:r w:rsidRPr="00B24008">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proofErr w:type="spellStart"/>
      <w:r w:rsidRPr="00B24008">
        <w:rPr>
          <w:rFonts w:ascii="Times New Roman" w:hAnsi="Times New Roman" w:cs="Times New Roman"/>
          <w:b/>
          <w:color w:val="000000"/>
          <w:sz w:val="28"/>
          <w:szCs w:val="28"/>
        </w:rPr>
        <w:t>Стеклянского</w:t>
      </w:r>
      <w:proofErr w:type="spellEnd"/>
      <w:r w:rsidRPr="00B24008">
        <w:rPr>
          <w:rFonts w:ascii="Times New Roman" w:hAnsi="Times New Roman" w:cs="Times New Roman"/>
          <w:b/>
          <w:color w:val="000000"/>
          <w:sz w:val="28"/>
          <w:szCs w:val="28"/>
        </w:rPr>
        <w:t xml:space="preserve"> сельсовета </w:t>
      </w:r>
      <w:proofErr w:type="spellStart"/>
      <w:r w:rsidRPr="00B24008">
        <w:rPr>
          <w:rFonts w:ascii="Times New Roman" w:hAnsi="Times New Roman" w:cs="Times New Roman"/>
          <w:b/>
          <w:color w:val="000000"/>
          <w:sz w:val="28"/>
          <w:szCs w:val="28"/>
        </w:rPr>
        <w:t>Купинского</w:t>
      </w:r>
      <w:proofErr w:type="spellEnd"/>
      <w:r w:rsidRPr="00B24008">
        <w:rPr>
          <w:rFonts w:ascii="Times New Roman" w:hAnsi="Times New Roman" w:cs="Times New Roman"/>
          <w:b/>
          <w:color w:val="000000"/>
          <w:sz w:val="28"/>
          <w:szCs w:val="28"/>
        </w:rPr>
        <w:t xml:space="preserve"> района Новосибирской области</w:t>
      </w:r>
    </w:p>
    <w:p w:rsidR="00B24008" w:rsidRPr="00B24008" w:rsidRDefault="00B24008" w:rsidP="00B24008">
      <w:pPr>
        <w:autoSpaceDE w:val="0"/>
        <w:autoSpaceDN w:val="0"/>
        <w:adjustRightInd w:val="0"/>
        <w:spacing w:before="160" w:after="0" w:line="221" w:lineRule="atLeast"/>
        <w:ind w:firstLine="709"/>
        <w:jc w:val="both"/>
        <w:rPr>
          <w:rFonts w:ascii="Times New Roman" w:hAnsi="Times New Roman" w:cs="Times New Roman"/>
          <w:color w:val="000000"/>
          <w:sz w:val="28"/>
          <w:szCs w:val="28"/>
        </w:rPr>
      </w:pPr>
      <w:r w:rsidRPr="00B24008">
        <w:rPr>
          <w:rFonts w:ascii="Times New Roman" w:hAnsi="Times New Roman" w:cs="Times New Roman"/>
          <w:color w:val="000000"/>
          <w:sz w:val="28"/>
          <w:szCs w:val="28"/>
        </w:rPr>
        <w:t xml:space="preserve">Совет депутатов </w:t>
      </w:r>
      <w:proofErr w:type="spellStart"/>
      <w:r w:rsidRPr="00B24008">
        <w:rPr>
          <w:rFonts w:ascii="Times New Roman" w:hAnsi="Times New Roman" w:cs="Times New Roman"/>
          <w:color w:val="000000"/>
          <w:sz w:val="28"/>
          <w:szCs w:val="28"/>
        </w:rPr>
        <w:t>Стеклянского</w:t>
      </w:r>
      <w:proofErr w:type="spellEnd"/>
      <w:r w:rsidRPr="00B24008">
        <w:rPr>
          <w:rFonts w:ascii="Times New Roman" w:hAnsi="Times New Roman" w:cs="Times New Roman"/>
          <w:color w:val="000000"/>
          <w:sz w:val="28"/>
          <w:szCs w:val="28"/>
        </w:rPr>
        <w:t xml:space="preserve"> сельсовета </w:t>
      </w:r>
      <w:proofErr w:type="spellStart"/>
      <w:r w:rsidRPr="00B24008">
        <w:rPr>
          <w:rFonts w:ascii="Times New Roman" w:hAnsi="Times New Roman" w:cs="Times New Roman"/>
          <w:color w:val="000000"/>
          <w:sz w:val="28"/>
          <w:szCs w:val="28"/>
        </w:rPr>
        <w:t>Купинского</w:t>
      </w:r>
      <w:proofErr w:type="spellEnd"/>
      <w:r w:rsidRPr="00B24008">
        <w:rPr>
          <w:rFonts w:ascii="Times New Roman" w:hAnsi="Times New Roman" w:cs="Times New Roman"/>
          <w:color w:val="000000"/>
          <w:sz w:val="28"/>
          <w:szCs w:val="28"/>
        </w:rPr>
        <w:t xml:space="preserve"> района Новосибирской области объявляет конкурс по отбору кандидатур на должность Главы </w:t>
      </w:r>
      <w:proofErr w:type="spellStart"/>
      <w:r w:rsidRPr="00B24008">
        <w:rPr>
          <w:rFonts w:ascii="Times New Roman" w:hAnsi="Times New Roman" w:cs="Times New Roman"/>
          <w:color w:val="000000"/>
          <w:sz w:val="28"/>
          <w:szCs w:val="28"/>
        </w:rPr>
        <w:t>Стеклянского</w:t>
      </w:r>
      <w:proofErr w:type="spellEnd"/>
      <w:r w:rsidRPr="00B24008">
        <w:rPr>
          <w:rFonts w:ascii="Times New Roman" w:hAnsi="Times New Roman" w:cs="Times New Roman"/>
          <w:color w:val="000000"/>
          <w:sz w:val="28"/>
          <w:szCs w:val="28"/>
        </w:rPr>
        <w:t xml:space="preserve"> сельсовета </w:t>
      </w:r>
      <w:proofErr w:type="spellStart"/>
      <w:r w:rsidRPr="00B24008">
        <w:rPr>
          <w:rFonts w:ascii="Times New Roman" w:hAnsi="Times New Roman" w:cs="Times New Roman"/>
          <w:color w:val="000000"/>
          <w:sz w:val="28"/>
          <w:szCs w:val="28"/>
        </w:rPr>
        <w:t>Купинского</w:t>
      </w:r>
      <w:proofErr w:type="spellEnd"/>
      <w:r w:rsidRPr="00B24008">
        <w:rPr>
          <w:rFonts w:ascii="Times New Roman" w:hAnsi="Times New Roman" w:cs="Times New Roman"/>
          <w:color w:val="000000"/>
          <w:sz w:val="28"/>
          <w:szCs w:val="28"/>
        </w:rPr>
        <w:t xml:space="preserve"> района Новосибирской области.</w:t>
      </w:r>
    </w:p>
    <w:p w:rsidR="00B24008" w:rsidRPr="00B24008" w:rsidRDefault="00B24008" w:rsidP="00B24008">
      <w:pPr>
        <w:autoSpaceDE w:val="0"/>
        <w:autoSpaceDN w:val="0"/>
        <w:adjustRightInd w:val="0"/>
        <w:spacing w:before="40" w:after="0" w:line="221" w:lineRule="atLeast"/>
        <w:ind w:firstLine="709"/>
        <w:jc w:val="both"/>
        <w:rPr>
          <w:rFonts w:ascii="Times New Roman" w:hAnsi="Times New Roman" w:cs="Times New Roman"/>
          <w:sz w:val="28"/>
          <w:szCs w:val="28"/>
        </w:rPr>
      </w:pPr>
      <w:r w:rsidRPr="00B24008">
        <w:rPr>
          <w:rFonts w:ascii="Times New Roman" w:hAnsi="Times New Roman" w:cs="Times New Roman"/>
          <w:sz w:val="28"/>
          <w:szCs w:val="28"/>
        </w:rPr>
        <w:t>Дата, время и место проведения конкурса:</w:t>
      </w:r>
    </w:p>
    <w:p w:rsidR="00B24008" w:rsidRPr="00B24008" w:rsidRDefault="00B24008" w:rsidP="00B24008">
      <w:pPr>
        <w:autoSpaceDE w:val="0"/>
        <w:autoSpaceDN w:val="0"/>
        <w:adjustRightInd w:val="0"/>
        <w:spacing w:before="40" w:after="0" w:line="221" w:lineRule="atLeast"/>
        <w:jc w:val="both"/>
        <w:rPr>
          <w:rFonts w:ascii="Times New Roman" w:hAnsi="Times New Roman" w:cs="Times New Roman"/>
          <w:sz w:val="28"/>
          <w:szCs w:val="28"/>
        </w:rPr>
      </w:pPr>
      <w:r w:rsidRPr="00B24008">
        <w:rPr>
          <w:rFonts w:ascii="Times New Roman" w:hAnsi="Times New Roman" w:cs="Times New Roman"/>
          <w:sz w:val="28"/>
          <w:szCs w:val="28"/>
        </w:rPr>
        <w:t xml:space="preserve">«21» марта 2022 года, начало в 14.30, в здании администрации </w:t>
      </w:r>
      <w:proofErr w:type="spellStart"/>
      <w:r w:rsidRPr="00B24008">
        <w:rPr>
          <w:rFonts w:ascii="Times New Roman" w:hAnsi="Times New Roman" w:cs="Times New Roman"/>
          <w:sz w:val="28"/>
          <w:szCs w:val="28"/>
        </w:rPr>
        <w:t>Стеклянского</w:t>
      </w:r>
      <w:proofErr w:type="spellEnd"/>
      <w:r w:rsidRPr="00B24008">
        <w:rPr>
          <w:rFonts w:ascii="Times New Roman" w:hAnsi="Times New Roman" w:cs="Times New Roman"/>
          <w:sz w:val="28"/>
          <w:szCs w:val="28"/>
        </w:rPr>
        <w:t xml:space="preserve"> сельсовета по адресу Новосибирская область, </w:t>
      </w:r>
      <w:proofErr w:type="spellStart"/>
      <w:r w:rsidRPr="00B24008">
        <w:rPr>
          <w:rFonts w:ascii="Times New Roman" w:hAnsi="Times New Roman" w:cs="Times New Roman"/>
          <w:sz w:val="28"/>
          <w:szCs w:val="28"/>
        </w:rPr>
        <w:t>Купинский</w:t>
      </w:r>
      <w:proofErr w:type="spellEnd"/>
      <w:r w:rsidRPr="00B24008">
        <w:rPr>
          <w:rFonts w:ascii="Times New Roman" w:hAnsi="Times New Roman" w:cs="Times New Roman"/>
          <w:sz w:val="28"/>
          <w:szCs w:val="28"/>
        </w:rPr>
        <w:t xml:space="preserve"> район, </w:t>
      </w:r>
      <w:proofErr w:type="spellStart"/>
      <w:r w:rsidRPr="00B24008">
        <w:rPr>
          <w:rFonts w:ascii="Times New Roman" w:hAnsi="Times New Roman" w:cs="Times New Roman"/>
          <w:sz w:val="28"/>
          <w:szCs w:val="28"/>
        </w:rPr>
        <w:t>с</w:t>
      </w:r>
      <w:proofErr w:type="gramStart"/>
      <w:r w:rsidRPr="00B24008">
        <w:rPr>
          <w:rFonts w:ascii="Times New Roman" w:hAnsi="Times New Roman" w:cs="Times New Roman"/>
          <w:sz w:val="28"/>
          <w:szCs w:val="28"/>
        </w:rPr>
        <w:t>.С</w:t>
      </w:r>
      <w:proofErr w:type="gramEnd"/>
      <w:r w:rsidRPr="00B24008">
        <w:rPr>
          <w:rFonts w:ascii="Times New Roman" w:hAnsi="Times New Roman" w:cs="Times New Roman"/>
          <w:sz w:val="28"/>
          <w:szCs w:val="28"/>
        </w:rPr>
        <w:t>теклянное</w:t>
      </w:r>
      <w:proofErr w:type="spellEnd"/>
      <w:r w:rsidRPr="00B24008">
        <w:rPr>
          <w:rFonts w:ascii="Times New Roman" w:hAnsi="Times New Roman" w:cs="Times New Roman"/>
          <w:sz w:val="28"/>
          <w:szCs w:val="28"/>
        </w:rPr>
        <w:t>, ул.Центральная,31.</w:t>
      </w:r>
    </w:p>
    <w:p w:rsidR="00B24008" w:rsidRPr="00B24008" w:rsidRDefault="00B24008" w:rsidP="00B24008">
      <w:pPr>
        <w:autoSpaceDE w:val="0"/>
        <w:autoSpaceDN w:val="0"/>
        <w:adjustRightInd w:val="0"/>
        <w:spacing w:before="40" w:after="0" w:line="221" w:lineRule="atLeast"/>
        <w:ind w:firstLine="709"/>
        <w:jc w:val="both"/>
        <w:rPr>
          <w:rFonts w:ascii="Times New Roman" w:hAnsi="Times New Roman" w:cs="Times New Roman"/>
          <w:color w:val="000000" w:themeColor="text1"/>
          <w:sz w:val="28"/>
          <w:szCs w:val="28"/>
        </w:rPr>
      </w:pPr>
      <w:proofErr w:type="gramStart"/>
      <w:r w:rsidRPr="00B24008">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B24008">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B24008">
        <w:rPr>
          <w:rFonts w:ascii="Times New Roman" w:hAnsi="Times New Roman"/>
          <w:color w:val="000000" w:themeColor="text1"/>
          <w:sz w:val="28"/>
          <w:szCs w:val="28"/>
        </w:rPr>
        <w:t>гражданину</w:t>
      </w:r>
      <w:proofErr w:type="gramEnd"/>
      <w:r w:rsidRPr="00B24008">
        <w:rPr>
          <w:rFonts w:ascii="Times New Roman" w:hAnsi="Times New Roman"/>
          <w:color w:val="000000" w:themeColor="text1"/>
          <w:sz w:val="28"/>
          <w:szCs w:val="28"/>
        </w:rPr>
        <w:t xml:space="preserve"> </w:t>
      </w:r>
      <w:proofErr w:type="gramStart"/>
      <w:r w:rsidRPr="00B24008">
        <w:rPr>
          <w:rFonts w:ascii="Times New Roman" w:hAnsi="Times New Roman"/>
          <w:color w:val="000000" w:themeColor="text1"/>
          <w:sz w:val="28"/>
          <w:szCs w:val="28"/>
        </w:rPr>
        <w:t>Российской Федерации,</w:t>
      </w:r>
      <w:r w:rsidRPr="00B24008">
        <w:rPr>
          <w:rFonts w:ascii="Times New Roman" w:hAnsi="Times New Roman" w:cs="Times New Roman"/>
          <w:color w:val="000000" w:themeColor="text1"/>
          <w:sz w:val="28"/>
          <w:szCs w:val="28"/>
        </w:rPr>
        <w:t xml:space="preserve">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proofErr w:type="spellStart"/>
      <w:r w:rsidRPr="00B24008">
        <w:rPr>
          <w:rFonts w:ascii="Times New Roman" w:hAnsi="Times New Roman" w:cs="Times New Roman"/>
          <w:color w:val="000000" w:themeColor="text1"/>
          <w:sz w:val="28"/>
          <w:szCs w:val="28"/>
        </w:rPr>
        <w:t>Стеклянского</w:t>
      </w:r>
      <w:proofErr w:type="spellEnd"/>
      <w:r w:rsidRPr="00B24008">
        <w:rPr>
          <w:rFonts w:ascii="Times New Roman" w:hAnsi="Times New Roman" w:cs="Times New Roman"/>
          <w:color w:val="000000" w:themeColor="text1"/>
          <w:sz w:val="28"/>
          <w:szCs w:val="28"/>
        </w:rPr>
        <w:t xml:space="preserve"> сельсовета </w:t>
      </w:r>
      <w:proofErr w:type="spellStart"/>
      <w:r w:rsidRPr="00B24008">
        <w:rPr>
          <w:rFonts w:ascii="Times New Roman" w:hAnsi="Times New Roman" w:cs="Times New Roman"/>
          <w:color w:val="000000" w:themeColor="text1"/>
          <w:sz w:val="28"/>
          <w:szCs w:val="28"/>
        </w:rPr>
        <w:t>Купинского</w:t>
      </w:r>
      <w:proofErr w:type="spellEnd"/>
      <w:r w:rsidRPr="00B24008">
        <w:rPr>
          <w:rFonts w:ascii="Times New Roman" w:hAnsi="Times New Roman" w:cs="Times New Roman"/>
          <w:color w:val="000000" w:themeColor="text1"/>
          <w:sz w:val="28"/>
          <w:szCs w:val="28"/>
        </w:rPr>
        <w:t xml:space="preserve"> района Новосибирской области, утвержденным решением Совета депутатов </w:t>
      </w:r>
      <w:proofErr w:type="spellStart"/>
      <w:r w:rsidRPr="00B24008">
        <w:rPr>
          <w:rFonts w:ascii="Times New Roman" w:hAnsi="Times New Roman" w:cs="Times New Roman"/>
          <w:color w:val="000000" w:themeColor="text1"/>
          <w:sz w:val="28"/>
          <w:szCs w:val="28"/>
        </w:rPr>
        <w:t>Стеклянского</w:t>
      </w:r>
      <w:proofErr w:type="spellEnd"/>
      <w:r w:rsidRPr="00B24008">
        <w:rPr>
          <w:rFonts w:ascii="Times New Roman" w:hAnsi="Times New Roman" w:cs="Times New Roman"/>
          <w:color w:val="000000" w:themeColor="text1"/>
          <w:sz w:val="28"/>
          <w:szCs w:val="28"/>
        </w:rPr>
        <w:t xml:space="preserve"> сельсовета </w:t>
      </w:r>
      <w:proofErr w:type="spellStart"/>
      <w:r w:rsidRPr="00B24008">
        <w:rPr>
          <w:rFonts w:ascii="Times New Roman" w:hAnsi="Times New Roman" w:cs="Times New Roman"/>
          <w:color w:val="000000" w:themeColor="text1"/>
          <w:sz w:val="28"/>
          <w:szCs w:val="28"/>
        </w:rPr>
        <w:t>Купинского</w:t>
      </w:r>
      <w:proofErr w:type="spellEnd"/>
      <w:r w:rsidRPr="00B24008">
        <w:rPr>
          <w:rFonts w:ascii="Times New Roman" w:hAnsi="Times New Roman" w:cs="Times New Roman"/>
          <w:color w:val="000000" w:themeColor="text1"/>
          <w:sz w:val="28"/>
          <w:szCs w:val="28"/>
        </w:rPr>
        <w:t xml:space="preserve"> района Новосибирской области </w:t>
      </w:r>
      <w:r w:rsidRPr="00B24008">
        <w:rPr>
          <w:rFonts w:ascii="Times New Roman" w:hAnsi="Times New Roman" w:cs="Times New Roman"/>
          <w:iCs/>
          <w:color w:val="000000" w:themeColor="text1"/>
          <w:sz w:val="28"/>
          <w:szCs w:val="28"/>
        </w:rPr>
        <w:t>23.04.2020 № 137</w:t>
      </w:r>
      <w:r w:rsidRPr="00B24008">
        <w:rPr>
          <w:rFonts w:ascii="Times New Roman" w:hAnsi="Times New Roman" w:cs="Times New Roman"/>
          <w:color w:val="000000" w:themeColor="text1"/>
          <w:sz w:val="28"/>
          <w:szCs w:val="28"/>
        </w:rPr>
        <w:t xml:space="preserve"> (далее – Положение).</w:t>
      </w:r>
      <w:proofErr w:type="gramEnd"/>
    </w:p>
    <w:p w:rsidR="00B24008" w:rsidRPr="00B24008" w:rsidRDefault="00B24008" w:rsidP="00B24008">
      <w:pPr>
        <w:spacing w:after="1" w:line="280" w:lineRule="atLeast"/>
        <w:ind w:firstLine="851"/>
        <w:jc w:val="both"/>
        <w:rPr>
          <w:rFonts w:ascii="Times New Roman" w:eastAsia="Calibri" w:hAnsi="Times New Roman" w:cs="Times New Roman"/>
          <w:bCs/>
          <w:color w:val="000000" w:themeColor="text1"/>
          <w:sz w:val="28"/>
          <w:szCs w:val="28"/>
        </w:rPr>
      </w:pPr>
      <w:proofErr w:type="gramStart"/>
      <w:r w:rsidRPr="00B24008">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B24008">
        <w:rPr>
          <w:rFonts w:ascii="Times New Roman" w:eastAsia="Calibri" w:hAnsi="Times New Roman" w:cs="Times New Roman"/>
          <w:bCs/>
          <w:color w:val="000000" w:themeColor="text1"/>
          <w:sz w:val="28"/>
          <w:szCs w:val="28"/>
        </w:rPr>
        <w:t xml:space="preserve">об исполнении обязанности </w:t>
      </w:r>
      <w:r w:rsidRPr="00B24008">
        <w:rPr>
          <w:rFonts w:ascii="Times New Roman" w:hAnsi="Times New Roman" w:cs="Times New Roman"/>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B24008">
        <w:rPr>
          <w:rFonts w:ascii="Times New Roman" w:hAnsi="Times New Roman" w:cs="Times New Roman"/>
          <w:color w:val="000000" w:themeColor="text1"/>
          <w:sz w:val="28"/>
        </w:rPr>
        <w:t xml:space="preserve"> </w:t>
      </w:r>
      <w:proofErr w:type="gramStart"/>
      <w:r w:rsidRPr="00B24008">
        <w:rPr>
          <w:rFonts w:ascii="Times New Roman" w:hAnsi="Times New Roman" w:cs="Times New Roman"/>
          <w:color w:val="000000" w:themeColor="text1"/>
          <w:sz w:val="28"/>
        </w:rPr>
        <w:t>коррупции», в порядке,</w:t>
      </w:r>
      <w:r w:rsidRPr="00B24008">
        <w:rPr>
          <w:rFonts w:ascii="Times New Roman" w:hAnsi="Times New Roman" w:cs="Times New Roman"/>
          <w:i/>
          <w:color w:val="000000" w:themeColor="text1"/>
          <w:sz w:val="28"/>
        </w:rPr>
        <w:t xml:space="preserve"> </w:t>
      </w:r>
      <w:r w:rsidRPr="00B24008">
        <w:rPr>
          <w:rFonts w:ascii="Times New Roman" w:eastAsia="Calibri" w:hAnsi="Times New Roman" w:cs="Times New Roman"/>
          <w:bCs/>
          <w:color w:val="000000" w:themeColor="text1"/>
          <w:sz w:val="28"/>
          <w:szCs w:val="28"/>
        </w:rPr>
        <w:t xml:space="preserve">установленном </w:t>
      </w:r>
      <w:r w:rsidRPr="00B24008">
        <w:rPr>
          <w:rFonts w:ascii="Times New Roman" w:hAnsi="Times New Roman" w:cs="Times New Roman"/>
          <w:color w:val="000000" w:themeColor="text1"/>
          <w:sz w:val="28"/>
          <w:szCs w:val="28"/>
        </w:rPr>
        <w:t xml:space="preserve">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w:t>
      </w:r>
      <w:r w:rsidRPr="00B24008">
        <w:rPr>
          <w:rFonts w:ascii="Times New Roman" w:hAnsi="Times New Roman" w:cs="Times New Roman"/>
          <w:color w:val="000000" w:themeColor="text1"/>
          <w:sz w:val="28"/>
          <w:szCs w:val="28"/>
        </w:rPr>
        <w:lastRenderedPageBreak/>
        <w:t>должности, и о внесении изменений в Закон Новосибирской области «О муниципальной службе в Новосибирской</w:t>
      </w:r>
      <w:proofErr w:type="gramEnd"/>
      <w:r w:rsidRPr="00B24008">
        <w:rPr>
          <w:rFonts w:ascii="Times New Roman" w:hAnsi="Times New Roman" w:cs="Times New Roman"/>
          <w:color w:val="000000" w:themeColor="text1"/>
          <w:sz w:val="28"/>
          <w:szCs w:val="28"/>
        </w:rPr>
        <w:t xml:space="preserve"> области»</w:t>
      </w:r>
      <w:r w:rsidRPr="00B24008">
        <w:rPr>
          <w:color w:val="000000" w:themeColor="text1"/>
          <w:sz w:val="28"/>
          <w:szCs w:val="28"/>
        </w:rPr>
        <w:t xml:space="preserve"> </w:t>
      </w:r>
      <w:r w:rsidRPr="00B24008">
        <w:rPr>
          <w:rFonts w:ascii="Times New Roman" w:hAnsi="Times New Roman" w:cs="Times New Roman"/>
          <w:color w:val="000000" w:themeColor="text1"/>
          <w:sz w:val="28"/>
          <w:szCs w:val="28"/>
        </w:rPr>
        <w:t xml:space="preserve"> (далее ‒ Закон Новосибирской области № 216-ОЗ).</w:t>
      </w:r>
    </w:p>
    <w:p w:rsidR="00B24008" w:rsidRPr="00B24008" w:rsidRDefault="00B24008" w:rsidP="00B24008">
      <w:pPr>
        <w:autoSpaceDE w:val="0"/>
        <w:autoSpaceDN w:val="0"/>
        <w:adjustRightInd w:val="0"/>
        <w:spacing w:before="40" w:after="0" w:line="221" w:lineRule="atLeast"/>
        <w:ind w:firstLine="709"/>
        <w:jc w:val="both"/>
        <w:rPr>
          <w:rFonts w:ascii="Times New Roman" w:hAnsi="Times New Roman" w:cs="Times New Roman"/>
          <w:color w:val="000000" w:themeColor="text1"/>
          <w:sz w:val="28"/>
          <w:szCs w:val="28"/>
        </w:rPr>
      </w:pPr>
      <w:r w:rsidRPr="00B24008">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B24008" w:rsidRPr="00B24008" w:rsidRDefault="00B24008" w:rsidP="00B2400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B24008">
        <w:rPr>
          <w:rFonts w:ascii="Times New Roman" w:hAnsi="Times New Roman" w:cs="Times New Roman"/>
          <w:color w:val="000000" w:themeColor="text1"/>
          <w:sz w:val="28"/>
          <w:szCs w:val="28"/>
        </w:rPr>
        <w:t>1) личное заявление (приложение 1 к Положению);</w:t>
      </w:r>
    </w:p>
    <w:p w:rsidR="00B24008" w:rsidRPr="00B24008" w:rsidRDefault="00B24008" w:rsidP="00B2400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B24008">
        <w:rPr>
          <w:rFonts w:ascii="Times New Roman" w:hAnsi="Times New Roman" w:cs="Times New Roman"/>
          <w:color w:val="000000" w:themeColor="text1"/>
          <w:sz w:val="28"/>
          <w:szCs w:val="28"/>
        </w:rPr>
        <w:t>2) две фотографии размером 3х4см;</w:t>
      </w:r>
    </w:p>
    <w:p w:rsidR="00B24008" w:rsidRPr="00B24008" w:rsidRDefault="00B24008" w:rsidP="00B2400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B24008">
        <w:rPr>
          <w:rFonts w:ascii="Times New Roman" w:hAnsi="Times New Roman" w:cs="Times New Roman"/>
          <w:color w:val="000000" w:themeColor="text1"/>
          <w:sz w:val="28"/>
          <w:szCs w:val="28"/>
        </w:rPr>
        <w:t>3) заполненную и подписанную анкету (приложение 2 к Положению);</w:t>
      </w:r>
    </w:p>
    <w:p w:rsidR="00B24008" w:rsidRPr="00B24008" w:rsidRDefault="00B24008" w:rsidP="00B2400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B24008">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B24008" w:rsidRPr="00B24008" w:rsidRDefault="00B24008" w:rsidP="00B2400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B24008">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B24008" w:rsidRPr="00B24008" w:rsidRDefault="00B24008" w:rsidP="00B2400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15"/>
          <w:sz w:val="28"/>
          <w:szCs w:val="28"/>
        </w:rPr>
      </w:pPr>
      <w:proofErr w:type="gramStart"/>
      <w:r w:rsidRPr="00B24008">
        <w:rPr>
          <w:rFonts w:ascii="Times New Roman" w:hAnsi="Times New Roman" w:cs="Times New Roman"/>
          <w:color w:val="000000" w:themeColor="text1"/>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B24008">
        <w:rPr>
          <w:rFonts w:ascii="Times New Roman" w:hAnsi="Times New Roman" w:cs="Times New Roman"/>
          <w:color w:val="000000" w:themeColor="text1"/>
          <w:spacing w:val="-5"/>
          <w:sz w:val="28"/>
          <w:szCs w:val="28"/>
        </w:rPr>
        <w:t>;</w:t>
      </w:r>
      <w:proofErr w:type="gramEnd"/>
    </w:p>
    <w:p w:rsidR="00B24008" w:rsidRPr="00B24008" w:rsidRDefault="00B24008" w:rsidP="00B24008">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B24008">
        <w:rPr>
          <w:rFonts w:ascii="Times New Roman" w:hAnsi="Times New Roman" w:cs="Times New Roman"/>
          <w:color w:val="000000" w:themeColor="text1"/>
          <w:spacing w:val="-4"/>
          <w:sz w:val="28"/>
          <w:szCs w:val="28"/>
        </w:rPr>
        <w:t>7) документы об образовании;</w:t>
      </w:r>
    </w:p>
    <w:p w:rsidR="00B24008" w:rsidRPr="00B24008" w:rsidRDefault="00B24008" w:rsidP="00B24008">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B24008">
        <w:rPr>
          <w:rFonts w:ascii="Times New Roman" w:hAnsi="Times New Roman" w:cs="Times New Roman"/>
          <w:color w:val="000000" w:themeColor="text1"/>
          <w:spacing w:val="-6"/>
          <w:sz w:val="28"/>
          <w:szCs w:val="28"/>
        </w:rPr>
        <w:t xml:space="preserve">8) другие документы или их копии, характеризующие профессиональную </w:t>
      </w:r>
      <w:r w:rsidRPr="00B24008">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Pr="00B24008">
        <w:rPr>
          <w:rFonts w:ascii="Times New Roman" w:hAnsi="Times New Roman" w:cs="Times New Roman"/>
          <w:color w:val="000000" w:themeColor="text1"/>
          <w:sz w:val="28"/>
          <w:szCs w:val="28"/>
        </w:rPr>
        <w:t>по желанию).</w:t>
      </w:r>
    </w:p>
    <w:p w:rsidR="00B24008" w:rsidRPr="00B24008" w:rsidRDefault="00B24008" w:rsidP="00B2400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24008">
        <w:rPr>
          <w:rFonts w:ascii="Times New Roman" w:hAnsi="Times New Roman" w:cs="Times New Roman"/>
          <w:color w:val="000000" w:themeColor="text1"/>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B24008" w:rsidRPr="00B24008" w:rsidRDefault="00B24008" w:rsidP="00B2400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B24008">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B24008">
        <w:rPr>
          <w:rFonts w:ascii="Times New Roman" w:hAnsi="Times New Roman" w:cs="Times New Roman"/>
          <w:color w:val="000000" w:themeColor="text1"/>
          <w:sz w:val="28"/>
          <w:szCs w:val="28"/>
        </w:rPr>
        <w:t xml:space="preserve"> для участия в конкурсе по отбору кандидатур на должность Главы (на отчетную дату);</w:t>
      </w:r>
      <w:r w:rsidRPr="00B24008">
        <w:rPr>
          <w:rFonts w:ascii="Times New Roman" w:hAnsi="Times New Roman" w:cs="Times New Roman"/>
          <w:color w:val="000000" w:themeColor="text1"/>
          <w:sz w:val="28"/>
          <w:szCs w:val="28"/>
          <w:vertAlign w:val="superscript"/>
        </w:rPr>
        <w:footnoteReference w:id="1"/>
      </w:r>
    </w:p>
    <w:p w:rsidR="00B24008" w:rsidRDefault="00B24008" w:rsidP="00B2400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B24008">
        <w:rPr>
          <w:rFonts w:ascii="Times New Roman" w:hAnsi="Times New Roman" w:cs="Times New Roman"/>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w:t>
      </w:r>
      <w:r w:rsidRPr="00B2400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lastRenderedPageBreak/>
        <w:t>обязательствах имущественного характера по состоянию на первое число месяца, предшествующего месяцу подачи документов для участия в</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конкурсе</w:t>
      </w:r>
      <w:proofErr w:type="gramEnd"/>
      <w:r>
        <w:rPr>
          <w:rFonts w:ascii="Times New Roman" w:hAnsi="Times New Roman" w:cs="Times New Roman"/>
          <w:color w:val="000000" w:themeColor="text1"/>
          <w:sz w:val="28"/>
          <w:szCs w:val="28"/>
        </w:rPr>
        <w:t xml:space="preserve"> по отбору кандидатур на должность Главы (на отчетную дату).</w:t>
      </w:r>
    </w:p>
    <w:p w:rsidR="00B24008" w:rsidRDefault="00B24008" w:rsidP="00B24008">
      <w:pPr>
        <w:autoSpaceDE w:val="0"/>
        <w:autoSpaceDN w:val="0"/>
        <w:adjustRightInd w:val="0"/>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B24008" w:rsidRDefault="00B24008" w:rsidP="00B24008">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color w:val="000000" w:themeColor="text1"/>
          <w:spacing w:val="-5"/>
          <w:sz w:val="28"/>
          <w:szCs w:val="28"/>
        </w:rPr>
      </w:pPr>
      <w:r>
        <w:rPr>
          <w:rFonts w:ascii="Times New Roman" w:hAnsi="Times New Roman" w:cs="Times New Roman"/>
          <w:sz w:val="28"/>
          <w:szCs w:val="28"/>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w:t>
      </w:r>
      <w:r>
        <w:rPr>
          <w:rFonts w:ascii="Times New Roman" w:hAnsi="Times New Roman" w:cs="Times New Roman"/>
          <w:color w:val="000000" w:themeColor="text1"/>
          <w:sz w:val="28"/>
          <w:szCs w:val="28"/>
        </w:rPr>
        <w:t>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B24008" w:rsidRDefault="00B24008" w:rsidP="00B24008">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Документы в конкурсную комиссию представляются лично или через представителя, чьи полномочия удостоверены </w:t>
      </w:r>
      <w:r>
        <w:rPr>
          <w:rFonts w:ascii="Times New Roman" w:hAnsi="Times New Roman" w:cs="Times New Roman"/>
          <w:color w:val="000000"/>
          <w:sz w:val="28"/>
          <w:szCs w:val="28"/>
        </w:rPr>
        <w:t>в установленном законом порядке.</w:t>
      </w:r>
    </w:p>
    <w:p w:rsidR="00B24008" w:rsidRDefault="00B24008" w:rsidP="00B24008">
      <w:pPr>
        <w:pStyle w:val="Pa3"/>
        <w:spacing w:before="40"/>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документов производится с 11 февраля </w:t>
      </w:r>
      <w:r>
        <w:rPr>
          <w:rFonts w:ascii="Times New Roman" w:hAnsi="Times New Roman" w:cs="Times New Roman"/>
          <w:iCs/>
          <w:sz w:val="28"/>
          <w:szCs w:val="28"/>
        </w:rPr>
        <w:t xml:space="preserve">2022 г. </w:t>
      </w:r>
      <w:r>
        <w:rPr>
          <w:rFonts w:ascii="Times New Roman" w:hAnsi="Times New Roman" w:cs="Times New Roman"/>
          <w:sz w:val="28"/>
          <w:szCs w:val="28"/>
        </w:rPr>
        <w:t>по 25 февраля 2022 г.</w:t>
      </w:r>
      <w:r>
        <w:rPr>
          <w:rFonts w:ascii="Times New Roman" w:hAnsi="Times New Roman" w:cs="Times New Roman"/>
          <w:iCs/>
          <w:sz w:val="28"/>
          <w:szCs w:val="28"/>
        </w:rPr>
        <w:t xml:space="preserve"> </w:t>
      </w:r>
      <w:r>
        <w:rPr>
          <w:rFonts w:ascii="Times New Roman" w:hAnsi="Times New Roman" w:cs="Times New Roman"/>
          <w:sz w:val="28"/>
          <w:szCs w:val="28"/>
        </w:rPr>
        <w:t xml:space="preserve">по адресу: </w:t>
      </w:r>
      <w:r>
        <w:rPr>
          <w:rFonts w:ascii="Times New Roman" w:hAnsi="Times New Roman" w:cs="Times New Roman"/>
          <w:iCs/>
          <w:sz w:val="28"/>
          <w:szCs w:val="28"/>
        </w:rPr>
        <w:t xml:space="preserve">Новосибирская область, </w:t>
      </w:r>
      <w:proofErr w:type="spellStart"/>
      <w:r>
        <w:rPr>
          <w:rFonts w:ascii="Times New Roman" w:hAnsi="Times New Roman" w:cs="Times New Roman"/>
          <w:iCs/>
          <w:sz w:val="28"/>
          <w:szCs w:val="28"/>
        </w:rPr>
        <w:t>Купинский</w:t>
      </w:r>
      <w:proofErr w:type="spellEnd"/>
      <w:r>
        <w:rPr>
          <w:rFonts w:ascii="Times New Roman" w:hAnsi="Times New Roman" w:cs="Times New Roman"/>
          <w:iCs/>
          <w:sz w:val="28"/>
          <w:szCs w:val="28"/>
        </w:rPr>
        <w:t xml:space="preserve"> район,</w:t>
      </w:r>
      <w:r>
        <w:rPr>
          <w:rFonts w:ascii="Segoe UI" w:hAnsi="Segoe UI" w:cs="Segoe UI"/>
          <w:sz w:val="27"/>
          <w:szCs w:val="27"/>
          <w:shd w:val="clear" w:color="auto" w:fill="FFFFFF"/>
        </w:rPr>
        <w:t xml:space="preserve"> </w:t>
      </w:r>
      <w:proofErr w:type="spellStart"/>
      <w:r>
        <w:rPr>
          <w:rFonts w:ascii="Times New Roman" w:hAnsi="Times New Roman" w:cs="Times New Roman"/>
          <w:iCs/>
          <w:sz w:val="28"/>
          <w:szCs w:val="28"/>
        </w:rPr>
        <w:t>с</w:t>
      </w:r>
      <w:proofErr w:type="gramStart"/>
      <w:r>
        <w:rPr>
          <w:rFonts w:ascii="Times New Roman" w:hAnsi="Times New Roman" w:cs="Times New Roman"/>
          <w:iCs/>
          <w:sz w:val="28"/>
          <w:szCs w:val="28"/>
        </w:rPr>
        <w:t>.С</w:t>
      </w:r>
      <w:proofErr w:type="gramEnd"/>
      <w:r>
        <w:rPr>
          <w:rFonts w:ascii="Times New Roman" w:hAnsi="Times New Roman" w:cs="Times New Roman"/>
          <w:iCs/>
          <w:sz w:val="28"/>
          <w:szCs w:val="28"/>
        </w:rPr>
        <w:t>теклянное</w:t>
      </w:r>
      <w:proofErr w:type="spellEnd"/>
      <w:r>
        <w:rPr>
          <w:rFonts w:ascii="Times New Roman" w:hAnsi="Times New Roman" w:cs="Times New Roman"/>
          <w:iCs/>
          <w:sz w:val="28"/>
          <w:szCs w:val="28"/>
        </w:rPr>
        <w:t>, ул. Центральная 35</w:t>
      </w:r>
      <w:r>
        <w:rPr>
          <w:rFonts w:ascii="Times New Roman" w:hAnsi="Times New Roman" w:cs="Times New Roman"/>
          <w:sz w:val="28"/>
          <w:szCs w:val="28"/>
        </w:rPr>
        <w:t>, понедельник – пятница с 9.00 до 16.00, перерыв на обед с 13.00 до 14.00, выходные дни: суббота и воскресенье, контактный телефон для получения справочной информации 8383-58-45-322.</w:t>
      </w:r>
    </w:p>
    <w:p w:rsidR="00B24008" w:rsidRDefault="00B24008" w:rsidP="00B24008"/>
    <w:p w:rsidR="0023030D" w:rsidRDefault="0023030D" w:rsidP="00B24008">
      <w:pPr>
        <w:rPr>
          <w:sz w:val="44"/>
          <w:szCs w:val="44"/>
        </w:rPr>
      </w:pPr>
    </w:p>
    <w:p w:rsidR="00B24008" w:rsidRPr="0023030D" w:rsidRDefault="00B24008">
      <w:pPr>
        <w:rPr>
          <w:sz w:val="44"/>
          <w:szCs w:val="44"/>
        </w:rPr>
      </w:pPr>
    </w:p>
    <w:sectPr w:rsidR="00B24008" w:rsidRPr="002303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9F7" w:rsidRDefault="006979F7" w:rsidP="00B24008">
      <w:pPr>
        <w:spacing w:after="0" w:line="240" w:lineRule="auto"/>
      </w:pPr>
      <w:r>
        <w:separator/>
      </w:r>
    </w:p>
  </w:endnote>
  <w:endnote w:type="continuationSeparator" w:id="0">
    <w:p w:rsidR="006979F7" w:rsidRDefault="006979F7" w:rsidP="00B24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9F7" w:rsidRDefault="006979F7" w:rsidP="00B24008">
      <w:pPr>
        <w:spacing w:after="0" w:line="240" w:lineRule="auto"/>
      </w:pPr>
      <w:r>
        <w:separator/>
      </w:r>
    </w:p>
  </w:footnote>
  <w:footnote w:type="continuationSeparator" w:id="0">
    <w:p w:rsidR="006979F7" w:rsidRDefault="006979F7" w:rsidP="00B24008">
      <w:pPr>
        <w:spacing w:after="0" w:line="240" w:lineRule="auto"/>
      </w:pPr>
      <w:r>
        <w:continuationSeparator/>
      </w:r>
    </w:p>
  </w:footnote>
  <w:footnote w:id="1">
    <w:p w:rsidR="00B24008" w:rsidRDefault="00B24008" w:rsidP="00B24008">
      <w:pPr>
        <w:pStyle w:val="a3"/>
        <w:jc w:val="both"/>
        <w:rPr>
          <w:color w:val="000000" w:themeColor="text1"/>
        </w:rPr>
      </w:pPr>
      <w:r>
        <w:rPr>
          <w:rStyle w:val="a5"/>
        </w:rPr>
        <w:footnoteRef/>
      </w:r>
      <w:r>
        <w:t> </w:t>
      </w:r>
      <w:r>
        <w:rPr>
          <w:color w:val="000000" w:themeColor="text1"/>
        </w:rPr>
        <w:t xml:space="preserve">Месяц, на первое число которого представляются сведения </w:t>
      </w:r>
      <w:proofErr w:type="gramStart"/>
      <w:r>
        <w:rPr>
          <w:color w:val="000000" w:themeColor="text1"/>
        </w:rPr>
        <w:t>о</w:t>
      </w:r>
      <w:proofErr w:type="gramEnd"/>
      <w:r>
        <w:rPr>
          <w:color w:val="000000" w:themeColor="text1"/>
        </w:rPr>
        <w:t xml:space="preserve"> </w:t>
      </w:r>
      <w:proofErr w:type="gramStart"/>
      <w:r>
        <w:rPr>
          <w:color w:val="000000" w:themeColor="text1"/>
        </w:rPr>
        <w:t>об</w:t>
      </w:r>
      <w:proofErr w:type="gramEnd"/>
      <w:r>
        <w:rPr>
          <w:color w:val="000000" w:themeColor="text1"/>
        </w:rPr>
        <w:t xml:space="preserve">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C3B"/>
    <w:rsid w:val="000D5BB3"/>
    <w:rsid w:val="0023030D"/>
    <w:rsid w:val="00406C3B"/>
    <w:rsid w:val="006979F7"/>
    <w:rsid w:val="00B24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B24008"/>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B24008"/>
    <w:rPr>
      <w:rFonts w:ascii="Times New Roman" w:eastAsia="Times New Roman" w:hAnsi="Times New Roman" w:cs="Times New Roman"/>
      <w:sz w:val="20"/>
      <w:szCs w:val="20"/>
      <w:lang w:eastAsia="ru-RU"/>
    </w:rPr>
  </w:style>
  <w:style w:type="character" w:styleId="a5">
    <w:name w:val="footnote reference"/>
    <w:basedOn w:val="a0"/>
    <w:semiHidden/>
    <w:unhideWhenUsed/>
    <w:rsid w:val="00B24008"/>
    <w:rPr>
      <w:vertAlign w:val="superscript"/>
    </w:rPr>
  </w:style>
  <w:style w:type="paragraph" w:customStyle="1" w:styleId="Pa3">
    <w:name w:val="Pa3"/>
    <w:basedOn w:val="a"/>
    <w:next w:val="a"/>
    <w:uiPriority w:val="99"/>
    <w:rsid w:val="00B24008"/>
    <w:pPr>
      <w:autoSpaceDE w:val="0"/>
      <w:autoSpaceDN w:val="0"/>
      <w:adjustRightInd w:val="0"/>
      <w:spacing w:after="0" w:line="221" w:lineRule="atLeast"/>
    </w:pPr>
    <w:rPr>
      <w:rFonts w:ascii="OctavaC" w:hAnsi="Octava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B24008"/>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B24008"/>
    <w:rPr>
      <w:rFonts w:ascii="Times New Roman" w:eastAsia="Times New Roman" w:hAnsi="Times New Roman" w:cs="Times New Roman"/>
      <w:sz w:val="20"/>
      <w:szCs w:val="20"/>
      <w:lang w:eastAsia="ru-RU"/>
    </w:rPr>
  </w:style>
  <w:style w:type="character" w:styleId="a5">
    <w:name w:val="footnote reference"/>
    <w:basedOn w:val="a0"/>
    <w:semiHidden/>
    <w:unhideWhenUsed/>
    <w:rsid w:val="00B24008"/>
    <w:rPr>
      <w:vertAlign w:val="superscript"/>
    </w:rPr>
  </w:style>
  <w:style w:type="paragraph" w:customStyle="1" w:styleId="Pa3">
    <w:name w:val="Pa3"/>
    <w:basedOn w:val="a"/>
    <w:next w:val="a"/>
    <w:uiPriority w:val="99"/>
    <w:rsid w:val="00B24008"/>
    <w:pPr>
      <w:autoSpaceDE w:val="0"/>
      <w:autoSpaceDN w:val="0"/>
      <w:adjustRightInd w:val="0"/>
      <w:spacing w:after="0" w:line="221" w:lineRule="atLeast"/>
    </w:pPr>
    <w:rPr>
      <w:rFonts w:ascii="OctavaC" w:hAnsi="Octava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924</Words>
  <Characters>5272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Стеклянский сельсовет Купинского района НСО</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2022-02-15T04:35:00Z</dcterms:created>
  <dcterms:modified xsi:type="dcterms:W3CDTF">2022-02-15T04:49:00Z</dcterms:modified>
</cp:coreProperties>
</file>