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51" w:rsidRDefault="00FE6A51" w:rsidP="00FE6A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FE6A51" w:rsidRDefault="00FE6A51" w:rsidP="00FE6A5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FE6A51" w:rsidP="00FE6A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FE6A51" w:rsidP="00FE6A51">
      <w:pPr>
        <w:jc w:val="center"/>
        <w:rPr>
          <w:sz w:val="28"/>
          <w:szCs w:val="28"/>
        </w:rPr>
      </w:pPr>
      <w:r>
        <w:rPr>
          <w:sz w:val="28"/>
          <w:szCs w:val="28"/>
        </w:rPr>
        <w:t>06.03.2018г                                                                                                № 14</w:t>
      </w:r>
    </w:p>
    <w:p w:rsidR="00FE6A51" w:rsidRDefault="00FE6A51" w:rsidP="00FE6A51">
      <w:pPr>
        <w:jc w:val="center"/>
      </w:pPr>
    </w:p>
    <w:p w:rsidR="00FE6A51" w:rsidRDefault="00FE6A51" w:rsidP="00FE6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в размере 30% по счету № СЧ4892-К53237</w:t>
      </w:r>
    </w:p>
    <w:p w:rsidR="00FE6A51" w:rsidRDefault="00FE6A51" w:rsidP="00FE6A51">
      <w:pPr>
        <w:rPr>
          <w:sz w:val="28"/>
          <w:szCs w:val="28"/>
        </w:rPr>
      </w:pPr>
      <w:r>
        <w:rPr>
          <w:sz w:val="28"/>
          <w:szCs w:val="28"/>
        </w:rPr>
        <w:t>от 05.03.18г.  за март 2018 года -5389 рублей  71 копейка;</w:t>
      </w: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FE6A51" w:rsidRDefault="00FE6A51" w:rsidP="00FE6A51">
      <w:pPr>
        <w:rPr>
          <w:sz w:val="28"/>
          <w:szCs w:val="28"/>
        </w:rPr>
      </w:pPr>
      <w:r>
        <w:rPr>
          <w:sz w:val="28"/>
          <w:szCs w:val="28"/>
        </w:rPr>
        <w:t>463 0503 0500003010 244 223 –  5389 рублей 71 копейка (пять  тысяч триста восемьдесят девять  рублей 71 копейка)</w:t>
      </w: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A51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1506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E6A51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2018-03-06T02:16:00Z</cp:lastPrinted>
  <dcterms:created xsi:type="dcterms:W3CDTF">2018-03-06T02:12:00Z</dcterms:created>
  <dcterms:modified xsi:type="dcterms:W3CDTF">2018-03-06T02:18:00Z</dcterms:modified>
</cp:coreProperties>
</file>