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EC" w:rsidRDefault="009952EC" w:rsidP="009952E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9952EC" w:rsidRDefault="009952EC" w:rsidP="009952EC">
      <w:pPr>
        <w:jc w:val="center"/>
        <w:rPr>
          <w:sz w:val="28"/>
          <w:szCs w:val="28"/>
        </w:rPr>
      </w:pPr>
    </w:p>
    <w:p w:rsidR="009952EC" w:rsidRDefault="009952EC" w:rsidP="009952EC">
      <w:pPr>
        <w:jc w:val="center"/>
        <w:rPr>
          <w:sz w:val="28"/>
          <w:szCs w:val="28"/>
        </w:rPr>
      </w:pPr>
    </w:p>
    <w:p w:rsidR="009952EC" w:rsidRDefault="009952EC" w:rsidP="009952EC">
      <w:pPr>
        <w:jc w:val="center"/>
        <w:rPr>
          <w:sz w:val="28"/>
          <w:szCs w:val="28"/>
        </w:rPr>
      </w:pPr>
    </w:p>
    <w:p w:rsidR="009952EC" w:rsidRDefault="009952EC" w:rsidP="009952EC">
      <w:pPr>
        <w:jc w:val="center"/>
        <w:rPr>
          <w:sz w:val="28"/>
          <w:szCs w:val="28"/>
        </w:rPr>
      </w:pPr>
    </w:p>
    <w:p w:rsidR="009952EC" w:rsidRDefault="009952EC" w:rsidP="009952EC">
      <w:pPr>
        <w:jc w:val="center"/>
        <w:rPr>
          <w:sz w:val="28"/>
          <w:szCs w:val="28"/>
        </w:rPr>
      </w:pPr>
    </w:p>
    <w:p w:rsidR="009952EC" w:rsidRDefault="009952EC" w:rsidP="009952E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952EC" w:rsidRDefault="009952EC" w:rsidP="009952EC">
      <w:pPr>
        <w:jc w:val="center"/>
        <w:rPr>
          <w:sz w:val="28"/>
          <w:szCs w:val="28"/>
        </w:rPr>
      </w:pPr>
    </w:p>
    <w:p w:rsidR="009952EC" w:rsidRDefault="00A5038F" w:rsidP="009952EC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2906D2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9952EC">
        <w:rPr>
          <w:sz w:val="28"/>
          <w:szCs w:val="28"/>
        </w:rPr>
        <w:t xml:space="preserve">.2018 г                                                                  </w:t>
      </w:r>
      <w:r>
        <w:rPr>
          <w:sz w:val="28"/>
          <w:szCs w:val="28"/>
        </w:rPr>
        <w:t xml:space="preserve">                            № 23</w:t>
      </w:r>
    </w:p>
    <w:p w:rsidR="009952EC" w:rsidRDefault="009952EC" w:rsidP="009952EC">
      <w:pPr>
        <w:rPr>
          <w:sz w:val="28"/>
          <w:szCs w:val="28"/>
        </w:rPr>
      </w:pPr>
    </w:p>
    <w:p w:rsidR="009952EC" w:rsidRDefault="009952EC" w:rsidP="009952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перечислении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</w:p>
    <w:p w:rsidR="009952EC" w:rsidRDefault="009952EC" w:rsidP="009952EC">
      <w:pPr>
        <w:rPr>
          <w:sz w:val="28"/>
          <w:szCs w:val="28"/>
        </w:rPr>
      </w:pPr>
    </w:p>
    <w:p w:rsidR="009952EC" w:rsidRDefault="009952EC" w:rsidP="009952EC">
      <w:pPr>
        <w:rPr>
          <w:sz w:val="28"/>
          <w:szCs w:val="28"/>
        </w:rPr>
      </w:pPr>
    </w:p>
    <w:p w:rsidR="009952EC" w:rsidRDefault="009952EC" w:rsidP="00995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Перечислить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№ МК - 75 от 21.02.2018 год</w:t>
      </w:r>
      <w:r w:rsidR="00A5038F">
        <w:rPr>
          <w:sz w:val="28"/>
          <w:szCs w:val="28"/>
        </w:rPr>
        <w:t>а по акту приема-передачи № 6937-18-К53237 от 31.03</w:t>
      </w:r>
      <w:r>
        <w:rPr>
          <w:sz w:val="28"/>
          <w:szCs w:val="28"/>
        </w:rPr>
        <w:t>.2018 года за период 01.0</w:t>
      </w:r>
      <w:r w:rsidR="00A5038F">
        <w:rPr>
          <w:sz w:val="28"/>
          <w:szCs w:val="28"/>
        </w:rPr>
        <w:t>3.2018 - 31.03.2018г – 442 рубля  22</w:t>
      </w:r>
      <w:r>
        <w:rPr>
          <w:sz w:val="28"/>
          <w:szCs w:val="28"/>
        </w:rPr>
        <w:t xml:space="preserve"> копейки;</w:t>
      </w:r>
    </w:p>
    <w:p w:rsidR="009952EC" w:rsidRDefault="009952EC" w:rsidP="009952EC">
      <w:pPr>
        <w:jc w:val="both"/>
        <w:rPr>
          <w:sz w:val="28"/>
          <w:szCs w:val="28"/>
        </w:rPr>
      </w:pPr>
    </w:p>
    <w:p w:rsidR="009952EC" w:rsidRDefault="009952EC" w:rsidP="009952EC">
      <w:pPr>
        <w:jc w:val="both"/>
        <w:rPr>
          <w:sz w:val="28"/>
          <w:szCs w:val="28"/>
        </w:rPr>
      </w:pPr>
      <w:r>
        <w:rPr>
          <w:sz w:val="28"/>
          <w:szCs w:val="28"/>
        </w:rPr>
        <w:t>2. Ведущему бухгалтеру Морозовой Светлане Васильевне произвести финансирование с последующей классификацией «Благоустройство»         46</w:t>
      </w:r>
      <w:r w:rsidR="00A5038F">
        <w:rPr>
          <w:sz w:val="28"/>
          <w:szCs w:val="28"/>
        </w:rPr>
        <w:t>3 0503 0500003010 244 223 – 442рубля  22</w:t>
      </w:r>
      <w:r>
        <w:rPr>
          <w:sz w:val="28"/>
          <w:szCs w:val="28"/>
        </w:rPr>
        <w:t xml:space="preserve"> копейки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2906D2">
        <w:rPr>
          <w:sz w:val="28"/>
          <w:szCs w:val="28"/>
        </w:rPr>
        <w:t xml:space="preserve">четыреста </w:t>
      </w:r>
      <w:r w:rsidR="00A5038F">
        <w:rPr>
          <w:sz w:val="28"/>
          <w:szCs w:val="28"/>
        </w:rPr>
        <w:t>сорок два  рубля  22</w:t>
      </w:r>
      <w:r>
        <w:rPr>
          <w:sz w:val="28"/>
          <w:szCs w:val="28"/>
        </w:rPr>
        <w:t xml:space="preserve"> копейки) </w:t>
      </w:r>
    </w:p>
    <w:p w:rsidR="009952EC" w:rsidRDefault="009952EC" w:rsidP="009952EC">
      <w:pPr>
        <w:jc w:val="both"/>
        <w:rPr>
          <w:sz w:val="28"/>
          <w:szCs w:val="28"/>
        </w:rPr>
      </w:pPr>
    </w:p>
    <w:p w:rsidR="009952EC" w:rsidRDefault="009952EC" w:rsidP="009952EC">
      <w:pPr>
        <w:jc w:val="both"/>
        <w:rPr>
          <w:sz w:val="28"/>
          <w:szCs w:val="28"/>
        </w:rPr>
      </w:pPr>
    </w:p>
    <w:p w:rsidR="009952EC" w:rsidRDefault="009952EC" w:rsidP="009952EC">
      <w:pPr>
        <w:rPr>
          <w:sz w:val="28"/>
          <w:szCs w:val="28"/>
        </w:rPr>
      </w:pPr>
    </w:p>
    <w:p w:rsidR="009952EC" w:rsidRDefault="009952EC" w:rsidP="009952EC">
      <w:pPr>
        <w:rPr>
          <w:sz w:val="28"/>
          <w:szCs w:val="28"/>
        </w:rPr>
      </w:pPr>
    </w:p>
    <w:p w:rsidR="009952EC" w:rsidRDefault="009952EC" w:rsidP="009952EC">
      <w:pPr>
        <w:rPr>
          <w:sz w:val="28"/>
          <w:szCs w:val="28"/>
        </w:rPr>
      </w:pPr>
    </w:p>
    <w:p w:rsidR="009952EC" w:rsidRDefault="009952EC" w:rsidP="009952EC">
      <w:pPr>
        <w:rPr>
          <w:sz w:val="28"/>
          <w:szCs w:val="28"/>
        </w:rPr>
      </w:pPr>
    </w:p>
    <w:p w:rsidR="009952EC" w:rsidRDefault="009952EC" w:rsidP="009952EC">
      <w:pPr>
        <w:rPr>
          <w:sz w:val="28"/>
          <w:szCs w:val="28"/>
        </w:rPr>
      </w:pPr>
    </w:p>
    <w:p w:rsidR="009952EC" w:rsidRDefault="009952EC" w:rsidP="009952EC">
      <w:pPr>
        <w:rPr>
          <w:sz w:val="28"/>
          <w:szCs w:val="28"/>
        </w:rPr>
      </w:pPr>
    </w:p>
    <w:p w:rsidR="009952EC" w:rsidRDefault="009952EC" w:rsidP="009952EC">
      <w:pPr>
        <w:rPr>
          <w:sz w:val="28"/>
          <w:szCs w:val="28"/>
        </w:rPr>
      </w:pPr>
      <w:r>
        <w:rPr>
          <w:sz w:val="28"/>
          <w:szCs w:val="28"/>
        </w:rPr>
        <w:t xml:space="preserve"> Глава  Стеклянского  сельсовета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  <w:r>
        <w:rPr>
          <w:sz w:val="28"/>
          <w:szCs w:val="28"/>
        </w:rPr>
        <w:t xml:space="preserve">                                           </w:t>
      </w:r>
    </w:p>
    <w:p w:rsidR="009952EC" w:rsidRDefault="009952EC" w:rsidP="009952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52EC" w:rsidRDefault="009952EC" w:rsidP="009952EC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52EC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906D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37B64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52EC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038F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61F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E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2018-04-12T04:23:00Z</cp:lastPrinted>
  <dcterms:created xsi:type="dcterms:W3CDTF">2018-03-13T08:09:00Z</dcterms:created>
  <dcterms:modified xsi:type="dcterms:W3CDTF">2018-04-12T04:28:00Z</dcterms:modified>
</cp:coreProperties>
</file>