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703F9C" w:rsidP="00F32CDB">
      <w:pPr>
        <w:rPr>
          <w:sz w:val="28"/>
          <w:szCs w:val="28"/>
        </w:rPr>
      </w:pPr>
      <w:r>
        <w:rPr>
          <w:sz w:val="28"/>
          <w:szCs w:val="28"/>
        </w:rPr>
        <w:t>24.05</w:t>
      </w:r>
      <w:r w:rsidR="00F32CDB">
        <w:rPr>
          <w:sz w:val="28"/>
          <w:szCs w:val="28"/>
        </w:rPr>
        <w:t xml:space="preserve">.2018 г                                                                  </w:t>
      </w:r>
      <w:r>
        <w:rPr>
          <w:sz w:val="28"/>
          <w:szCs w:val="28"/>
        </w:rPr>
        <w:t xml:space="preserve">                            № 41</w:t>
      </w:r>
      <w:r w:rsidR="00F32CDB">
        <w:rPr>
          <w:sz w:val="28"/>
          <w:szCs w:val="28"/>
        </w:rPr>
        <w:t xml:space="preserve"> 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Государственное бюджетное учреждение</w:t>
      </w:r>
    </w:p>
    <w:p w:rsidR="00F32CDB" w:rsidRDefault="00F32CDB" w:rsidP="00F32CD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«Государственная вневедомственная экспертиза Новосибирской области (ГБУ НСО «ГВЭ НСО»)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 xml:space="preserve">1. Перечислить Государственному бюджетному учреждению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>области «Государственная вневедомственная экспертиза Новосибирской облас</w:t>
      </w:r>
      <w:r w:rsidR="00421263">
        <w:rPr>
          <w:sz w:val="28"/>
          <w:szCs w:val="28"/>
        </w:rPr>
        <w:t xml:space="preserve">ти (ГБУ НСО «ГВЭ НСО»)  платеж  </w:t>
      </w:r>
      <w:r>
        <w:rPr>
          <w:sz w:val="28"/>
          <w:szCs w:val="28"/>
        </w:rPr>
        <w:t xml:space="preserve"> согласно муниципального контракта № ЕЭ</w:t>
      </w:r>
      <w:r w:rsidR="00703F9C">
        <w:rPr>
          <w:sz w:val="28"/>
          <w:szCs w:val="28"/>
        </w:rPr>
        <w:t xml:space="preserve"> </w:t>
      </w:r>
      <w:r>
        <w:rPr>
          <w:sz w:val="28"/>
          <w:szCs w:val="28"/>
        </w:rPr>
        <w:t>0819 от 02.04.2018 г за экспертизу проектной документации  (или) результато</w:t>
      </w:r>
      <w:r w:rsidR="00703F9C">
        <w:rPr>
          <w:sz w:val="28"/>
          <w:szCs w:val="28"/>
        </w:rPr>
        <w:t>в инженерных изысканий  по акту сдачи</w:t>
      </w:r>
      <w:r w:rsidR="00BF41FB">
        <w:rPr>
          <w:sz w:val="28"/>
          <w:szCs w:val="28"/>
        </w:rPr>
        <w:t xml:space="preserve"> </w:t>
      </w:r>
      <w:r w:rsidR="00703F9C">
        <w:rPr>
          <w:sz w:val="28"/>
          <w:szCs w:val="28"/>
        </w:rPr>
        <w:t xml:space="preserve">- приемки оказанных </w:t>
      </w:r>
      <w:proofErr w:type="gramStart"/>
      <w:r w:rsidR="00703F9C">
        <w:rPr>
          <w:sz w:val="28"/>
          <w:szCs w:val="28"/>
        </w:rPr>
        <w:t>услуг  б</w:t>
      </w:r>
      <w:proofErr w:type="gramEnd"/>
      <w:r w:rsidR="00703F9C">
        <w:rPr>
          <w:sz w:val="28"/>
          <w:szCs w:val="28"/>
        </w:rPr>
        <w:t>/</w:t>
      </w:r>
      <w:proofErr w:type="spellStart"/>
      <w:r w:rsidR="00703F9C">
        <w:rPr>
          <w:sz w:val="28"/>
          <w:szCs w:val="28"/>
        </w:rPr>
        <w:t>н</w:t>
      </w:r>
      <w:proofErr w:type="spellEnd"/>
      <w:r w:rsidR="00703F9C">
        <w:rPr>
          <w:sz w:val="28"/>
          <w:szCs w:val="28"/>
        </w:rPr>
        <w:t xml:space="preserve"> от  23.05.2018 г – 32212 рубля 06</w:t>
      </w:r>
      <w:r w:rsidR="00BF41FB">
        <w:rPr>
          <w:sz w:val="28"/>
          <w:szCs w:val="28"/>
        </w:rPr>
        <w:t xml:space="preserve"> копеек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 </w:t>
      </w:r>
    </w:p>
    <w:p w:rsidR="00F32CDB" w:rsidRDefault="0060605E" w:rsidP="00F32CDB">
      <w:pPr>
        <w:rPr>
          <w:sz w:val="28"/>
          <w:szCs w:val="28"/>
        </w:rPr>
      </w:pPr>
      <w:r>
        <w:rPr>
          <w:sz w:val="28"/>
          <w:szCs w:val="28"/>
        </w:rPr>
        <w:t>463 0502 05</w:t>
      </w:r>
      <w:r w:rsidR="00703F9C">
        <w:rPr>
          <w:sz w:val="28"/>
          <w:szCs w:val="28"/>
        </w:rPr>
        <w:t>00003000 244 226 – 32212 рубля 06</w:t>
      </w:r>
      <w:r w:rsidR="00F32CDB">
        <w:rPr>
          <w:sz w:val="28"/>
          <w:szCs w:val="28"/>
        </w:rPr>
        <w:t xml:space="preserve"> копейки (</w:t>
      </w:r>
      <w:r w:rsidR="00BF41FB">
        <w:rPr>
          <w:sz w:val="28"/>
          <w:szCs w:val="28"/>
        </w:rPr>
        <w:t xml:space="preserve">тридцать две тысячи </w:t>
      </w:r>
      <w:r w:rsidR="00F32CDB">
        <w:rPr>
          <w:sz w:val="28"/>
          <w:szCs w:val="28"/>
        </w:rPr>
        <w:t xml:space="preserve">   </w:t>
      </w:r>
      <w:r w:rsidR="00BF41FB">
        <w:rPr>
          <w:sz w:val="28"/>
          <w:szCs w:val="28"/>
        </w:rPr>
        <w:t>двести двенадцать   рублей  06 копеек</w:t>
      </w:r>
      <w:r w:rsidR="00F32CDB">
        <w:rPr>
          <w:sz w:val="28"/>
          <w:szCs w:val="28"/>
        </w:rPr>
        <w:t xml:space="preserve">) </w:t>
      </w: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jc w:val="center"/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41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Стеклянского сельсовета              </w:t>
      </w:r>
      <w:r w:rsidR="00BF41F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Е.В. Сасина</w:t>
      </w: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>
      <w:pPr>
        <w:rPr>
          <w:sz w:val="28"/>
          <w:szCs w:val="28"/>
        </w:rPr>
      </w:pPr>
    </w:p>
    <w:p w:rsidR="00F32CDB" w:rsidRDefault="00F32CDB" w:rsidP="00F32CD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2CD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200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1263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0605E"/>
    <w:rsid w:val="006175AB"/>
    <w:rsid w:val="006213D5"/>
    <w:rsid w:val="006257AD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3F9C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96813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24DB8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41FB"/>
    <w:rsid w:val="00C247D0"/>
    <w:rsid w:val="00C26631"/>
    <w:rsid w:val="00C52F31"/>
    <w:rsid w:val="00C73D47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2CDB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2018-05-25T02:34:00Z</cp:lastPrinted>
  <dcterms:created xsi:type="dcterms:W3CDTF">2018-04-16T01:57:00Z</dcterms:created>
  <dcterms:modified xsi:type="dcterms:W3CDTF">2018-05-25T02:35:00Z</dcterms:modified>
</cp:coreProperties>
</file>