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8803A1">
        <w:rPr>
          <w:i/>
          <w:sz w:val="28"/>
          <w:szCs w:val="28"/>
        </w:rPr>
        <w:t>третий</w:t>
      </w:r>
      <w:r w:rsidR="00E701C2">
        <w:rPr>
          <w:i/>
          <w:sz w:val="28"/>
          <w:szCs w:val="28"/>
        </w:rPr>
        <w:t xml:space="preserve"> </w:t>
      </w:r>
      <w:r w:rsidR="002D7183">
        <w:rPr>
          <w:i/>
          <w:sz w:val="28"/>
          <w:szCs w:val="28"/>
        </w:rPr>
        <w:t xml:space="preserve"> квартал  2018</w:t>
      </w:r>
      <w:r>
        <w:rPr>
          <w:i/>
          <w:sz w:val="28"/>
          <w:szCs w:val="28"/>
        </w:rPr>
        <w:t xml:space="preserve"> 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1</w:t>
      </w:r>
      <w:r>
        <w:t xml:space="preserve"> специалист 2 категории,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D20413">
        <w:t xml:space="preserve">администрацию:  июль </w:t>
      </w:r>
      <w:r w:rsidR="00FD0AE4">
        <w:t xml:space="preserve">– </w:t>
      </w:r>
      <w:r w:rsidR="00D20413">
        <w:t xml:space="preserve"> 128222,43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D20413">
        <w:t>август</w:t>
      </w:r>
      <w:r w:rsidR="00E701C2">
        <w:t xml:space="preserve"> </w:t>
      </w:r>
      <w:r w:rsidR="00D20413">
        <w:t>– 68962,92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2D7183">
        <w:t xml:space="preserve"> </w:t>
      </w:r>
      <w:r w:rsidR="00D20413">
        <w:t xml:space="preserve">сентябрь </w:t>
      </w:r>
      <w:r w:rsidR="00E701C2">
        <w:t xml:space="preserve">  - </w:t>
      </w:r>
      <w:r w:rsidR="00FD0AE4">
        <w:t xml:space="preserve"> </w:t>
      </w:r>
      <w:r w:rsidR="00D20413">
        <w:t>79588,76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8803A1">
        <w:rPr>
          <w:i/>
          <w:sz w:val="28"/>
          <w:szCs w:val="28"/>
        </w:rPr>
        <w:t xml:space="preserve"> третий</w:t>
      </w:r>
      <w:r w:rsidR="002F54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квартал 2018 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 xml:space="preserve">): </w:t>
      </w:r>
      <w:r w:rsidR="00E701C2">
        <w:t>и</w:t>
      </w:r>
      <w:proofErr w:type="gramStart"/>
      <w:r w:rsidR="00E701C2">
        <w:t>.о</w:t>
      </w:r>
      <w:proofErr w:type="gramEnd"/>
      <w:r w:rsidR="00E701C2">
        <w:t xml:space="preserve"> </w:t>
      </w:r>
      <w:r>
        <w:t xml:space="preserve"> директо</w:t>
      </w:r>
      <w:r w:rsidR="002D7183">
        <w:t>р</w:t>
      </w:r>
      <w:r w:rsidR="00E701C2">
        <w:t>а КДЦ-  0,3</w:t>
      </w:r>
      <w:r w:rsidR="002D7183">
        <w:t xml:space="preserve"> ставк</w:t>
      </w:r>
      <w:r w:rsidR="00E701C2">
        <w:t>и</w:t>
      </w:r>
      <w:r w:rsidR="002D7183">
        <w:t>,  методист (2 чел) - 1</w:t>
      </w:r>
      <w:r w:rsidR="00202F9A">
        <w:t>,4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8803A1">
        <w:t xml:space="preserve"> </w:t>
      </w:r>
      <w:r>
        <w:t xml:space="preserve">, 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  <w:r w:rsidR="007D3E29">
        <w:t>; дворник (1чел.) – 0,5 ставки.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E701C2" w:rsidRDefault="006E003B" w:rsidP="00E701C2">
      <w:r>
        <w:t>Затраты на  соде</w:t>
      </w:r>
      <w:r w:rsidR="00FD0AE4">
        <w:t xml:space="preserve">ржание  штата  составляют: </w:t>
      </w:r>
      <w:r w:rsidR="007D3E29">
        <w:t xml:space="preserve">  июль -73836,69</w:t>
      </w:r>
      <w:proofErr w:type="gramStart"/>
      <w:r w:rsidR="00E701C2">
        <w:t xml:space="preserve"> ;</w:t>
      </w:r>
      <w:proofErr w:type="gramEnd"/>
      <w:r w:rsidR="00E701C2">
        <w:t xml:space="preserve">     </w:t>
      </w:r>
    </w:p>
    <w:p w:rsidR="00E701C2" w:rsidRDefault="00E701C2" w:rsidP="00E701C2">
      <w:r>
        <w:t xml:space="preserve">                                                                           </w:t>
      </w:r>
      <w:r w:rsidR="007D3E29">
        <w:t xml:space="preserve">    август – 174649,89</w:t>
      </w:r>
      <w:r>
        <w:t xml:space="preserve">  </w:t>
      </w:r>
    </w:p>
    <w:p w:rsidR="006E003B" w:rsidRDefault="00E701C2" w:rsidP="00E701C2">
      <w:r>
        <w:t xml:space="preserve">                                                                               </w:t>
      </w:r>
      <w:r w:rsidR="007D3E29">
        <w:t>сентябрь – 113084,84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2F542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0FF3"/>
    <w:rsid w:val="007A4F6E"/>
    <w:rsid w:val="007C1061"/>
    <w:rsid w:val="007C3BDE"/>
    <w:rsid w:val="007C5484"/>
    <w:rsid w:val="007D3E2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3A1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F45"/>
    <w:rsid w:val="00916B3F"/>
    <w:rsid w:val="009232F3"/>
    <w:rsid w:val="009239BE"/>
    <w:rsid w:val="00927E0C"/>
    <w:rsid w:val="009342B5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5B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0413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01C2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2017-04-17T05:35:00Z</cp:lastPrinted>
  <dcterms:created xsi:type="dcterms:W3CDTF">2016-04-06T03:11:00Z</dcterms:created>
  <dcterms:modified xsi:type="dcterms:W3CDTF">2018-10-18T02:38:00Z</dcterms:modified>
</cp:coreProperties>
</file>