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5D" w:rsidRPr="00A10F68" w:rsidRDefault="00B26A5D" w:rsidP="00B26A5D">
      <w:pPr>
        <w:pStyle w:val="a5"/>
        <w:jc w:val="center"/>
        <w:rPr>
          <w:b/>
        </w:rPr>
      </w:pPr>
      <w:r w:rsidRPr="00A10F68">
        <w:rPr>
          <w:b/>
        </w:rPr>
        <w:t>МУНИЦИПАЛЬНЫЕ  ВЕДОМОСТИ</w:t>
      </w:r>
    </w:p>
    <w:p w:rsidR="00B26A5D" w:rsidRPr="00B03E9E" w:rsidRDefault="00B26A5D" w:rsidP="00B26A5D">
      <w:pPr>
        <w:pStyle w:val="a5"/>
        <w:jc w:val="center"/>
        <w:rPr>
          <w:sz w:val="32"/>
          <w:szCs w:val="32"/>
        </w:rPr>
      </w:pPr>
      <w:r>
        <w:rPr>
          <w:sz w:val="32"/>
          <w:szCs w:val="32"/>
        </w:rPr>
        <w:t xml:space="preserve">Стеклянского  сельсовета  Купинского района </w:t>
      </w:r>
      <w:r w:rsidRPr="00B03E9E">
        <w:rPr>
          <w:sz w:val="32"/>
          <w:szCs w:val="32"/>
        </w:rPr>
        <w:t>Новосибирской области</w:t>
      </w:r>
    </w:p>
    <w:p w:rsidR="00B26A5D" w:rsidRPr="00B03E9E" w:rsidRDefault="00B26A5D" w:rsidP="00B26A5D">
      <w:pPr>
        <w:pStyle w:val="a5"/>
        <w:jc w:val="center"/>
        <w:rPr>
          <w:sz w:val="32"/>
          <w:szCs w:val="32"/>
        </w:rPr>
      </w:pPr>
    </w:p>
    <w:p w:rsidR="00B26A5D" w:rsidRPr="007E2174" w:rsidRDefault="00FE36B4" w:rsidP="00B26A5D">
      <w:pPr>
        <w:pStyle w:val="a5"/>
        <w:jc w:val="center"/>
        <w:rPr>
          <w:rFonts w:ascii="Times New Roman" w:hAnsi="Times New Roman" w:cs="Times New Roman"/>
          <w:sz w:val="32"/>
          <w:szCs w:val="32"/>
        </w:rPr>
      </w:pPr>
      <w:r>
        <w:rPr>
          <w:rFonts w:ascii="Times New Roman" w:hAnsi="Times New Roman" w:cs="Times New Roman"/>
          <w:sz w:val="32"/>
          <w:szCs w:val="32"/>
        </w:rPr>
        <w:t>№ 11 от  04</w:t>
      </w:r>
      <w:r w:rsidR="0005653F">
        <w:rPr>
          <w:rFonts w:ascii="Times New Roman" w:hAnsi="Times New Roman" w:cs="Times New Roman"/>
          <w:sz w:val="32"/>
          <w:szCs w:val="32"/>
        </w:rPr>
        <w:t xml:space="preserve"> </w:t>
      </w:r>
      <w:r>
        <w:rPr>
          <w:rFonts w:ascii="Times New Roman" w:hAnsi="Times New Roman" w:cs="Times New Roman"/>
          <w:sz w:val="32"/>
          <w:szCs w:val="32"/>
        </w:rPr>
        <w:t xml:space="preserve"> июл</w:t>
      </w:r>
      <w:r w:rsidR="008D327C">
        <w:rPr>
          <w:rFonts w:ascii="Times New Roman" w:hAnsi="Times New Roman" w:cs="Times New Roman"/>
          <w:sz w:val="32"/>
          <w:szCs w:val="32"/>
        </w:rPr>
        <w:t xml:space="preserve">я </w:t>
      </w:r>
      <w:r w:rsidR="00FC1361">
        <w:rPr>
          <w:rFonts w:ascii="Times New Roman" w:hAnsi="Times New Roman" w:cs="Times New Roman"/>
          <w:sz w:val="32"/>
          <w:szCs w:val="32"/>
        </w:rPr>
        <w:t xml:space="preserve"> 2019</w:t>
      </w:r>
      <w:r w:rsidR="00B26A5D" w:rsidRPr="007E2174">
        <w:rPr>
          <w:rFonts w:ascii="Times New Roman" w:hAnsi="Times New Roman" w:cs="Times New Roman"/>
          <w:sz w:val="32"/>
          <w:szCs w:val="32"/>
        </w:rPr>
        <w:t xml:space="preserve"> года с</w:t>
      </w:r>
      <w:proofErr w:type="gramStart"/>
      <w:r w:rsidR="00B26A5D" w:rsidRPr="007E2174">
        <w:rPr>
          <w:rFonts w:ascii="Times New Roman" w:hAnsi="Times New Roman" w:cs="Times New Roman"/>
          <w:sz w:val="32"/>
          <w:szCs w:val="32"/>
        </w:rPr>
        <w:t>.С</w:t>
      </w:r>
      <w:proofErr w:type="gramEnd"/>
      <w:r w:rsidR="00B26A5D" w:rsidRPr="007E2174">
        <w:rPr>
          <w:rFonts w:ascii="Times New Roman" w:hAnsi="Times New Roman" w:cs="Times New Roman"/>
          <w:sz w:val="32"/>
          <w:szCs w:val="32"/>
        </w:rPr>
        <w:t>теклянное</w:t>
      </w:r>
    </w:p>
    <w:p w:rsidR="00772BC2" w:rsidRPr="00541A7F" w:rsidRDefault="00A02EFC" w:rsidP="00772BC2">
      <w:pPr>
        <w:pStyle w:val="ConsPlusNonformat"/>
        <w:rPr>
          <w:rFonts w:ascii="Times New Roman" w:hAnsi="Times New Roman" w:cs="Times New Roman"/>
          <w:u w:val="single"/>
        </w:rPr>
      </w:pPr>
      <w:r>
        <w:rPr>
          <w:rFonts w:ascii="Times New Roman" w:hAnsi="Times New Roman" w:cs="Times New Roman"/>
          <w:u w:val="single"/>
        </w:rPr>
        <w:t xml:space="preserve"> </w:t>
      </w:r>
    </w:p>
    <w:p w:rsidR="00FE36B4" w:rsidRDefault="00FE36B4" w:rsidP="00FE36B4">
      <w:pPr>
        <w:jc w:val="center"/>
      </w:pPr>
      <w:r>
        <w:t>АДМИНИСТРАЦИЯ СТЕКЛЯНСКОГО СЕЛЬСОВЕТА</w:t>
      </w:r>
    </w:p>
    <w:p w:rsidR="00FE36B4" w:rsidRDefault="00FE36B4" w:rsidP="00FE36B4">
      <w:pPr>
        <w:jc w:val="center"/>
      </w:pPr>
      <w:r>
        <w:t>КУПИНСКОГО РАЙОНА НОВОСИБИРСКОЙ  ОБЛАСТИ</w:t>
      </w:r>
    </w:p>
    <w:p w:rsidR="00FE36B4" w:rsidRDefault="00FE36B4" w:rsidP="00FE36B4">
      <w:pPr>
        <w:jc w:val="center"/>
        <w:rPr>
          <w:b/>
        </w:rPr>
      </w:pPr>
    </w:p>
    <w:p w:rsidR="00FE36B4" w:rsidRDefault="00FE36B4" w:rsidP="00FE36B4">
      <w:pPr>
        <w:jc w:val="center"/>
        <w:rPr>
          <w:b/>
        </w:rPr>
      </w:pPr>
    </w:p>
    <w:p w:rsidR="00FE36B4" w:rsidRDefault="00FE36B4" w:rsidP="00FE36B4">
      <w:pPr>
        <w:jc w:val="center"/>
      </w:pPr>
      <w:proofErr w:type="gramStart"/>
      <w:r>
        <w:t>П</w:t>
      </w:r>
      <w:proofErr w:type="gramEnd"/>
      <w:r>
        <w:t xml:space="preserve"> О С Т А Н О В Л Е Н И Е</w:t>
      </w:r>
    </w:p>
    <w:p w:rsidR="00FE36B4" w:rsidRDefault="00FE36B4" w:rsidP="00FE36B4">
      <w:pPr>
        <w:jc w:val="center"/>
      </w:pPr>
    </w:p>
    <w:p w:rsidR="00FE36B4" w:rsidRDefault="00FE36B4" w:rsidP="00FE36B4">
      <w:r>
        <w:t>01.07.2019</w:t>
      </w:r>
      <w:r>
        <w:tab/>
      </w:r>
      <w:r>
        <w:tab/>
      </w:r>
      <w:r>
        <w:tab/>
      </w:r>
      <w:r>
        <w:tab/>
      </w:r>
      <w:r>
        <w:tab/>
      </w:r>
      <w:r>
        <w:tab/>
      </w:r>
      <w:r>
        <w:tab/>
      </w:r>
      <w:r>
        <w:tab/>
      </w:r>
      <w:r>
        <w:tab/>
      </w:r>
      <w:r>
        <w:tab/>
      </w:r>
      <w:r w:rsidR="006F1F4A">
        <w:t xml:space="preserve">                                                                                      </w:t>
      </w:r>
      <w:r>
        <w:t>№  42</w:t>
      </w:r>
    </w:p>
    <w:p w:rsidR="00FE36B4" w:rsidRDefault="00FE36B4" w:rsidP="00FE36B4">
      <w:pPr>
        <w:jc w:val="center"/>
      </w:pPr>
      <w:r>
        <w:t>с</w:t>
      </w:r>
      <w:proofErr w:type="gramStart"/>
      <w:r>
        <w:t>.С</w:t>
      </w:r>
      <w:proofErr w:type="gramEnd"/>
      <w:r>
        <w:t>теклянное</w:t>
      </w:r>
    </w:p>
    <w:p w:rsidR="00FE36B4" w:rsidRDefault="00FE36B4" w:rsidP="00FE36B4">
      <w:pPr>
        <w:autoSpaceDE/>
        <w:spacing w:before="100" w:beforeAutospacing="1" w:after="100" w:afterAutospacing="1"/>
        <w:jc w:val="center"/>
        <w:rPr>
          <w:rFonts w:eastAsia="Times New Roman"/>
          <w:sz w:val="24"/>
          <w:szCs w:val="24"/>
        </w:rPr>
      </w:pPr>
      <w:r>
        <w:rPr>
          <w:rFonts w:eastAsia="Times New Roman"/>
          <w:b/>
          <w:bCs/>
          <w:sz w:val="24"/>
          <w:szCs w:val="24"/>
        </w:rPr>
        <w:t xml:space="preserve"> О</w:t>
      </w:r>
      <w:r>
        <w:rPr>
          <w:b/>
          <w:bCs/>
        </w:rPr>
        <w:t>б утверждении Перечня автомобильных дорог общего пользования местного значения и их идентификационных номеров</w:t>
      </w:r>
    </w:p>
    <w:p w:rsidR="00FE36B4" w:rsidRDefault="00FE36B4" w:rsidP="00FE36B4"/>
    <w:p w:rsidR="00FE36B4" w:rsidRPr="00EF1E58" w:rsidRDefault="00FE36B4" w:rsidP="00FE36B4">
      <w:proofErr w:type="gramStart"/>
      <w:r w:rsidRPr="00EF1E58">
        <w:t>В соответствии с частью 5 статьи 13 Федерального закона от 08.11.2007 № 257-ФЗ «Об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 пунктом 2 приказа Министерства транспорта Российской Федерации от 25.09.2006 № 117 «Об утверждении порядка подготовки предложений по внесению изменений в перечень автомобильных дорог общего пользования федерального значения», администрация  Стеклянского</w:t>
      </w:r>
      <w:proofErr w:type="gramEnd"/>
      <w:r w:rsidRPr="00EF1E58">
        <w:t xml:space="preserve"> сельсовета</w:t>
      </w:r>
    </w:p>
    <w:p w:rsidR="00FE36B4" w:rsidRPr="00EF1E58" w:rsidRDefault="00FE36B4" w:rsidP="00FE36B4"/>
    <w:p w:rsidR="00FE36B4" w:rsidRPr="00EF1E58" w:rsidRDefault="00FE36B4" w:rsidP="00FE36B4">
      <w:r w:rsidRPr="00EF1E58">
        <w:t>ПОСТАНОВЛЯЕТ:</w:t>
      </w:r>
    </w:p>
    <w:p w:rsidR="00FE36B4" w:rsidRPr="00EF1E58" w:rsidRDefault="00FE36B4" w:rsidP="00FE36B4">
      <w:r w:rsidRPr="00EF1E58">
        <w:t xml:space="preserve"> </w:t>
      </w:r>
    </w:p>
    <w:p w:rsidR="00FE36B4" w:rsidRPr="00EF1E58" w:rsidRDefault="00FE36B4" w:rsidP="00FE36B4">
      <w:pPr>
        <w:pStyle w:val="ab"/>
        <w:spacing w:after="0" w:afterAutospacing="0"/>
        <w:ind w:firstLine="567"/>
        <w:jc w:val="both"/>
        <w:rPr>
          <w:sz w:val="28"/>
          <w:szCs w:val="28"/>
        </w:rPr>
      </w:pPr>
      <w:r w:rsidRPr="00EF1E58">
        <w:rPr>
          <w:sz w:val="28"/>
          <w:szCs w:val="28"/>
        </w:rPr>
        <w:lastRenderedPageBreak/>
        <w:t xml:space="preserve">1. Утвердить Порядок </w:t>
      </w:r>
      <w:proofErr w:type="gramStart"/>
      <w:r w:rsidRPr="00EF1E58">
        <w:rPr>
          <w:sz w:val="28"/>
          <w:szCs w:val="28"/>
        </w:rPr>
        <w:t>утверждения Перечня автомобильных дорог общего пользования местного значения</w:t>
      </w:r>
      <w:proofErr w:type="gramEnd"/>
      <w:r w:rsidRPr="00EF1E58">
        <w:rPr>
          <w:sz w:val="28"/>
          <w:szCs w:val="28"/>
        </w:rPr>
        <w:t xml:space="preserve">  Стеклянского сельсовета Купинского района Новосибирской области (приложение № 1).</w:t>
      </w:r>
    </w:p>
    <w:p w:rsidR="00FE36B4" w:rsidRPr="00EF1E58" w:rsidRDefault="00FE36B4" w:rsidP="00FE36B4">
      <w:pPr>
        <w:pStyle w:val="ab"/>
        <w:spacing w:after="0" w:afterAutospacing="0"/>
        <w:ind w:firstLine="567"/>
        <w:jc w:val="both"/>
        <w:rPr>
          <w:sz w:val="28"/>
          <w:szCs w:val="28"/>
        </w:rPr>
      </w:pPr>
      <w:r w:rsidRPr="00EF1E58">
        <w:rPr>
          <w:sz w:val="28"/>
          <w:szCs w:val="28"/>
        </w:rPr>
        <w:t>2. Утвердить Перечень автомобильных дорог общего пользования местного значения   и их идентификационные номера (приложение № 2).</w:t>
      </w:r>
    </w:p>
    <w:p w:rsidR="00FE36B4" w:rsidRPr="00EF1E58" w:rsidRDefault="00FE36B4" w:rsidP="00FE36B4">
      <w:pPr>
        <w:pStyle w:val="ab"/>
        <w:spacing w:after="0" w:afterAutospacing="0"/>
        <w:ind w:firstLine="567"/>
        <w:jc w:val="both"/>
        <w:rPr>
          <w:sz w:val="28"/>
          <w:szCs w:val="28"/>
        </w:rPr>
      </w:pPr>
      <w:r w:rsidRPr="00EF1E58">
        <w:rPr>
          <w:sz w:val="28"/>
          <w:szCs w:val="28"/>
        </w:rPr>
        <w:t>3. Считать утратившим силу постановление администрации  Стеклянского сельсовета  от 25.09.2014 № 66А «Об утверждении Перечня автомобильных дорог общего пользования местного значения».</w:t>
      </w:r>
    </w:p>
    <w:p w:rsidR="00FE36B4" w:rsidRPr="00EF1E58" w:rsidRDefault="00FE36B4" w:rsidP="00FE36B4">
      <w:pPr>
        <w:pStyle w:val="ab"/>
        <w:spacing w:after="0" w:afterAutospacing="0"/>
        <w:ind w:firstLine="567"/>
        <w:jc w:val="both"/>
        <w:rPr>
          <w:sz w:val="28"/>
          <w:szCs w:val="28"/>
        </w:rPr>
      </w:pPr>
      <w:r w:rsidRPr="00EF1E58">
        <w:rPr>
          <w:sz w:val="28"/>
          <w:szCs w:val="28"/>
        </w:rPr>
        <w:t xml:space="preserve">4. </w:t>
      </w:r>
      <w:proofErr w:type="gramStart"/>
      <w:r w:rsidRPr="00EF1E58">
        <w:rPr>
          <w:sz w:val="28"/>
          <w:szCs w:val="28"/>
        </w:rPr>
        <w:t>Контроль за</w:t>
      </w:r>
      <w:proofErr w:type="gramEnd"/>
      <w:r w:rsidRPr="00EF1E58">
        <w:rPr>
          <w:sz w:val="28"/>
          <w:szCs w:val="28"/>
        </w:rPr>
        <w:t xml:space="preserve"> исполнением постановления оставляю за собой.</w:t>
      </w:r>
    </w:p>
    <w:p w:rsidR="00FE36B4" w:rsidRPr="00EF1E58" w:rsidRDefault="00FE36B4" w:rsidP="00FE36B4">
      <w:pPr>
        <w:pStyle w:val="ab"/>
        <w:spacing w:after="0" w:afterAutospacing="0"/>
        <w:ind w:firstLine="567"/>
        <w:jc w:val="both"/>
        <w:rPr>
          <w:sz w:val="28"/>
          <w:szCs w:val="28"/>
        </w:rPr>
      </w:pPr>
      <w:r w:rsidRPr="00EF1E58">
        <w:rPr>
          <w:sz w:val="28"/>
          <w:szCs w:val="28"/>
        </w:rPr>
        <w:t>5. Постановление вступает в силу со дня его подписания и подлежит официальному обнародованию.</w:t>
      </w:r>
    </w:p>
    <w:p w:rsidR="00FE36B4" w:rsidRDefault="00FE36B4" w:rsidP="00FE36B4"/>
    <w:p w:rsidR="00FE36B4" w:rsidRDefault="00FE36B4" w:rsidP="00FE36B4"/>
    <w:p w:rsidR="00FE36B4" w:rsidRDefault="00FE36B4" w:rsidP="00FE36B4"/>
    <w:p w:rsidR="00FE36B4" w:rsidRDefault="00FE36B4" w:rsidP="00FE36B4"/>
    <w:p w:rsidR="00FE36B4" w:rsidRDefault="00FE36B4" w:rsidP="00FE36B4">
      <w:r>
        <w:t xml:space="preserve">Глава Стеклянского сельсовета                                              </w:t>
      </w:r>
      <w:proofErr w:type="spellStart"/>
      <w:r>
        <w:t>Е.В.Сасина</w:t>
      </w:r>
      <w:proofErr w:type="spellEnd"/>
    </w:p>
    <w:p w:rsidR="00FE36B4" w:rsidRDefault="00FE36B4" w:rsidP="00FE36B4"/>
    <w:p w:rsidR="00FE36B4" w:rsidRDefault="00FE36B4" w:rsidP="00FE36B4">
      <w:pPr>
        <w:pStyle w:val="ab"/>
        <w:spacing w:after="0" w:afterAutospacing="0"/>
        <w:ind w:left="6237"/>
        <w:jc w:val="right"/>
      </w:pPr>
      <w:r>
        <w:t>Приложение № 1</w:t>
      </w:r>
    </w:p>
    <w:p w:rsidR="00FE36B4" w:rsidRDefault="00FE36B4" w:rsidP="00FE36B4">
      <w:pPr>
        <w:pStyle w:val="ab"/>
        <w:spacing w:after="0" w:afterAutospacing="0"/>
        <w:ind w:left="6237"/>
        <w:jc w:val="right"/>
      </w:pPr>
      <w:r>
        <w:t>к постановлению администрации  Стеклянского сельсовета</w:t>
      </w:r>
    </w:p>
    <w:p w:rsidR="00FE36B4" w:rsidRDefault="00FE36B4" w:rsidP="00FE36B4">
      <w:pPr>
        <w:pStyle w:val="ab"/>
        <w:spacing w:after="0" w:afterAutospacing="0"/>
        <w:ind w:left="6237"/>
        <w:jc w:val="right"/>
      </w:pPr>
      <w:r>
        <w:t>от  01.07.2019 № 42</w:t>
      </w:r>
    </w:p>
    <w:p w:rsidR="00FE36B4" w:rsidRDefault="00FE36B4" w:rsidP="00FE36B4">
      <w:pPr>
        <w:pStyle w:val="ab"/>
        <w:spacing w:after="0" w:afterAutospacing="0"/>
        <w:jc w:val="center"/>
      </w:pPr>
      <w:r>
        <w:rPr>
          <w:b/>
          <w:bCs/>
        </w:rPr>
        <w:t xml:space="preserve">ПОРЯДОК </w:t>
      </w:r>
    </w:p>
    <w:p w:rsidR="00FE36B4" w:rsidRDefault="00FE36B4" w:rsidP="00FE36B4">
      <w:pPr>
        <w:pStyle w:val="ab"/>
        <w:spacing w:after="0" w:afterAutospacing="0"/>
        <w:jc w:val="center"/>
      </w:pPr>
      <w:r>
        <w:rPr>
          <w:b/>
          <w:bCs/>
        </w:rPr>
        <w:t>утверждения Перечня автомобильных дорог общего пользования местного значения  Стеклянского сельсовета Купинского района Новосибирской области</w:t>
      </w:r>
    </w:p>
    <w:p w:rsidR="00FE36B4" w:rsidRDefault="00FE36B4" w:rsidP="00FE36B4">
      <w:pPr>
        <w:pStyle w:val="ab"/>
        <w:spacing w:after="0" w:afterAutospacing="0"/>
        <w:ind w:firstLine="567"/>
        <w:jc w:val="both"/>
      </w:pPr>
      <w:r>
        <w:lastRenderedPageBreak/>
        <w:t xml:space="preserve">1. Автомобильными дорогами общего пользования местного значения </w:t>
      </w:r>
      <w:r w:rsidRPr="00EF1E58">
        <w:t>Стеклянского сельсовета Купинского района Новосибирской области</w:t>
      </w:r>
      <w:r>
        <w:t xml:space="preserve">   являются автомобильные дороги общего пользования в границах населенных пунктов  Стеклянского сельсовета,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Стеклянского сельсовета (далее – Перечень) утверждается постановлением администрации </w:t>
      </w:r>
      <w:r w:rsidRPr="00EF1E58">
        <w:t>Стеклянского сельсовета Купинского района Новосибирской области</w:t>
      </w:r>
      <w:r>
        <w:t>.</w:t>
      </w:r>
    </w:p>
    <w:p w:rsidR="00FE36B4" w:rsidRDefault="00FE36B4" w:rsidP="00FE36B4">
      <w:pPr>
        <w:pStyle w:val="ab"/>
        <w:spacing w:after="0" w:afterAutospacing="0"/>
        <w:ind w:firstLine="567"/>
        <w:jc w:val="both"/>
      </w:pPr>
      <w:r>
        <w:t>2. Подготовка предложений по внесению изменений в утвержденный Перечень осуществляется в соответствии с показателями определения автомобильных дорог общего пользования местного значения и настоящим Порядком:</w:t>
      </w:r>
    </w:p>
    <w:p w:rsidR="00FE36B4" w:rsidRDefault="00FE36B4" w:rsidP="00FE36B4">
      <w:pPr>
        <w:pStyle w:val="ab"/>
        <w:spacing w:after="0" w:afterAutospacing="0"/>
        <w:ind w:firstLine="567"/>
        <w:jc w:val="both"/>
      </w:pPr>
      <w:r>
        <w:t xml:space="preserve">2.1. Предложения по внесению изменений в Перечень по автомобильной дороге (с инженерными сооружениями в ее составе), автомобильным дорогам, участкам автомобильных дорог (далее – автомобильная дорога) вносятся в администрацию  </w:t>
      </w:r>
      <w:r w:rsidRPr="00EF1E58">
        <w:t>Стеклянского сельсовета Купинского района Новосибирской области</w:t>
      </w:r>
      <w:r>
        <w:t>.</w:t>
      </w:r>
    </w:p>
    <w:p w:rsidR="00FE36B4" w:rsidRDefault="00FE36B4" w:rsidP="00FE36B4">
      <w:pPr>
        <w:pStyle w:val="ab"/>
        <w:spacing w:after="0" w:afterAutospacing="0"/>
        <w:ind w:firstLine="567"/>
        <w:jc w:val="both"/>
      </w:pPr>
      <w:r>
        <w:t>2.2. Предложения по внесению изменений в Перечень могут вноситься в случаях передачи автомобильных дорог из федеральной, государственной собственности и собственности органов местного самоуправления и других муниципальных образований.</w:t>
      </w:r>
    </w:p>
    <w:p w:rsidR="00FE36B4" w:rsidRDefault="00FE36B4" w:rsidP="00FE36B4">
      <w:pPr>
        <w:pStyle w:val="ab"/>
        <w:spacing w:after="0" w:afterAutospacing="0"/>
        <w:ind w:firstLine="567"/>
        <w:jc w:val="both"/>
      </w:pPr>
      <w:r>
        <w:t xml:space="preserve">2.3. Предложения по включению в Перечень могут вноситься только по автомобильным дорогам, которые соответствуют показателям определения автомобильных дорог общего пользования местного значения  </w:t>
      </w:r>
      <w:r w:rsidRPr="00EF1E58">
        <w:t xml:space="preserve">Стеклянского </w:t>
      </w:r>
      <w:r>
        <w:t xml:space="preserve">сельсовета.   </w:t>
      </w:r>
    </w:p>
    <w:p w:rsidR="00FE36B4" w:rsidRDefault="00FE36B4" w:rsidP="00FE36B4">
      <w:pPr>
        <w:pStyle w:val="ab"/>
        <w:spacing w:after="0" w:afterAutospacing="0"/>
        <w:ind w:firstLine="567"/>
        <w:jc w:val="both"/>
      </w:pPr>
      <w:r>
        <w:t>2.4. Предложения по исключению автомобильных дорог из Перечня могут вноситься по автомобильным дорогам, которые не соответствуют показателям определения автомобильных дорог общего пользования местного значения  Стеклянского сельсовета.</w:t>
      </w:r>
    </w:p>
    <w:p w:rsidR="00FE36B4" w:rsidRDefault="00FE36B4" w:rsidP="00FE36B4">
      <w:pPr>
        <w:pStyle w:val="ab"/>
        <w:spacing w:after="0" w:afterAutospacing="0"/>
        <w:ind w:firstLine="567"/>
        <w:jc w:val="both"/>
      </w:pPr>
      <w:r>
        <w:t xml:space="preserve">3. Предложения по внесению изменений в Перечень, направленные заявителем в администрацию   </w:t>
      </w:r>
      <w:r w:rsidRPr="00EF1E58">
        <w:t>Стеклянского сельсовета Купинского района Новосибирской области</w:t>
      </w:r>
      <w:r>
        <w:t xml:space="preserve">   должны содержать следующие сведения и документы:</w:t>
      </w:r>
    </w:p>
    <w:p w:rsidR="00FE36B4" w:rsidRDefault="00FE36B4" w:rsidP="00FE36B4">
      <w:pPr>
        <w:pStyle w:val="ab"/>
        <w:spacing w:after="0" w:afterAutospacing="0"/>
        <w:ind w:firstLine="567"/>
        <w:jc w:val="both"/>
      </w:pPr>
      <w:r>
        <w:t>а) наименование и местоположение автомобильной дороги;</w:t>
      </w:r>
    </w:p>
    <w:p w:rsidR="00FE36B4" w:rsidRDefault="00FE36B4" w:rsidP="00FE36B4">
      <w:pPr>
        <w:pStyle w:val="ab"/>
        <w:spacing w:after="0" w:afterAutospacing="0"/>
        <w:ind w:firstLine="567"/>
        <w:jc w:val="both"/>
      </w:pPr>
      <w:r>
        <w:t>б) наименование правообладателей, осуществляющих управление автомобильной дорогой;</w:t>
      </w:r>
    </w:p>
    <w:p w:rsidR="00FE36B4" w:rsidRDefault="00FE36B4" w:rsidP="00FE36B4">
      <w:pPr>
        <w:pStyle w:val="ab"/>
        <w:spacing w:after="0" w:afterAutospacing="0"/>
        <w:ind w:firstLine="567"/>
        <w:jc w:val="both"/>
      </w:pPr>
      <w:r>
        <w:t>в) о соответствии (несоответствии)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w:t>
      </w:r>
    </w:p>
    <w:p w:rsidR="00FE36B4" w:rsidRDefault="00FE36B4" w:rsidP="00FE36B4">
      <w:pPr>
        <w:pStyle w:val="ab"/>
        <w:spacing w:after="0" w:afterAutospacing="0"/>
        <w:ind w:firstLine="567"/>
        <w:jc w:val="both"/>
      </w:pPr>
      <w:r>
        <w:t>г) о необходимости внесения изменений в Перечень;</w:t>
      </w:r>
    </w:p>
    <w:p w:rsidR="00FE36B4" w:rsidRDefault="00FE36B4" w:rsidP="00FE36B4">
      <w:pPr>
        <w:pStyle w:val="ab"/>
        <w:spacing w:after="0" w:afterAutospacing="0"/>
        <w:ind w:firstLine="567"/>
        <w:jc w:val="both"/>
      </w:pPr>
      <w:proofErr w:type="spellStart"/>
      <w:r>
        <w:lastRenderedPageBreak/>
        <w:t>д</w:t>
      </w:r>
      <w:proofErr w:type="spellEnd"/>
      <w:r>
        <w:t>) о протяженности автомобильной дороги, в том числе в границах поселений, муниципальных районов, городских округов с детализацией по каждому из населённых пунктов;</w:t>
      </w:r>
    </w:p>
    <w:p w:rsidR="00FE36B4" w:rsidRDefault="00FE36B4" w:rsidP="00FE36B4">
      <w:pPr>
        <w:pStyle w:val="ab"/>
        <w:spacing w:after="0" w:afterAutospacing="0"/>
        <w:ind w:firstLine="567"/>
        <w:jc w:val="both"/>
      </w:pPr>
      <w:r>
        <w:t>е) данные бухгалтерского учета и отчетности по автомобильной дороге;</w:t>
      </w:r>
    </w:p>
    <w:p w:rsidR="00FE36B4" w:rsidRDefault="00FE36B4" w:rsidP="00FE36B4">
      <w:pPr>
        <w:pStyle w:val="ab"/>
        <w:spacing w:after="0" w:afterAutospacing="0"/>
        <w:ind w:firstLine="567"/>
        <w:jc w:val="both"/>
      </w:pPr>
      <w:r>
        <w:t>ж) социально-экономические, финансовые иные последствия принятия предложения;</w:t>
      </w:r>
    </w:p>
    <w:p w:rsidR="00FE36B4" w:rsidRDefault="00FE36B4" w:rsidP="00FE36B4">
      <w:pPr>
        <w:pStyle w:val="ab"/>
        <w:spacing w:after="0" w:afterAutospacing="0"/>
        <w:ind w:firstLine="567"/>
        <w:jc w:val="both"/>
      </w:pPr>
      <w:proofErr w:type="spellStart"/>
      <w:r>
        <w:t>з</w:t>
      </w:r>
      <w:proofErr w:type="spellEnd"/>
      <w:r>
        <w:t>) заверенная заявителем копия технического паспорта автомобильной дороги;</w:t>
      </w:r>
    </w:p>
    <w:p w:rsidR="00FE36B4" w:rsidRDefault="00FE36B4" w:rsidP="00FE36B4">
      <w:pPr>
        <w:pStyle w:val="ab"/>
        <w:spacing w:after="0" w:afterAutospacing="0"/>
        <w:ind w:firstLine="567"/>
        <w:jc w:val="both"/>
      </w:pPr>
      <w:r>
        <w:t>и) выписка из реестра имущества, содержащая сведения о предлагаемом к передаче имуществе;</w:t>
      </w:r>
    </w:p>
    <w:p w:rsidR="00FE36B4" w:rsidRDefault="00FE36B4" w:rsidP="00FE36B4">
      <w:pPr>
        <w:pStyle w:val="ab"/>
        <w:spacing w:after="0" w:afterAutospacing="0"/>
        <w:ind w:firstLine="567"/>
        <w:jc w:val="both"/>
      </w:pPr>
      <w:r>
        <w:t>к) выписка из Единого государственного реестра недвижимости о зарегистрированных правах на предлагаемое к передаче недвижимое имущество, в том числе о зарегистрированных правах на занимаемые им земельные участки;</w:t>
      </w:r>
    </w:p>
    <w:p w:rsidR="00FE36B4" w:rsidRDefault="00FE36B4" w:rsidP="00FE36B4">
      <w:pPr>
        <w:pStyle w:val="ab"/>
        <w:spacing w:after="0" w:afterAutospacing="0"/>
        <w:ind w:firstLine="567"/>
        <w:jc w:val="both"/>
      </w:pPr>
      <w:r>
        <w:t>л) проект передаточного акта автомобильной дороги.</w:t>
      </w:r>
    </w:p>
    <w:p w:rsidR="00FE36B4" w:rsidRDefault="00FE36B4" w:rsidP="00FE36B4">
      <w:pPr>
        <w:pStyle w:val="ab"/>
        <w:spacing w:after="0" w:afterAutospacing="0"/>
        <w:ind w:firstLine="567"/>
        <w:jc w:val="both"/>
      </w:pPr>
      <w:r>
        <w:t xml:space="preserve">4. Для рассмотрения поступивших предложений по включению автодороги в Перечень  Стеклянского сельсовета образуется комиссия, состав которой и Порядок работы утверждаются постановлением администрации </w:t>
      </w:r>
      <w:r w:rsidRPr="00EF1E58">
        <w:t xml:space="preserve">Стеклянского сельсовета Купинского района </w:t>
      </w:r>
      <w:r>
        <w:t xml:space="preserve">Новосибирской области.  Рассмотрение предложений администрацией  Стеклянского сельсовета по внесению изменений в Перечень осуществляется на основании сведений и документов, указанных в пункте 3 настоящего Порядка, в течение месяца </w:t>
      </w:r>
      <w:proofErr w:type="gramStart"/>
      <w:r>
        <w:t>с даты поступления</w:t>
      </w:r>
      <w:proofErr w:type="gramEnd"/>
      <w:r>
        <w:t>.</w:t>
      </w:r>
    </w:p>
    <w:p w:rsidR="00FE36B4" w:rsidRDefault="00FE36B4" w:rsidP="00FE36B4">
      <w:pPr>
        <w:pStyle w:val="ab"/>
        <w:spacing w:after="0" w:afterAutospacing="0"/>
        <w:ind w:firstLine="567"/>
        <w:jc w:val="both"/>
      </w:pPr>
      <w:r>
        <w:t xml:space="preserve">5. По итогам рассмотрения предложений по внесению изменений в Перечень администрация </w:t>
      </w:r>
      <w:r w:rsidRPr="006839B6">
        <w:t xml:space="preserve"> </w:t>
      </w:r>
      <w:r w:rsidRPr="00EF1E58">
        <w:t>Стеклянского сельсовета Купинского района Новосибирской области</w:t>
      </w:r>
      <w:r>
        <w:t xml:space="preserve">:   </w:t>
      </w:r>
    </w:p>
    <w:p w:rsidR="00FE36B4" w:rsidRDefault="00FE36B4" w:rsidP="00FE36B4">
      <w:pPr>
        <w:pStyle w:val="ab"/>
        <w:spacing w:after="0" w:afterAutospacing="0"/>
        <w:ind w:firstLine="567"/>
        <w:jc w:val="both"/>
      </w:pPr>
      <w:r>
        <w:t>- в случае принятия положительного решения осуществляет в установленном порядке подготовку проекта постановления администрации</w:t>
      </w:r>
      <w:r w:rsidRPr="006839B6">
        <w:t xml:space="preserve"> </w:t>
      </w:r>
      <w:r w:rsidRPr="00EF1E58">
        <w:t>Стеклянского сельсовета Купинского района</w:t>
      </w:r>
      <w:r>
        <w:t xml:space="preserve">;   </w:t>
      </w:r>
    </w:p>
    <w:p w:rsidR="00FE36B4" w:rsidRDefault="00FE36B4" w:rsidP="00FE36B4">
      <w:pPr>
        <w:pStyle w:val="ab"/>
        <w:spacing w:after="0" w:afterAutospacing="0"/>
        <w:ind w:firstLine="567"/>
        <w:jc w:val="both"/>
      </w:pPr>
      <w:r>
        <w:t xml:space="preserve">- в случае принятия отрицательного решения информирует заявителя </w:t>
      </w:r>
      <w:proofErr w:type="gramStart"/>
      <w:r>
        <w:t>об отказе в принятии предложения по внесению изменений в Перечень с указанием</w:t>
      </w:r>
      <w:proofErr w:type="gramEnd"/>
      <w:r>
        <w:t xml:space="preserve"> причин отказа.</w:t>
      </w:r>
    </w:p>
    <w:p w:rsidR="00FE36B4" w:rsidRDefault="00FE36B4" w:rsidP="00FE36B4">
      <w:pPr>
        <w:pStyle w:val="ab"/>
        <w:spacing w:after="0" w:afterAutospacing="0"/>
        <w:ind w:firstLine="567"/>
        <w:jc w:val="both"/>
      </w:pPr>
      <w:r>
        <w:t>6. Заявителю может быть отказано в удовлетворении предложения по внесению изменений в Перечень в следующих случаях:</w:t>
      </w:r>
    </w:p>
    <w:p w:rsidR="00FE36B4" w:rsidRDefault="00FE36B4" w:rsidP="00FE36B4">
      <w:pPr>
        <w:pStyle w:val="ab"/>
        <w:spacing w:after="0" w:afterAutospacing="0"/>
        <w:ind w:firstLine="567"/>
        <w:jc w:val="both"/>
      </w:pPr>
      <w:r>
        <w:lastRenderedPageBreak/>
        <w:t>а) автомобильная дорога не соответствует показателям определения автомобильных дорог общего пользования местного значения  Стеклянского сельсовета.</w:t>
      </w:r>
    </w:p>
    <w:p w:rsidR="00FE36B4" w:rsidRDefault="00FE36B4" w:rsidP="00FE36B4">
      <w:pPr>
        <w:pStyle w:val="ab"/>
        <w:spacing w:after="0" w:afterAutospacing="0"/>
        <w:ind w:firstLine="567"/>
        <w:jc w:val="both"/>
      </w:pPr>
      <w:r>
        <w:t>б)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w:t>
      </w:r>
    </w:p>
    <w:p w:rsidR="00FE36B4" w:rsidRDefault="00FE36B4" w:rsidP="00FE36B4"/>
    <w:p w:rsidR="00FE36B4" w:rsidRDefault="00FE36B4" w:rsidP="00FE36B4"/>
    <w:p w:rsidR="00FE36B4" w:rsidRDefault="00FE36B4" w:rsidP="00FE36B4">
      <w:pPr>
        <w:pStyle w:val="ab"/>
        <w:jc w:val="center"/>
      </w:pPr>
      <w:r>
        <w:t>ПОРЯДОК ПРИСВОЕНИЯ ИДЕНТИФИКАЦИОННЫХ НОМЕРОВ</w:t>
      </w:r>
    </w:p>
    <w:p w:rsidR="00FE36B4" w:rsidRDefault="00FE36B4" w:rsidP="00FE36B4">
      <w:pPr>
        <w:pStyle w:val="ab"/>
        <w:jc w:val="center"/>
      </w:pPr>
      <w:r>
        <w:t>АВТОМОБИЛЬНЫМ ДОРОГАМ МЕСТНОГО ЗНАЧЕНИЯ</w:t>
      </w:r>
    </w:p>
    <w:p w:rsidR="00FE36B4" w:rsidRDefault="00FE36B4" w:rsidP="00FE36B4">
      <w:pPr>
        <w:pStyle w:val="ab"/>
        <w:jc w:val="center"/>
      </w:pPr>
      <w:r>
        <w:t xml:space="preserve"> </w:t>
      </w:r>
    </w:p>
    <w:p w:rsidR="00FE36B4" w:rsidRDefault="00FE36B4" w:rsidP="00FE36B4">
      <w:pPr>
        <w:pStyle w:val="ab"/>
      </w:pPr>
      <w:r>
        <w:t>Идентификационных номер автомобильной дороги состоит из четырех разрядов. Каждый разряд идентификационного номера автомобильной дороги отделяется от предыдущего одним пробелом.</w:t>
      </w:r>
    </w:p>
    <w:p w:rsidR="00FE36B4" w:rsidRDefault="00FE36B4" w:rsidP="00FE36B4">
      <w:pPr>
        <w:pStyle w:val="ab"/>
      </w:pPr>
      <w:r>
        <w:t>Разряд идентификационного номера автомобильной дороги состоит из заглавных букв русского алфавита и (или) арабских цифр. Предметное буквенное и (или) цифровое обозначение в одном разряде идентификационного номера автомобильной дороги может отделяться дефисом.</w:t>
      </w:r>
    </w:p>
    <w:p w:rsidR="00FE36B4" w:rsidRDefault="00FE36B4" w:rsidP="00FE36B4">
      <w:pPr>
        <w:pStyle w:val="ab"/>
      </w:pPr>
      <w:r>
        <w:t>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w:t>
      </w:r>
    </w:p>
    <w:p w:rsidR="00FE36B4" w:rsidRDefault="00FE36B4" w:rsidP="00FE36B4">
      <w:pPr>
        <w:pStyle w:val="ab"/>
      </w:pPr>
      <w:r>
        <w:t>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 объединенных соответственно в три группы – первая группа состоит из двух знаков; вторая и третья группы состоят из трех знаков каждая:</w:t>
      </w:r>
    </w:p>
    <w:p w:rsidR="00FE36B4" w:rsidRDefault="00FE36B4" w:rsidP="00FE36B4">
      <w:pPr>
        <w:pStyle w:val="ab"/>
      </w:pPr>
      <w:r>
        <w:t>- для автомобильной дороги, относящейся к собственности муниципального образования, первый разряд идентификационного номера автомобильной дороги состоит из трех групп знаков, соответствующих коду объектов первого, второго и третьего уровня классификации Общероссийского классификатора объектов административно-территориального деления.</w:t>
      </w:r>
    </w:p>
    <w:p w:rsidR="00FE36B4" w:rsidRDefault="00FE36B4" w:rsidP="00FE36B4">
      <w:pPr>
        <w:pStyle w:val="ab"/>
      </w:pPr>
      <w:r>
        <w:lastRenderedPageBreak/>
        <w:t>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w:t>
      </w:r>
    </w:p>
    <w:p w:rsidR="00FE36B4" w:rsidRDefault="00FE36B4" w:rsidP="00FE36B4">
      <w:pPr>
        <w:pStyle w:val="ab"/>
      </w:pPr>
      <w:r>
        <w:t>ОП – для автомобильной дороги общего пользования.</w:t>
      </w:r>
    </w:p>
    <w:p w:rsidR="00FE36B4" w:rsidRDefault="00FE36B4" w:rsidP="00FE36B4">
      <w:pPr>
        <w:pStyle w:val="ab"/>
      </w:pPr>
      <w:r>
        <w:t>Третий разряд идентификационного номера автомобильной дороги идентифицирует автомобильную дорогу по значению и состоит из двух букв:</w:t>
      </w:r>
    </w:p>
    <w:p w:rsidR="00FE36B4" w:rsidRDefault="00FE36B4" w:rsidP="00FE36B4">
      <w:pPr>
        <w:pStyle w:val="ab"/>
      </w:pPr>
      <w:r>
        <w:t>МП – для автомобильной дороги, относящейся к собственности муниципального образования (автомобильная дорога поселения).</w:t>
      </w:r>
    </w:p>
    <w:p w:rsidR="00FE36B4" w:rsidRDefault="00FE36B4" w:rsidP="00FE36B4">
      <w:pPr>
        <w:pStyle w:val="ab"/>
      </w:pPr>
      <w:r>
        <w:t>Четвертый разряд идентификационного номера автомобильной дороги представляет собой учетный номер автомобильной дороги, состоящий из арабских цифр, включающих в себя, порядковый номер автомобильной дороги.</w:t>
      </w:r>
    </w:p>
    <w:p w:rsidR="00FE36B4" w:rsidRPr="009D4CFD" w:rsidRDefault="00FE36B4" w:rsidP="00FE36B4">
      <w:pPr>
        <w:autoSpaceDE/>
        <w:autoSpaceDN/>
        <w:spacing w:before="100" w:beforeAutospacing="1"/>
        <w:jc w:val="center"/>
        <w:rPr>
          <w:rFonts w:eastAsia="Times New Roman"/>
          <w:sz w:val="24"/>
          <w:szCs w:val="24"/>
        </w:rPr>
      </w:pPr>
      <w:r w:rsidRPr="009D4CFD">
        <w:rPr>
          <w:rFonts w:eastAsia="Times New Roman"/>
          <w:b/>
          <w:bCs/>
          <w:sz w:val="24"/>
          <w:szCs w:val="24"/>
        </w:rPr>
        <w:t>Перечень</w:t>
      </w:r>
    </w:p>
    <w:p w:rsidR="00FE36B4" w:rsidRPr="009D4CFD" w:rsidRDefault="00FE36B4" w:rsidP="00FE36B4">
      <w:pPr>
        <w:autoSpaceDE/>
        <w:autoSpaceDN/>
        <w:spacing w:before="100" w:beforeAutospacing="1"/>
        <w:jc w:val="center"/>
        <w:rPr>
          <w:rFonts w:eastAsia="Times New Roman"/>
          <w:sz w:val="24"/>
          <w:szCs w:val="24"/>
        </w:rPr>
      </w:pPr>
      <w:r w:rsidRPr="009D4CFD">
        <w:rPr>
          <w:rFonts w:eastAsia="Times New Roman"/>
          <w:b/>
          <w:bCs/>
          <w:sz w:val="24"/>
          <w:szCs w:val="24"/>
        </w:rPr>
        <w:t xml:space="preserve">автомобильных дорог местного значения </w:t>
      </w:r>
      <w:r>
        <w:rPr>
          <w:rFonts w:eastAsia="Times New Roman"/>
          <w:b/>
          <w:bCs/>
          <w:sz w:val="24"/>
          <w:szCs w:val="24"/>
        </w:rPr>
        <w:t xml:space="preserve"> Стеклянского сельсовета Купинского района Новосибирской области</w:t>
      </w:r>
    </w:p>
    <w:tbl>
      <w:tblPr>
        <w:tblW w:w="10767" w:type="dxa"/>
        <w:jc w:val="center"/>
        <w:tblCellSpacing w:w="0" w:type="dxa"/>
        <w:tblCellMar>
          <w:top w:w="105" w:type="dxa"/>
          <w:left w:w="105" w:type="dxa"/>
          <w:bottom w:w="105" w:type="dxa"/>
          <w:right w:w="105" w:type="dxa"/>
        </w:tblCellMar>
        <w:tblLook w:val="04A0"/>
      </w:tblPr>
      <w:tblGrid>
        <w:gridCol w:w="363"/>
        <w:gridCol w:w="2318"/>
        <w:gridCol w:w="1995"/>
        <w:gridCol w:w="1325"/>
        <w:gridCol w:w="2913"/>
        <w:gridCol w:w="1853"/>
      </w:tblGrid>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Идентификационный номер</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Наименование автомобильной дороги</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sidRPr="009D4CFD">
              <w:rPr>
                <w:rFonts w:eastAsia="Times New Roman"/>
                <w:sz w:val="24"/>
                <w:szCs w:val="24"/>
              </w:rPr>
              <w:t>Итого,</w:t>
            </w:r>
          </w:p>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километров</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Протяженность автомобильных дорог, с усовершенствованным покрытие</w:t>
            </w:r>
            <w:proofErr w:type="gramStart"/>
            <w:r w:rsidRPr="009D4CFD">
              <w:rPr>
                <w:rFonts w:eastAsia="Times New Roman"/>
                <w:sz w:val="24"/>
                <w:szCs w:val="24"/>
              </w:rPr>
              <w:t>м(</w:t>
            </w:r>
            <w:proofErr w:type="gramEnd"/>
            <w:r w:rsidRPr="009D4CFD">
              <w:rPr>
                <w:rFonts w:eastAsia="Times New Roman"/>
                <w:sz w:val="24"/>
                <w:szCs w:val="24"/>
              </w:rPr>
              <w:t xml:space="preserve">асфальтобетон, </w:t>
            </w:r>
            <w:proofErr w:type="spellStart"/>
            <w:r w:rsidRPr="009D4CFD">
              <w:rPr>
                <w:rFonts w:eastAsia="Times New Roman"/>
                <w:sz w:val="24"/>
                <w:szCs w:val="24"/>
              </w:rPr>
              <w:t>цементобетон</w:t>
            </w:r>
            <w:proofErr w:type="spellEnd"/>
            <w:r w:rsidRPr="009D4CFD">
              <w:rPr>
                <w:rFonts w:eastAsia="Times New Roman"/>
                <w:sz w:val="24"/>
                <w:szCs w:val="24"/>
              </w:rPr>
              <w:t>, ж/б плиты)</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Протяженность автомобильных дорог, с покрытием переходного типа (щебень)</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r>
      <w:tr w:rsidR="00FE36B4" w:rsidRPr="009D4CFD" w:rsidTr="00F64D5B">
        <w:trPr>
          <w:trHeight w:val="270"/>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001</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ул. Центральная</w:t>
            </w:r>
            <w:r>
              <w:rPr>
                <w:rFonts w:eastAsia="Times New Roman"/>
                <w:sz w:val="24"/>
                <w:szCs w:val="24"/>
              </w:rPr>
              <w:t xml:space="preserve">  в   </w:t>
            </w:r>
            <w:proofErr w:type="gramStart"/>
            <w:r>
              <w:rPr>
                <w:rFonts w:eastAsia="Times New Roman"/>
                <w:sz w:val="24"/>
                <w:szCs w:val="24"/>
              </w:rPr>
              <w:t>с</w:t>
            </w:r>
            <w:proofErr w:type="gramEnd"/>
            <w:r>
              <w:rPr>
                <w:rFonts w:eastAsia="Times New Roman"/>
                <w:sz w:val="24"/>
                <w:szCs w:val="24"/>
              </w:rPr>
              <w:t>. Стеклянное   (асфальт)</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sidRPr="009D4CFD">
              <w:rPr>
                <w:rFonts w:eastAsia="Times New Roman"/>
                <w:sz w:val="24"/>
                <w:szCs w:val="24"/>
              </w:rPr>
              <w:t>1,</w:t>
            </w:r>
            <w:r>
              <w:rPr>
                <w:rFonts w:eastAsia="Times New Roman"/>
                <w:sz w:val="24"/>
                <w:szCs w:val="24"/>
              </w:rPr>
              <w:t>08</w:t>
            </w:r>
            <w:r w:rsidRPr="009D4CFD">
              <w:rPr>
                <w:rFonts w:eastAsia="Times New Roman"/>
                <w:sz w:val="24"/>
                <w:szCs w:val="24"/>
              </w:rPr>
              <w:t>8</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w:t>
            </w:r>
            <w:r>
              <w:rPr>
                <w:rFonts w:eastAsia="Times New Roman"/>
                <w:sz w:val="24"/>
                <w:szCs w:val="24"/>
              </w:rPr>
              <w:t>08</w:t>
            </w:r>
            <w:r w:rsidRPr="009D4CFD">
              <w:rPr>
                <w:rFonts w:eastAsia="Times New Roman"/>
                <w:sz w:val="24"/>
                <w:szCs w:val="24"/>
              </w:rPr>
              <w:t>8</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sidRPr="009D4CFD">
              <w:rPr>
                <w:rFonts w:eastAsia="Times New Roman"/>
                <w:sz w:val="24"/>
                <w:szCs w:val="24"/>
              </w:rPr>
              <w:t>2</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002</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ул. Центральная</w:t>
            </w:r>
            <w:r>
              <w:rPr>
                <w:rFonts w:eastAsia="Times New Roman"/>
                <w:sz w:val="24"/>
                <w:szCs w:val="24"/>
              </w:rPr>
              <w:t xml:space="preserve"> -     </w:t>
            </w:r>
            <w:proofErr w:type="spellStart"/>
            <w:r>
              <w:rPr>
                <w:rFonts w:eastAsia="Times New Roman"/>
                <w:sz w:val="24"/>
                <w:szCs w:val="24"/>
              </w:rPr>
              <w:t>зерноток</w:t>
            </w:r>
            <w:proofErr w:type="spellEnd"/>
            <w:r>
              <w:rPr>
                <w:rFonts w:eastAsia="Times New Roman"/>
                <w:sz w:val="24"/>
                <w:szCs w:val="24"/>
              </w:rPr>
              <w:t xml:space="preserve">         в   </w:t>
            </w:r>
            <w:proofErr w:type="gramStart"/>
            <w:r>
              <w:rPr>
                <w:rFonts w:eastAsia="Times New Roman"/>
                <w:sz w:val="24"/>
                <w:szCs w:val="24"/>
              </w:rPr>
              <w:t>с</w:t>
            </w:r>
            <w:proofErr w:type="gramEnd"/>
            <w:r>
              <w:rPr>
                <w:rFonts w:eastAsia="Times New Roman"/>
                <w:sz w:val="24"/>
                <w:szCs w:val="24"/>
              </w:rPr>
              <w:t>. Стеклянное   (грунт)</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403</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3</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w:t>
            </w:r>
            <w:r w:rsidRPr="009D4CFD">
              <w:rPr>
                <w:rFonts w:eastAsia="Times New Roman"/>
                <w:sz w:val="24"/>
                <w:szCs w:val="24"/>
              </w:rPr>
              <w:lastRenderedPageBreak/>
              <w:t>003</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lastRenderedPageBreak/>
              <w:t xml:space="preserve">Дорога по </w:t>
            </w:r>
            <w:r w:rsidRPr="009D4CFD">
              <w:rPr>
                <w:rFonts w:eastAsia="Times New Roman"/>
                <w:sz w:val="24"/>
                <w:szCs w:val="24"/>
              </w:rPr>
              <w:t>у</w:t>
            </w:r>
            <w:r>
              <w:rPr>
                <w:rFonts w:eastAsia="Times New Roman"/>
                <w:sz w:val="24"/>
                <w:szCs w:val="24"/>
              </w:rPr>
              <w:t xml:space="preserve">л. </w:t>
            </w:r>
            <w:r>
              <w:rPr>
                <w:rFonts w:eastAsia="Times New Roman"/>
                <w:sz w:val="24"/>
                <w:szCs w:val="24"/>
              </w:rPr>
              <w:lastRenderedPageBreak/>
              <w:t xml:space="preserve">Набережная   в   </w:t>
            </w:r>
            <w:proofErr w:type="gramStart"/>
            <w:r>
              <w:rPr>
                <w:rFonts w:eastAsia="Times New Roman"/>
                <w:sz w:val="24"/>
                <w:szCs w:val="24"/>
              </w:rPr>
              <w:t>с</w:t>
            </w:r>
            <w:proofErr w:type="gramEnd"/>
            <w:r>
              <w:rPr>
                <w:rFonts w:eastAsia="Times New Roman"/>
                <w:sz w:val="24"/>
                <w:szCs w:val="24"/>
              </w:rPr>
              <w:t xml:space="preserve">. Стеклянное  (асфальт)  </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lastRenderedPageBreak/>
              <w:t>2,338</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2,338</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lastRenderedPageBreak/>
              <w:t>4.</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004</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 xml:space="preserve">л. Набережная – дорога Купино-Орловка    в   </w:t>
            </w:r>
            <w:proofErr w:type="gramStart"/>
            <w:r>
              <w:rPr>
                <w:rFonts w:eastAsia="Times New Roman"/>
                <w:sz w:val="24"/>
                <w:szCs w:val="24"/>
              </w:rPr>
              <w:t>с</w:t>
            </w:r>
            <w:proofErr w:type="gramEnd"/>
            <w:r>
              <w:rPr>
                <w:rFonts w:eastAsia="Times New Roman"/>
                <w:sz w:val="24"/>
                <w:szCs w:val="24"/>
              </w:rPr>
              <w:t xml:space="preserve">. Стеклянное  (щебень)  </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189</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,189</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5.</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005</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Обводная дорога </w:t>
            </w:r>
            <w:proofErr w:type="gramStart"/>
            <w:r>
              <w:rPr>
                <w:rFonts w:eastAsia="Times New Roman"/>
                <w:sz w:val="24"/>
                <w:szCs w:val="24"/>
              </w:rPr>
              <w:t>с</w:t>
            </w:r>
            <w:proofErr w:type="gramEnd"/>
            <w:r>
              <w:rPr>
                <w:rFonts w:eastAsia="Times New Roman"/>
                <w:sz w:val="24"/>
                <w:szCs w:val="24"/>
              </w:rPr>
              <w:t>. Стеклянное (щебень)</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1,827</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1,827</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6.</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006</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Подъезд к биотермической яме </w:t>
            </w:r>
            <w:proofErr w:type="gramStart"/>
            <w:r>
              <w:rPr>
                <w:rFonts w:eastAsia="Times New Roman"/>
                <w:sz w:val="24"/>
                <w:szCs w:val="24"/>
              </w:rPr>
              <w:t>с</w:t>
            </w:r>
            <w:proofErr w:type="gramEnd"/>
            <w:r>
              <w:rPr>
                <w:rFonts w:eastAsia="Times New Roman"/>
                <w:sz w:val="24"/>
                <w:szCs w:val="24"/>
              </w:rPr>
              <w:t>. Стеклянное (</w:t>
            </w:r>
            <w:r w:rsidRPr="00C67E56">
              <w:rPr>
                <w:rFonts w:eastAsia="Times New Roman"/>
                <w:sz w:val="24"/>
                <w:szCs w:val="24"/>
              </w:rPr>
              <w:t>щебень</w:t>
            </w:r>
            <w:r>
              <w:rPr>
                <w:rFonts w:eastAsia="Times New Roman"/>
                <w:sz w:val="24"/>
                <w:szCs w:val="24"/>
              </w:rPr>
              <w:t>)</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317</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,317</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7</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007</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 xml:space="preserve">л. Центральная – дорога Купино-Орловка    в   </w:t>
            </w:r>
            <w:proofErr w:type="gramStart"/>
            <w:r>
              <w:rPr>
                <w:rFonts w:eastAsia="Times New Roman"/>
                <w:sz w:val="24"/>
                <w:szCs w:val="24"/>
              </w:rPr>
              <w:t>с</w:t>
            </w:r>
            <w:proofErr w:type="gramEnd"/>
            <w:r>
              <w:rPr>
                <w:rFonts w:eastAsia="Times New Roman"/>
                <w:sz w:val="24"/>
                <w:szCs w:val="24"/>
              </w:rPr>
              <w:t xml:space="preserve">. Стеклянное  (щебень)  </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260</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,260</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8</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008</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л. Центральная – РТ</w:t>
            </w:r>
            <w:proofErr w:type="gramStart"/>
            <w:r>
              <w:rPr>
                <w:rFonts w:eastAsia="Times New Roman"/>
                <w:sz w:val="24"/>
                <w:szCs w:val="24"/>
              </w:rPr>
              <w:t>М-</w:t>
            </w:r>
            <w:proofErr w:type="gramEnd"/>
            <w:r>
              <w:rPr>
                <w:rFonts w:eastAsia="Times New Roman"/>
                <w:sz w:val="24"/>
                <w:szCs w:val="24"/>
              </w:rPr>
              <w:t xml:space="preserve"> склад ГСМ    в   с. Стеклянное  (грунт)  </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235</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9</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009</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 xml:space="preserve">л. Молодежная  в   </w:t>
            </w:r>
            <w:proofErr w:type="gramStart"/>
            <w:r>
              <w:rPr>
                <w:rFonts w:eastAsia="Times New Roman"/>
                <w:sz w:val="24"/>
                <w:szCs w:val="24"/>
              </w:rPr>
              <w:t>с</w:t>
            </w:r>
            <w:proofErr w:type="gramEnd"/>
            <w:r>
              <w:rPr>
                <w:rFonts w:eastAsia="Times New Roman"/>
                <w:sz w:val="24"/>
                <w:szCs w:val="24"/>
              </w:rPr>
              <w:t>. Стеклянное   (щебень)</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194</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194</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10</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w:t>
            </w:r>
            <w:r w:rsidRPr="009D4CFD">
              <w:rPr>
                <w:rFonts w:eastAsia="Times New Roman"/>
                <w:sz w:val="24"/>
                <w:szCs w:val="24"/>
              </w:rPr>
              <w:lastRenderedPageBreak/>
              <w:t>010</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jc w:val="center"/>
              <w:rPr>
                <w:rFonts w:eastAsia="Times New Roman"/>
                <w:sz w:val="24"/>
                <w:szCs w:val="24"/>
              </w:rPr>
            </w:pPr>
            <w:r>
              <w:rPr>
                <w:rFonts w:eastAsia="Times New Roman"/>
                <w:sz w:val="24"/>
                <w:szCs w:val="24"/>
              </w:rPr>
              <w:lastRenderedPageBreak/>
              <w:t xml:space="preserve">Дорога по </w:t>
            </w:r>
            <w:r>
              <w:rPr>
                <w:rFonts w:eastAsia="Times New Roman"/>
                <w:sz w:val="24"/>
                <w:szCs w:val="24"/>
              </w:rPr>
              <w:lastRenderedPageBreak/>
              <w:t xml:space="preserve">переулку № 1     </w:t>
            </w:r>
            <w:proofErr w:type="gramStart"/>
            <w:r>
              <w:rPr>
                <w:rFonts w:eastAsia="Times New Roman"/>
                <w:sz w:val="24"/>
                <w:szCs w:val="24"/>
              </w:rPr>
              <w:t>с</w:t>
            </w:r>
            <w:proofErr w:type="gramEnd"/>
            <w:r>
              <w:rPr>
                <w:rFonts w:eastAsia="Times New Roman"/>
                <w:sz w:val="24"/>
                <w:szCs w:val="24"/>
              </w:rPr>
              <w:t>. Стеклянное   (асфальт)</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lastRenderedPageBreak/>
              <w:t>0,</w:t>
            </w:r>
            <w:r>
              <w:rPr>
                <w:rFonts w:eastAsia="Times New Roman"/>
                <w:sz w:val="24"/>
                <w:szCs w:val="24"/>
              </w:rPr>
              <w:t>230</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230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lastRenderedPageBreak/>
              <w:t>11</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8 258 808 ОП МП 011</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переулку № 2     </w:t>
            </w:r>
            <w:proofErr w:type="gramStart"/>
            <w:r>
              <w:rPr>
                <w:rFonts w:eastAsia="Times New Roman"/>
                <w:sz w:val="24"/>
                <w:szCs w:val="24"/>
              </w:rPr>
              <w:t>с</w:t>
            </w:r>
            <w:proofErr w:type="gramEnd"/>
            <w:r>
              <w:rPr>
                <w:rFonts w:eastAsia="Times New Roman"/>
                <w:sz w:val="24"/>
                <w:szCs w:val="24"/>
              </w:rPr>
              <w:t>. Стеклянное   (асфальт)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0,212</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,212</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12</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012</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переулку № 3     </w:t>
            </w:r>
            <w:proofErr w:type="gramStart"/>
            <w:r>
              <w:rPr>
                <w:rFonts w:eastAsia="Times New Roman"/>
                <w:sz w:val="24"/>
                <w:szCs w:val="24"/>
              </w:rPr>
              <w:t>с</w:t>
            </w:r>
            <w:proofErr w:type="gramEnd"/>
            <w:r>
              <w:rPr>
                <w:rFonts w:eastAsia="Times New Roman"/>
                <w:sz w:val="24"/>
                <w:szCs w:val="24"/>
              </w:rPr>
              <w:t>. Стеклянное   (асфальт)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193</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,193</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13</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013</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переулку № 4     </w:t>
            </w:r>
            <w:proofErr w:type="gramStart"/>
            <w:r>
              <w:rPr>
                <w:rFonts w:eastAsia="Times New Roman"/>
                <w:sz w:val="24"/>
                <w:szCs w:val="24"/>
              </w:rPr>
              <w:t>с</w:t>
            </w:r>
            <w:proofErr w:type="gramEnd"/>
            <w:r>
              <w:rPr>
                <w:rFonts w:eastAsia="Times New Roman"/>
                <w:sz w:val="24"/>
                <w:szCs w:val="24"/>
              </w:rPr>
              <w:t>. Стеклянное   (асфальт)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205</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,205</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14</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014</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переулку № 5     </w:t>
            </w:r>
            <w:proofErr w:type="gramStart"/>
            <w:r>
              <w:rPr>
                <w:rFonts w:eastAsia="Times New Roman"/>
                <w:sz w:val="24"/>
                <w:szCs w:val="24"/>
              </w:rPr>
              <w:t>с</w:t>
            </w:r>
            <w:proofErr w:type="gramEnd"/>
            <w:r>
              <w:rPr>
                <w:rFonts w:eastAsia="Times New Roman"/>
                <w:sz w:val="24"/>
                <w:szCs w:val="24"/>
              </w:rPr>
              <w:t>. Стеклянное   (асфальт)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204</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,204</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15</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015</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переулку № 6     </w:t>
            </w:r>
            <w:proofErr w:type="gramStart"/>
            <w:r>
              <w:rPr>
                <w:rFonts w:eastAsia="Times New Roman"/>
                <w:sz w:val="24"/>
                <w:szCs w:val="24"/>
              </w:rPr>
              <w:t>с</w:t>
            </w:r>
            <w:proofErr w:type="gramEnd"/>
            <w:r>
              <w:rPr>
                <w:rFonts w:eastAsia="Times New Roman"/>
                <w:sz w:val="24"/>
                <w:szCs w:val="24"/>
              </w:rPr>
              <w:t>. Стеклянное   (грунт)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210</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16</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016</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переулку № 7     </w:t>
            </w:r>
            <w:proofErr w:type="gramStart"/>
            <w:r>
              <w:rPr>
                <w:rFonts w:eastAsia="Times New Roman"/>
                <w:sz w:val="24"/>
                <w:szCs w:val="24"/>
              </w:rPr>
              <w:t>с</w:t>
            </w:r>
            <w:proofErr w:type="gramEnd"/>
            <w:r>
              <w:rPr>
                <w:rFonts w:eastAsia="Times New Roman"/>
                <w:sz w:val="24"/>
                <w:szCs w:val="24"/>
              </w:rPr>
              <w:t>. Стеклянное   (грунт)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256</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17</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017</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л. Покровка  в        д. Покровка   (грунт)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1,825</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18</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w:t>
            </w:r>
            <w:r w:rsidRPr="009D4CFD">
              <w:rPr>
                <w:rFonts w:eastAsia="Times New Roman"/>
                <w:sz w:val="24"/>
                <w:szCs w:val="24"/>
              </w:rPr>
              <w:lastRenderedPageBreak/>
              <w:t>018</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lastRenderedPageBreak/>
              <w:t xml:space="preserve">Дорога по </w:t>
            </w:r>
            <w:r w:rsidRPr="009D4CFD">
              <w:rPr>
                <w:rFonts w:eastAsia="Times New Roman"/>
                <w:sz w:val="24"/>
                <w:szCs w:val="24"/>
              </w:rPr>
              <w:t>у</w:t>
            </w:r>
            <w:r>
              <w:rPr>
                <w:rFonts w:eastAsia="Times New Roman"/>
                <w:sz w:val="24"/>
                <w:szCs w:val="24"/>
              </w:rPr>
              <w:t xml:space="preserve">л. </w:t>
            </w:r>
            <w:r>
              <w:rPr>
                <w:rFonts w:eastAsia="Times New Roman"/>
                <w:sz w:val="24"/>
                <w:szCs w:val="24"/>
              </w:rPr>
              <w:lastRenderedPageBreak/>
              <w:t xml:space="preserve">Центральная – РТМ    в   </w:t>
            </w:r>
            <w:proofErr w:type="gramStart"/>
            <w:r>
              <w:rPr>
                <w:rFonts w:eastAsia="Times New Roman"/>
                <w:sz w:val="24"/>
                <w:szCs w:val="24"/>
              </w:rPr>
              <w:t>с</w:t>
            </w:r>
            <w:proofErr w:type="gramEnd"/>
            <w:r>
              <w:rPr>
                <w:rFonts w:eastAsia="Times New Roman"/>
                <w:sz w:val="24"/>
                <w:szCs w:val="24"/>
              </w:rPr>
              <w:t xml:space="preserve">. Стеклянное  (щебень)  </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lastRenderedPageBreak/>
              <w:t>0,</w:t>
            </w:r>
            <w:r>
              <w:rPr>
                <w:rFonts w:eastAsia="Times New Roman"/>
                <w:sz w:val="24"/>
                <w:szCs w:val="24"/>
              </w:rPr>
              <w:t>690</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,690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lastRenderedPageBreak/>
              <w:t>19</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019</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 xml:space="preserve">л. Центральная – РТМ </w:t>
            </w:r>
            <w:proofErr w:type="gramStart"/>
            <w:r>
              <w:rPr>
                <w:rFonts w:eastAsia="Times New Roman"/>
                <w:sz w:val="24"/>
                <w:szCs w:val="24"/>
              </w:rPr>
              <w:t>-к</w:t>
            </w:r>
            <w:proofErr w:type="gramEnd"/>
            <w:r>
              <w:rPr>
                <w:rFonts w:eastAsia="Times New Roman"/>
                <w:sz w:val="24"/>
                <w:szCs w:val="24"/>
              </w:rPr>
              <w:t xml:space="preserve">ладбище   в   с. Стеклянное  (щебень)  </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163</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,163</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20</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020</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ул. Центральная</w:t>
            </w:r>
            <w:r>
              <w:rPr>
                <w:rFonts w:eastAsia="Times New Roman"/>
                <w:sz w:val="24"/>
                <w:szCs w:val="24"/>
              </w:rPr>
              <w:t xml:space="preserve">  в   д. Орловка   (щебень)</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1,537</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1,537</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21</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021</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л. Молодежная  в   д. Орловка   (грунт)</w:t>
            </w:r>
          </w:p>
          <w:p w:rsidR="00FE36B4" w:rsidRPr="009D4CFD" w:rsidRDefault="00FE36B4" w:rsidP="00F64D5B">
            <w:pPr>
              <w:autoSpaceDE/>
              <w:autoSpaceDN/>
              <w:spacing w:before="100" w:beforeAutospacing="1" w:after="100" w:afterAutospacing="1"/>
              <w:jc w:val="center"/>
              <w:rPr>
                <w:rFonts w:eastAsia="Times New Roman"/>
                <w:sz w:val="24"/>
                <w:szCs w:val="24"/>
              </w:rPr>
            </w:pP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r>
              <w:rPr>
                <w:rFonts w:eastAsia="Times New Roman"/>
                <w:sz w:val="24"/>
                <w:szCs w:val="24"/>
              </w:rPr>
              <w:t>634</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r>
      <w:tr w:rsidR="00FE36B4" w:rsidRPr="009D4CFD" w:rsidTr="00F64D5B">
        <w:trPr>
          <w:tblCellSpacing w:w="0" w:type="dxa"/>
          <w:jc w:val="center"/>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22</w:t>
            </w:r>
          </w:p>
        </w:tc>
        <w:tc>
          <w:tcPr>
            <w:tcW w:w="23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50 632 434</w:t>
            </w:r>
            <w:r w:rsidRPr="009D4CFD">
              <w:rPr>
                <w:rFonts w:eastAsia="Times New Roman"/>
                <w:sz w:val="24"/>
                <w:szCs w:val="24"/>
              </w:rPr>
              <w:t xml:space="preserve"> ОП МП 022</w:t>
            </w:r>
          </w:p>
        </w:tc>
        <w:tc>
          <w:tcPr>
            <w:tcW w:w="19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 xml:space="preserve">Дорога по </w:t>
            </w:r>
            <w:r w:rsidRPr="009D4CFD">
              <w:rPr>
                <w:rFonts w:eastAsia="Times New Roman"/>
                <w:sz w:val="24"/>
                <w:szCs w:val="24"/>
              </w:rPr>
              <w:t>у</w:t>
            </w:r>
            <w:r>
              <w:rPr>
                <w:rFonts w:eastAsia="Times New Roman"/>
                <w:sz w:val="24"/>
                <w:szCs w:val="24"/>
              </w:rPr>
              <w:t>л. Покровка  в        д. Покровка   (грунт)</w:t>
            </w:r>
          </w:p>
        </w:tc>
        <w:tc>
          <w:tcPr>
            <w:tcW w:w="1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0,225</w:t>
            </w:r>
          </w:p>
        </w:tc>
        <w:tc>
          <w:tcPr>
            <w:tcW w:w="291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0</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0</w:t>
            </w:r>
          </w:p>
        </w:tc>
      </w:tr>
      <w:tr w:rsidR="00FE36B4" w:rsidRPr="009D4CFD" w:rsidTr="00F64D5B">
        <w:trPr>
          <w:tblCellSpacing w:w="0" w:type="dxa"/>
          <w:jc w:val="center"/>
        </w:trPr>
        <w:tc>
          <w:tcPr>
            <w:tcW w:w="36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c>
          <w:tcPr>
            <w:tcW w:w="2318"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sidRPr="009D4CFD">
              <w:rPr>
                <w:rFonts w:eastAsia="Times New Roman"/>
                <w:sz w:val="24"/>
                <w:szCs w:val="24"/>
              </w:rPr>
              <w:t>ИТОГО</w:t>
            </w:r>
          </w:p>
        </w:tc>
        <w:tc>
          <w:tcPr>
            <w:tcW w:w="199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rPr>
                <w:rFonts w:eastAsia="Times New Roman"/>
                <w:sz w:val="24"/>
                <w:szCs w:val="24"/>
              </w:rPr>
            </w:pPr>
            <w:r w:rsidRPr="009D4CFD">
              <w:rPr>
                <w:rFonts w:eastAsia="Times New Roman"/>
                <w:sz w:val="24"/>
                <w:szCs w:val="24"/>
              </w:rPr>
              <w:t> </w:t>
            </w:r>
          </w:p>
        </w:tc>
        <w:tc>
          <w:tcPr>
            <w:tcW w:w="1325"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13,435</w:t>
            </w:r>
          </w:p>
        </w:tc>
        <w:tc>
          <w:tcPr>
            <w:tcW w:w="291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4,470</w:t>
            </w:r>
          </w:p>
        </w:tc>
        <w:tc>
          <w:tcPr>
            <w:tcW w:w="185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36B4" w:rsidRPr="009D4CFD" w:rsidRDefault="00FE36B4" w:rsidP="00F64D5B">
            <w:pPr>
              <w:autoSpaceDE/>
              <w:autoSpaceDN/>
              <w:spacing w:before="100" w:beforeAutospacing="1" w:after="100" w:afterAutospacing="1"/>
              <w:jc w:val="center"/>
              <w:rPr>
                <w:rFonts w:eastAsia="Times New Roman"/>
                <w:sz w:val="24"/>
                <w:szCs w:val="24"/>
              </w:rPr>
            </w:pPr>
            <w:r>
              <w:rPr>
                <w:rFonts w:eastAsia="Times New Roman"/>
                <w:sz w:val="24"/>
                <w:szCs w:val="24"/>
              </w:rPr>
              <w:t>5,177</w:t>
            </w:r>
          </w:p>
        </w:tc>
      </w:tr>
    </w:tbl>
    <w:p w:rsidR="00FE36B4" w:rsidRPr="009D4CFD" w:rsidRDefault="00FE36B4" w:rsidP="00FE36B4">
      <w:pPr>
        <w:autoSpaceDE/>
        <w:autoSpaceDN/>
        <w:spacing w:before="100" w:beforeAutospacing="1"/>
        <w:rPr>
          <w:rFonts w:eastAsia="Times New Roman"/>
          <w:sz w:val="24"/>
          <w:szCs w:val="24"/>
        </w:rPr>
      </w:pPr>
      <w:r>
        <w:rPr>
          <w:rFonts w:eastAsia="Times New Roman"/>
          <w:b/>
          <w:bCs/>
          <w:sz w:val="24"/>
          <w:szCs w:val="24"/>
        </w:rPr>
        <w:t>1. Грунтовые – 3,788</w:t>
      </w:r>
      <w:r w:rsidRPr="009D4CFD">
        <w:rPr>
          <w:rFonts w:eastAsia="Times New Roman"/>
          <w:b/>
          <w:bCs/>
          <w:sz w:val="24"/>
          <w:szCs w:val="24"/>
        </w:rPr>
        <w:t xml:space="preserve"> км</w:t>
      </w:r>
    </w:p>
    <w:p w:rsidR="00FE36B4" w:rsidRPr="009D4CFD" w:rsidRDefault="00FE36B4" w:rsidP="00FE36B4">
      <w:pPr>
        <w:autoSpaceDE/>
        <w:autoSpaceDN/>
        <w:spacing w:before="100" w:beforeAutospacing="1"/>
        <w:rPr>
          <w:rFonts w:eastAsia="Times New Roman"/>
          <w:sz w:val="24"/>
          <w:szCs w:val="24"/>
        </w:rPr>
      </w:pPr>
      <w:r>
        <w:rPr>
          <w:rFonts w:eastAsia="Times New Roman"/>
          <w:b/>
          <w:bCs/>
          <w:sz w:val="24"/>
          <w:szCs w:val="24"/>
        </w:rPr>
        <w:t>2. Асфальтированные – 4,470</w:t>
      </w:r>
      <w:r w:rsidRPr="009D4CFD">
        <w:rPr>
          <w:rFonts w:eastAsia="Times New Roman"/>
          <w:b/>
          <w:bCs/>
          <w:sz w:val="24"/>
          <w:szCs w:val="24"/>
        </w:rPr>
        <w:t xml:space="preserve"> км</w:t>
      </w:r>
    </w:p>
    <w:p w:rsidR="00FE36B4" w:rsidRPr="009D4CFD" w:rsidRDefault="00FE36B4" w:rsidP="00FE36B4">
      <w:pPr>
        <w:autoSpaceDE/>
        <w:autoSpaceDN/>
        <w:spacing w:before="100" w:beforeAutospacing="1"/>
        <w:rPr>
          <w:rFonts w:eastAsia="Times New Roman"/>
          <w:sz w:val="24"/>
          <w:szCs w:val="24"/>
        </w:rPr>
      </w:pPr>
      <w:r w:rsidRPr="009D4CFD">
        <w:rPr>
          <w:rFonts w:eastAsia="Times New Roman"/>
          <w:b/>
          <w:bCs/>
          <w:sz w:val="24"/>
          <w:szCs w:val="24"/>
        </w:rPr>
        <w:t>3. С покрытием п</w:t>
      </w:r>
      <w:r>
        <w:rPr>
          <w:rFonts w:eastAsia="Times New Roman"/>
          <w:b/>
          <w:bCs/>
          <w:sz w:val="24"/>
          <w:szCs w:val="24"/>
        </w:rPr>
        <w:t xml:space="preserve">ереходного типа </w:t>
      </w:r>
      <w:proofErr w:type="gramStart"/>
      <w:r>
        <w:rPr>
          <w:rFonts w:eastAsia="Times New Roman"/>
          <w:b/>
          <w:bCs/>
          <w:sz w:val="24"/>
          <w:szCs w:val="24"/>
        </w:rPr>
        <w:t xml:space="preserve">( </w:t>
      </w:r>
      <w:proofErr w:type="gramEnd"/>
      <w:r>
        <w:rPr>
          <w:rFonts w:eastAsia="Times New Roman"/>
          <w:b/>
          <w:bCs/>
          <w:sz w:val="24"/>
          <w:szCs w:val="24"/>
        </w:rPr>
        <w:t>щебень) – 5,177</w:t>
      </w:r>
      <w:r w:rsidRPr="009D4CFD">
        <w:rPr>
          <w:rFonts w:eastAsia="Times New Roman"/>
          <w:b/>
          <w:bCs/>
          <w:sz w:val="24"/>
          <w:szCs w:val="24"/>
        </w:rPr>
        <w:t xml:space="preserve"> км.</w:t>
      </w:r>
    </w:p>
    <w:p w:rsidR="00FE36B4" w:rsidRDefault="00FE36B4" w:rsidP="00FE36B4"/>
    <w:p w:rsidR="00FE36B4" w:rsidRPr="00EF1E58" w:rsidRDefault="00FE36B4" w:rsidP="00FE36B4"/>
    <w:p w:rsidR="0005653F" w:rsidRPr="00662324" w:rsidRDefault="0005653F" w:rsidP="00FE36B4">
      <w:pPr>
        <w:pStyle w:val="Default"/>
        <w:ind w:firstLine="708"/>
        <w:jc w:val="center"/>
      </w:pPr>
      <w:r>
        <w:rPr>
          <w:rStyle w:val="FontStyle30"/>
          <w:b/>
          <w:bCs/>
          <w:sz w:val="28"/>
        </w:rPr>
        <w:lastRenderedPageBreak/>
        <w:t xml:space="preserve"> </w:t>
      </w:r>
      <w:r w:rsidR="00FE36B4">
        <w:rPr>
          <w:b/>
        </w:rPr>
        <w:t xml:space="preserve"> </w:t>
      </w:r>
    </w:p>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6F1F4A" w:rsidRDefault="006F1F4A" w:rsidP="006F1F4A">
      <w:pPr>
        <w:jc w:val="center"/>
      </w:pPr>
      <w:r>
        <w:t>КУПИНСКОГО РАЙОНА НОВОСИБИРСКОЙ  ОБЛАСТИ</w:t>
      </w:r>
    </w:p>
    <w:p w:rsidR="006F1F4A" w:rsidRDefault="006F1F4A" w:rsidP="006F1F4A">
      <w:pPr>
        <w:jc w:val="center"/>
        <w:rPr>
          <w:b/>
        </w:rPr>
      </w:pPr>
    </w:p>
    <w:p w:rsidR="006F1F4A" w:rsidRDefault="006F1F4A" w:rsidP="006F1F4A">
      <w:pPr>
        <w:jc w:val="center"/>
        <w:rPr>
          <w:b/>
        </w:rPr>
      </w:pPr>
    </w:p>
    <w:p w:rsidR="006F1F4A" w:rsidRDefault="006F1F4A" w:rsidP="006F1F4A">
      <w:pPr>
        <w:jc w:val="center"/>
      </w:pPr>
      <w:proofErr w:type="gramStart"/>
      <w:r>
        <w:t>П</w:t>
      </w:r>
      <w:proofErr w:type="gramEnd"/>
      <w:r>
        <w:t xml:space="preserve"> О С Т А Н О В Л Е Н И Е</w:t>
      </w:r>
    </w:p>
    <w:p w:rsidR="006F1F4A" w:rsidRDefault="006F1F4A" w:rsidP="006F1F4A">
      <w:pPr>
        <w:jc w:val="center"/>
      </w:pPr>
    </w:p>
    <w:p w:rsidR="006F1F4A" w:rsidRDefault="006F1F4A" w:rsidP="006F1F4A">
      <w:r>
        <w:t>01.07.2019</w:t>
      </w:r>
      <w:r>
        <w:tab/>
      </w:r>
      <w:r>
        <w:tab/>
      </w:r>
      <w:r>
        <w:tab/>
      </w:r>
      <w:r>
        <w:tab/>
      </w:r>
      <w:r>
        <w:tab/>
      </w:r>
      <w:r>
        <w:tab/>
      </w:r>
      <w:r>
        <w:tab/>
      </w:r>
      <w:r>
        <w:tab/>
      </w:r>
      <w:r>
        <w:tab/>
      </w:r>
      <w:r>
        <w:tab/>
        <w:t>№  43</w:t>
      </w:r>
    </w:p>
    <w:p w:rsidR="006F1F4A" w:rsidRDefault="006F1F4A" w:rsidP="006F1F4A">
      <w:pPr>
        <w:jc w:val="center"/>
      </w:pPr>
      <w:r>
        <w:t>с</w:t>
      </w:r>
      <w:proofErr w:type="gramStart"/>
      <w:r>
        <w:t>.С</w:t>
      </w:r>
      <w:proofErr w:type="gramEnd"/>
      <w:r>
        <w:t>теклянное</w:t>
      </w:r>
    </w:p>
    <w:p w:rsidR="006F1F4A" w:rsidRDefault="006F1F4A" w:rsidP="006F1F4A">
      <w:pPr>
        <w:jc w:val="center"/>
      </w:pPr>
    </w:p>
    <w:p w:rsidR="006F1F4A" w:rsidRDefault="006F1F4A" w:rsidP="006F1F4A">
      <w:pPr>
        <w:ind w:left="540" w:right="817"/>
        <w:jc w:val="center"/>
        <w:rPr>
          <w:rFonts w:eastAsia="Times New Roman"/>
          <w:bCs/>
          <w:sz w:val="24"/>
          <w:szCs w:val="24"/>
        </w:rPr>
      </w:pPr>
      <w:r w:rsidRPr="008C738E">
        <w:rPr>
          <w:color w:val="000000"/>
        </w:rPr>
        <w:t>Об утверждении административного регламента</w:t>
      </w:r>
      <w:r>
        <w:rPr>
          <w:rFonts w:eastAsia="Times New Roman"/>
          <w:b/>
          <w:bCs/>
          <w:sz w:val="24"/>
          <w:szCs w:val="24"/>
        </w:rPr>
        <w:t xml:space="preserve"> </w:t>
      </w:r>
      <w:r w:rsidRPr="003B0F01">
        <w:t>предоставления муниципальной услуги</w:t>
      </w:r>
      <w:r>
        <w:t xml:space="preserve"> </w:t>
      </w:r>
      <w:r w:rsidRPr="003B0F01">
        <w:t xml:space="preserve">«Выдача разрешения на размещение объектов на  землях или земельных участках, находящихся в муниципальной собственности, </w:t>
      </w:r>
      <w:r>
        <w:t xml:space="preserve"> </w:t>
      </w:r>
      <w:r w:rsidRPr="003B0F01">
        <w:t xml:space="preserve"> без предоставления земельного участка и установления сервитута»</w:t>
      </w:r>
    </w:p>
    <w:p w:rsidR="006F1F4A" w:rsidRPr="003B0F01" w:rsidRDefault="006F1F4A" w:rsidP="006F1F4A">
      <w:pPr>
        <w:ind w:left="540" w:right="817"/>
      </w:pPr>
    </w:p>
    <w:p w:rsidR="006F1F4A" w:rsidRPr="008C738E" w:rsidRDefault="006F1F4A" w:rsidP="006F1F4A">
      <w:pPr>
        <w:tabs>
          <w:tab w:val="left" w:pos="284"/>
          <w:tab w:val="left" w:pos="1276"/>
        </w:tabs>
        <w:ind w:right="282" w:firstLine="709"/>
        <w:jc w:val="both"/>
        <w:rPr>
          <w:color w:val="000000"/>
        </w:rPr>
      </w:pPr>
      <w:r>
        <w:t xml:space="preserve"> </w:t>
      </w:r>
      <w:r w:rsidRPr="008C738E">
        <w:rPr>
          <w:color w:val="000000"/>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8C738E">
        <w:rPr>
          <w:color w:val="555555"/>
          <w:shd w:val="clear" w:color="auto" w:fill="FFFFFF"/>
        </w:rPr>
        <w:t xml:space="preserve">  </w:t>
      </w:r>
      <w:r>
        <w:rPr>
          <w:shd w:val="clear" w:color="auto" w:fill="FFFFFF"/>
        </w:rPr>
        <w:t xml:space="preserve"> </w:t>
      </w:r>
      <w:r w:rsidRPr="008C738E">
        <w:rPr>
          <w:color w:val="000000"/>
        </w:rPr>
        <w:t xml:space="preserve"> администрация </w:t>
      </w:r>
      <w:r>
        <w:rPr>
          <w:color w:val="000000"/>
        </w:rPr>
        <w:t xml:space="preserve"> Стеклянского сельсовета  Купинского района</w:t>
      </w:r>
      <w:r w:rsidRPr="008C738E">
        <w:rPr>
          <w:color w:val="000000"/>
        </w:rPr>
        <w:t xml:space="preserve"> Новосибирской области</w:t>
      </w:r>
    </w:p>
    <w:p w:rsidR="006F1F4A" w:rsidRDefault="006F1F4A" w:rsidP="006F1F4A">
      <w:pPr>
        <w:ind w:firstLine="540"/>
        <w:jc w:val="both"/>
      </w:pPr>
    </w:p>
    <w:p w:rsidR="006F1F4A" w:rsidRDefault="006F1F4A" w:rsidP="006F1F4A">
      <w:pPr>
        <w:jc w:val="both"/>
      </w:pPr>
      <w:r>
        <w:t>ПОСТАНОВЛЯЕТ:</w:t>
      </w:r>
    </w:p>
    <w:p w:rsidR="006F1F4A" w:rsidRDefault="006F1F4A" w:rsidP="006F1F4A">
      <w:pPr>
        <w:ind w:firstLine="540"/>
        <w:jc w:val="both"/>
      </w:pPr>
    </w:p>
    <w:p w:rsidR="006F1F4A" w:rsidRDefault="006F1F4A" w:rsidP="006F1F4A">
      <w:pPr>
        <w:ind w:right="817"/>
        <w:rPr>
          <w:rFonts w:eastAsia="Times New Roman"/>
          <w:bCs/>
          <w:sz w:val="24"/>
          <w:szCs w:val="24"/>
        </w:rPr>
      </w:pPr>
      <w:r>
        <w:t>1.</w:t>
      </w:r>
      <w:r w:rsidRPr="008C738E">
        <w:rPr>
          <w:color w:val="000000"/>
        </w:rPr>
        <w:t>Утвердить административный регламент</w:t>
      </w:r>
      <w:r>
        <w:rPr>
          <w:bCs/>
          <w:color w:val="000000"/>
        </w:rPr>
        <w:t xml:space="preserve"> предоставления </w:t>
      </w:r>
      <w:r w:rsidRPr="008C738E">
        <w:rPr>
          <w:bCs/>
          <w:color w:val="000000"/>
        </w:rPr>
        <w:t xml:space="preserve">муниципальной услуги </w:t>
      </w:r>
      <w:r>
        <w:rPr>
          <w:bCs/>
          <w:color w:val="000000"/>
          <w:kern w:val="36"/>
        </w:rPr>
        <w:t xml:space="preserve"> </w:t>
      </w:r>
      <w:r w:rsidRPr="003B0F01">
        <w:t xml:space="preserve"> «Выдача разрешения на размещение объектов на  землях или земельных участках, находящихся в муниципальной собственности, </w:t>
      </w:r>
      <w:r>
        <w:t xml:space="preserve"> </w:t>
      </w:r>
      <w:r w:rsidRPr="003B0F01">
        <w:t xml:space="preserve"> без предоставления земельного участка и установления сервитута»</w:t>
      </w:r>
    </w:p>
    <w:p w:rsidR="006F1F4A" w:rsidRPr="003B0F01" w:rsidRDefault="006F1F4A" w:rsidP="006F1F4A">
      <w:pPr>
        <w:ind w:right="817"/>
        <w:rPr>
          <w:rFonts w:eastAsia="Times New Roman"/>
          <w:bCs/>
          <w:sz w:val="24"/>
          <w:szCs w:val="24"/>
        </w:rPr>
      </w:pPr>
      <w:r>
        <w:t xml:space="preserve"> 2. </w:t>
      </w:r>
      <w:r w:rsidRPr="00633D92">
        <w:t>Настоящее Постановление вступает в силу со дня его подписания, и      подлежит официальному опубликованию в информационном бюллетене «Муниципальные ведомости» и размещения на официальном сайте администрации.</w:t>
      </w:r>
    </w:p>
    <w:p w:rsidR="006F1F4A" w:rsidRPr="008C738E" w:rsidRDefault="006F1F4A" w:rsidP="006F1F4A">
      <w:pPr>
        <w:tabs>
          <w:tab w:val="left" w:pos="1418"/>
        </w:tabs>
        <w:ind w:right="282"/>
        <w:contextualSpacing/>
        <w:jc w:val="both"/>
      </w:pPr>
      <w:r>
        <w:lastRenderedPageBreak/>
        <w:t>3</w:t>
      </w:r>
      <w:r w:rsidRPr="00633D92">
        <w:t xml:space="preserve">.  </w:t>
      </w:r>
      <w:proofErr w:type="gramStart"/>
      <w:r w:rsidRPr="00633D92">
        <w:t>Контроль</w:t>
      </w:r>
      <w:r>
        <w:t xml:space="preserve"> </w:t>
      </w:r>
      <w:r w:rsidRPr="00633D92">
        <w:t xml:space="preserve"> за</w:t>
      </w:r>
      <w:proofErr w:type="gramEnd"/>
      <w:r w:rsidRPr="00633D92">
        <w:t xml:space="preserve"> исполнением настоящего постановления </w:t>
      </w:r>
      <w:r>
        <w:t xml:space="preserve">возложить на специалиста администрации по земельным и имущественным отношениям </w:t>
      </w:r>
      <w:proofErr w:type="spellStart"/>
      <w:r>
        <w:t>Дюла</w:t>
      </w:r>
      <w:proofErr w:type="spellEnd"/>
      <w:r>
        <w:t xml:space="preserve"> Е.Н.</w:t>
      </w:r>
    </w:p>
    <w:p w:rsidR="006F1F4A" w:rsidRDefault="006F1F4A" w:rsidP="006F1F4A">
      <w:r>
        <w:t xml:space="preserve"> </w:t>
      </w:r>
    </w:p>
    <w:p w:rsidR="006F1F4A" w:rsidRDefault="006F1F4A" w:rsidP="006F1F4A"/>
    <w:p w:rsidR="006F1F4A" w:rsidRDefault="006F1F4A" w:rsidP="006F1F4A"/>
    <w:p w:rsidR="006F1F4A" w:rsidRDefault="006F1F4A" w:rsidP="006F1F4A"/>
    <w:p w:rsidR="006F1F4A" w:rsidRDefault="006F1F4A" w:rsidP="006F1F4A"/>
    <w:p w:rsidR="006F1F4A" w:rsidRDefault="006F1F4A" w:rsidP="006F1F4A">
      <w:pPr>
        <w:ind w:firstLine="540"/>
        <w:jc w:val="both"/>
      </w:pPr>
    </w:p>
    <w:p w:rsidR="006F1F4A" w:rsidRDefault="006F1F4A" w:rsidP="006F1F4A">
      <w:r w:rsidRPr="00DC1D0F">
        <w:t xml:space="preserve">Глава Стеклянского сельсовета                        </w:t>
      </w:r>
      <w:r>
        <w:t xml:space="preserve">                        </w:t>
      </w:r>
      <w:r w:rsidRPr="00DC1D0F">
        <w:t xml:space="preserve"> </w:t>
      </w:r>
      <w:r>
        <w:t xml:space="preserve">  </w:t>
      </w:r>
      <w:proofErr w:type="spellStart"/>
      <w:r w:rsidRPr="00DC1D0F">
        <w:t>Е.В.Сасин</w:t>
      </w:r>
      <w:r>
        <w:t>а</w:t>
      </w:r>
      <w:proofErr w:type="spellEnd"/>
    </w:p>
    <w:p w:rsidR="006F1F4A" w:rsidRDefault="006F1F4A" w:rsidP="006F1F4A">
      <w:pPr>
        <w:pStyle w:val="ab"/>
      </w:pPr>
      <w:r>
        <w:t xml:space="preserve"> </w:t>
      </w:r>
    </w:p>
    <w:p w:rsidR="006F1F4A" w:rsidRPr="00376C36" w:rsidRDefault="006F1F4A" w:rsidP="006F1F4A">
      <w:pPr>
        <w:ind w:left="540" w:right="819"/>
        <w:jc w:val="center"/>
        <w:rPr>
          <w:b/>
        </w:rPr>
      </w:pPr>
      <w:r>
        <w:t xml:space="preserve"> </w:t>
      </w:r>
      <w:r w:rsidRPr="00376C36">
        <w:rPr>
          <w:b/>
        </w:rPr>
        <w:t>АДМИНИСТРАТИВНЫЙ РЕГЛАМЕНТ</w:t>
      </w:r>
    </w:p>
    <w:p w:rsidR="006F1F4A" w:rsidRPr="00376C36" w:rsidRDefault="006F1F4A" w:rsidP="006F1F4A">
      <w:pPr>
        <w:ind w:left="540" w:right="817"/>
        <w:jc w:val="center"/>
        <w:rPr>
          <w:b/>
        </w:rPr>
      </w:pPr>
      <w:r w:rsidRPr="00376C36">
        <w:rPr>
          <w:b/>
        </w:rPr>
        <w:t>предоставления муниципальной услуги</w:t>
      </w:r>
    </w:p>
    <w:p w:rsidR="006F1F4A" w:rsidRPr="00376C36" w:rsidRDefault="006F1F4A" w:rsidP="006F1F4A">
      <w:pPr>
        <w:ind w:left="540" w:right="817"/>
        <w:jc w:val="center"/>
        <w:rPr>
          <w:b/>
        </w:rPr>
      </w:pPr>
      <w:r w:rsidRPr="00376C36">
        <w:rPr>
          <w:b/>
        </w:rPr>
        <w:t>«</w:t>
      </w:r>
      <w:r>
        <w:rPr>
          <w:b/>
        </w:rPr>
        <w:t>Выдача разрешения на размещение объектов на  землях или земельных участках, находящихся в муниципальной собственности,   без предоставления земельного участка и установления сервитута</w:t>
      </w:r>
      <w:r w:rsidRPr="00376C36">
        <w:rPr>
          <w:b/>
        </w:rPr>
        <w:t>»</w:t>
      </w:r>
    </w:p>
    <w:p w:rsidR="006F1F4A" w:rsidRPr="00376C36" w:rsidRDefault="006F1F4A" w:rsidP="006F1F4A">
      <w:pPr>
        <w:pStyle w:val="afa"/>
        <w:ind w:right="-1"/>
        <w:rPr>
          <w:rFonts w:ascii="Times New Roman" w:hAnsi="Times New Roman" w:cs="Times New Roman"/>
          <w:sz w:val="28"/>
          <w:szCs w:val="28"/>
        </w:rPr>
      </w:pPr>
    </w:p>
    <w:p w:rsidR="006F1F4A" w:rsidRPr="00376C36" w:rsidRDefault="006F1F4A" w:rsidP="006F1F4A">
      <w:pPr>
        <w:pStyle w:val="11"/>
        <w:widowControl w:val="0"/>
        <w:tabs>
          <w:tab w:val="num" w:pos="567"/>
          <w:tab w:val="left" w:pos="1701"/>
          <w:tab w:val="left" w:pos="1988"/>
        </w:tabs>
        <w:ind w:left="567" w:right="-1" w:hanging="567"/>
        <w:rPr>
          <w:szCs w:val="28"/>
        </w:rPr>
      </w:pPr>
      <w:r w:rsidRPr="00376C36">
        <w:rPr>
          <w:szCs w:val="28"/>
        </w:rPr>
        <w:t>1. Общие положения</w:t>
      </w:r>
    </w:p>
    <w:p w:rsidR="006F1F4A" w:rsidRPr="00376C36" w:rsidRDefault="006F1F4A" w:rsidP="006F1F4A"/>
    <w:p w:rsidR="006F1F4A" w:rsidRPr="00067116" w:rsidRDefault="006F1F4A" w:rsidP="006F1F4A">
      <w:pPr>
        <w:pStyle w:val="afa"/>
        <w:ind w:left="0" w:right="-81" w:firstLine="540"/>
        <w:jc w:val="both"/>
        <w:rPr>
          <w:rFonts w:ascii="Times New Roman" w:hAnsi="Times New Roman" w:cs="Times New Roman"/>
          <w:b w:val="0"/>
          <w:color w:val="auto"/>
          <w:sz w:val="28"/>
          <w:szCs w:val="28"/>
        </w:rPr>
      </w:pPr>
      <w:proofErr w:type="gramStart"/>
      <w:r w:rsidRPr="00376C36">
        <w:rPr>
          <w:rFonts w:ascii="Times New Roman" w:hAnsi="Times New Roman" w:cs="Times New Roman"/>
          <w:b w:val="0"/>
          <w:color w:val="auto"/>
          <w:sz w:val="28"/>
          <w:szCs w:val="28"/>
        </w:rPr>
        <w:t xml:space="preserve">1.1 Административный регламент  предоставления муниципальной услуги </w:t>
      </w:r>
      <w:r w:rsidRPr="001E231F">
        <w:rPr>
          <w:rFonts w:ascii="Times New Roman" w:hAnsi="Times New Roman" w:cs="Times New Roman"/>
          <w:b w:val="0"/>
          <w:color w:val="auto"/>
          <w:sz w:val="28"/>
          <w:szCs w:val="28"/>
        </w:rPr>
        <w:t>«</w:t>
      </w:r>
      <w:r w:rsidRPr="001D0686">
        <w:rPr>
          <w:rFonts w:ascii="Times New Roman" w:hAnsi="Times New Roman" w:cs="Times New Roman"/>
          <w:b w:val="0"/>
          <w:color w:val="auto"/>
          <w:sz w:val="28"/>
          <w:szCs w:val="28"/>
        </w:rPr>
        <w:t xml:space="preserve">Выдача разрешения на размещение объектов на  землях или земельных участках, находящихся в муниципальной собственности, </w:t>
      </w:r>
      <w:r>
        <w:rPr>
          <w:rFonts w:ascii="Times New Roman" w:hAnsi="Times New Roman" w:cs="Times New Roman"/>
          <w:b w:val="0"/>
          <w:color w:val="auto"/>
          <w:sz w:val="28"/>
          <w:szCs w:val="28"/>
        </w:rPr>
        <w:t xml:space="preserve"> </w:t>
      </w:r>
      <w:r w:rsidRPr="001D0686">
        <w:rPr>
          <w:rFonts w:ascii="Times New Roman" w:hAnsi="Times New Roman" w:cs="Times New Roman"/>
          <w:b w:val="0"/>
          <w:color w:val="auto"/>
          <w:sz w:val="28"/>
          <w:szCs w:val="28"/>
        </w:rPr>
        <w:t xml:space="preserve"> без предоставления земельного участка и установления сервитута</w:t>
      </w:r>
      <w:r w:rsidRPr="001E231F">
        <w:rPr>
          <w:rFonts w:ascii="Times New Roman" w:hAnsi="Times New Roman" w:cs="Times New Roman"/>
          <w:b w:val="0"/>
          <w:color w:val="auto"/>
          <w:sz w:val="28"/>
          <w:szCs w:val="28"/>
        </w:rPr>
        <w:t>» (далее по тексту -</w:t>
      </w:r>
      <w:r w:rsidRPr="00376C36">
        <w:rPr>
          <w:rFonts w:ascii="Times New Roman" w:hAnsi="Times New Roman" w:cs="Times New Roman"/>
          <w:b w:val="0"/>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r w:rsidRPr="00376C36">
        <w:rPr>
          <w:sz w:val="28"/>
          <w:szCs w:val="28"/>
        </w:rPr>
        <w:t xml:space="preserve">, </w:t>
      </w:r>
      <w:r w:rsidRPr="00067116">
        <w:rPr>
          <w:rFonts w:ascii="Times New Roman" w:hAnsi="Times New Roman" w:cs="Times New Roman"/>
          <w:b w:val="0"/>
          <w:color w:val="auto"/>
          <w:sz w:val="28"/>
          <w:szCs w:val="28"/>
        </w:rPr>
        <w:t>определяет сроки и последовательность действий (административных процедур</w:t>
      </w:r>
      <w:proofErr w:type="gramEnd"/>
      <w:r w:rsidRPr="00067116">
        <w:rPr>
          <w:rFonts w:ascii="Times New Roman" w:hAnsi="Times New Roman" w:cs="Times New Roman"/>
          <w:b w:val="0"/>
          <w:color w:val="auto"/>
          <w:sz w:val="28"/>
          <w:szCs w:val="28"/>
        </w:rPr>
        <w:t>) при осуществлении полномочий по выдаче разрешения на размещение объектов на землях или земельных участках, находящихся в муниципальной собственности, и государственная собственность на которые не разграничена, без предоставления земельного участка и установления сервитута.</w:t>
      </w:r>
    </w:p>
    <w:p w:rsidR="006F1F4A" w:rsidRPr="00376C36" w:rsidRDefault="006F1F4A" w:rsidP="006F1F4A">
      <w:pPr>
        <w:pStyle w:val="2"/>
        <w:tabs>
          <w:tab w:val="left" w:pos="360"/>
          <w:tab w:val="left" w:pos="540"/>
          <w:tab w:val="left" w:pos="1988"/>
        </w:tabs>
        <w:spacing w:before="0" w:after="0"/>
        <w:ind w:right="-1" w:firstLine="540"/>
        <w:jc w:val="both"/>
        <w:rPr>
          <w:rFonts w:ascii="Times New Roman" w:hAnsi="Times New Roman"/>
          <w:b w:val="0"/>
          <w:i w:val="0"/>
        </w:rPr>
      </w:pPr>
      <w:r w:rsidRPr="00376C36">
        <w:rPr>
          <w:rFonts w:ascii="Times New Roman" w:hAnsi="Times New Roman"/>
          <w:b w:val="0"/>
          <w:i w:val="0"/>
        </w:rPr>
        <w:t xml:space="preserve">1.2. Предоставление муниципальной услуги </w:t>
      </w:r>
      <w:r w:rsidRPr="00B66376">
        <w:rPr>
          <w:rFonts w:ascii="Times New Roman" w:hAnsi="Times New Roman"/>
          <w:b w:val="0"/>
          <w:i w:val="0"/>
        </w:rPr>
        <w:t xml:space="preserve">«Выдача разрешения на размещение объектов на землях или земельных </w:t>
      </w:r>
      <w:r w:rsidRPr="00B66376">
        <w:rPr>
          <w:rFonts w:ascii="Times New Roman" w:hAnsi="Times New Roman"/>
          <w:b w:val="0"/>
          <w:i w:val="0"/>
        </w:rPr>
        <w:lastRenderedPageBreak/>
        <w:t>участках, находящихся в муниципальной собственности, и государственная собственность на которые не разграничена, без предоставления земельного участка и установления сервитута»</w:t>
      </w:r>
      <w:r w:rsidRPr="00376C36">
        <w:rPr>
          <w:rFonts w:ascii="Times New Roman" w:hAnsi="Times New Roman"/>
          <w:b w:val="0"/>
          <w:i w:val="0"/>
        </w:rPr>
        <w:t xml:space="preserve"> (далее по тексту – муниципальная услуга) осуществляется в соответствии со следующими нормативными актами:</w:t>
      </w:r>
    </w:p>
    <w:p w:rsidR="006F1F4A" w:rsidRPr="00376C36" w:rsidRDefault="006F1F4A" w:rsidP="006F1F4A">
      <w:pPr>
        <w:pStyle w:val="10"/>
        <w:numPr>
          <w:ilvl w:val="0"/>
          <w:numId w:val="0"/>
        </w:numPr>
        <w:tabs>
          <w:tab w:val="left" w:pos="0"/>
          <w:tab w:val="left" w:pos="1988"/>
        </w:tabs>
        <w:adjustRightInd/>
        <w:spacing w:before="0" w:after="0" w:line="240" w:lineRule="auto"/>
        <w:ind w:right="-1"/>
        <w:textAlignment w:val="auto"/>
        <w:rPr>
          <w:sz w:val="28"/>
          <w:szCs w:val="28"/>
        </w:rPr>
      </w:pPr>
      <w:r w:rsidRPr="00376C36">
        <w:rPr>
          <w:sz w:val="28"/>
          <w:szCs w:val="28"/>
        </w:rPr>
        <w:t>- Конституция Российской Федерации;</w:t>
      </w:r>
    </w:p>
    <w:p w:rsidR="006F1F4A" w:rsidRPr="00376C36" w:rsidRDefault="006F1F4A" w:rsidP="006F1F4A">
      <w:pPr>
        <w:pStyle w:val="10"/>
        <w:numPr>
          <w:ilvl w:val="0"/>
          <w:numId w:val="0"/>
        </w:numPr>
        <w:tabs>
          <w:tab w:val="left" w:pos="0"/>
          <w:tab w:val="left" w:pos="1988"/>
        </w:tabs>
        <w:adjustRightInd/>
        <w:spacing w:before="0" w:after="0" w:line="240" w:lineRule="auto"/>
        <w:ind w:right="-1"/>
        <w:textAlignment w:val="auto"/>
        <w:rPr>
          <w:sz w:val="28"/>
          <w:szCs w:val="28"/>
        </w:rPr>
      </w:pPr>
      <w:r w:rsidRPr="00376C36">
        <w:rPr>
          <w:sz w:val="28"/>
          <w:szCs w:val="28"/>
        </w:rPr>
        <w:t>- Гражданский кодекс Российской Федерации;</w:t>
      </w:r>
    </w:p>
    <w:p w:rsidR="006F1F4A" w:rsidRPr="00376C36" w:rsidRDefault="006F1F4A" w:rsidP="006F1F4A">
      <w:pPr>
        <w:pStyle w:val="10"/>
        <w:numPr>
          <w:ilvl w:val="0"/>
          <w:numId w:val="0"/>
        </w:numPr>
        <w:tabs>
          <w:tab w:val="left" w:pos="0"/>
          <w:tab w:val="left" w:pos="142"/>
          <w:tab w:val="left" w:pos="284"/>
          <w:tab w:val="left" w:pos="1988"/>
        </w:tabs>
        <w:adjustRightInd/>
        <w:spacing w:before="0" w:after="0" w:line="240" w:lineRule="auto"/>
        <w:ind w:right="-1"/>
        <w:textAlignment w:val="auto"/>
        <w:rPr>
          <w:sz w:val="28"/>
          <w:szCs w:val="28"/>
        </w:rPr>
      </w:pPr>
      <w:r>
        <w:rPr>
          <w:sz w:val="28"/>
          <w:szCs w:val="28"/>
        </w:rPr>
        <w:t xml:space="preserve">- </w:t>
      </w:r>
      <w:r w:rsidRPr="00376C36">
        <w:rPr>
          <w:sz w:val="28"/>
          <w:szCs w:val="28"/>
        </w:rPr>
        <w:t xml:space="preserve">Земельный кодекс Российской Федерации; </w:t>
      </w:r>
    </w:p>
    <w:p w:rsidR="006F1F4A" w:rsidRDefault="006F1F4A" w:rsidP="006F1F4A">
      <w:pPr>
        <w:pStyle w:val="10"/>
        <w:numPr>
          <w:ilvl w:val="0"/>
          <w:numId w:val="0"/>
        </w:numPr>
        <w:tabs>
          <w:tab w:val="left" w:pos="0"/>
          <w:tab w:val="left" w:pos="1988"/>
        </w:tabs>
        <w:adjustRightInd/>
        <w:spacing w:before="0" w:after="0" w:line="240" w:lineRule="auto"/>
        <w:ind w:right="-1"/>
        <w:textAlignment w:val="auto"/>
        <w:rPr>
          <w:sz w:val="28"/>
          <w:szCs w:val="28"/>
        </w:rPr>
      </w:pPr>
      <w:r w:rsidRPr="00376C36">
        <w:rPr>
          <w:sz w:val="28"/>
          <w:szCs w:val="28"/>
        </w:rPr>
        <w:t>- Федеральный закон Российской Федерации от 25.10.2001 № 137-ФЗ «О введении в действие Земельного кодекса Российской Федерации»;</w:t>
      </w:r>
      <w:r w:rsidRPr="00983215">
        <w:rPr>
          <w:sz w:val="28"/>
          <w:szCs w:val="28"/>
        </w:rPr>
        <w:t xml:space="preserve"> </w:t>
      </w:r>
    </w:p>
    <w:p w:rsidR="006F1F4A" w:rsidRDefault="006F1F4A" w:rsidP="006F1F4A">
      <w:pPr>
        <w:pStyle w:val="10"/>
        <w:numPr>
          <w:ilvl w:val="0"/>
          <w:numId w:val="0"/>
        </w:numPr>
        <w:tabs>
          <w:tab w:val="left" w:pos="0"/>
          <w:tab w:val="left" w:pos="1988"/>
        </w:tabs>
        <w:adjustRightInd/>
        <w:spacing w:before="0" w:after="0" w:line="240" w:lineRule="auto"/>
        <w:ind w:right="-1"/>
        <w:textAlignment w:val="auto"/>
        <w:rPr>
          <w:sz w:val="28"/>
          <w:szCs w:val="28"/>
        </w:rPr>
      </w:pPr>
      <w:r w:rsidRPr="00AF2406">
        <w:rPr>
          <w:sz w:val="28"/>
          <w:szCs w:val="28"/>
        </w:rPr>
        <w:t>-</w:t>
      </w:r>
      <w:r>
        <w:rPr>
          <w:sz w:val="28"/>
          <w:szCs w:val="28"/>
        </w:rPr>
        <w:t xml:space="preserve"> </w:t>
      </w:r>
      <w:r w:rsidRPr="00AF2406">
        <w:rPr>
          <w:sz w:val="28"/>
          <w:szCs w:val="28"/>
        </w:rPr>
        <w:t xml:space="preserve">Федеральный закон </w:t>
      </w:r>
      <w:r w:rsidRPr="00376C36">
        <w:rPr>
          <w:sz w:val="28"/>
          <w:szCs w:val="28"/>
        </w:rPr>
        <w:t xml:space="preserve">Российской Федерации </w:t>
      </w:r>
      <w:r w:rsidRPr="00AF2406">
        <w:rPr>
          <w:sz w:val="28"/>
          <w:szCs w:val="28"/>
        </w:rPr>
        <w:t>от 24.07.2007 № 221-ФЗ «О государ</w:t>
      </w:r>
      <w:r>
        <w:rPr>
          <w:sz w:val="28"/>
          <w:szCs w:val="28"/>
        </w:rPr>
        <w:t>ственном кадастре недвижимости»</w:t>
      </w:r>
      <w:r w:rsidRPr="00AF2406">
        <w:rPr>
          <w:sz w:val="28"/>
          <w:szCs w:val="28"/>
        </w:rPr>
        <w:t>;</w:t>
      </w:r>
    </w:p>
    <w:p w:rsidR="006F1F4A" w:rsidRDefault="006F1F4A" w:rsidP="006F1F4A">
      <w:pPr>
        <w:pStyle w:val="10"/>
        <w:numPr>
          <w:ilvl w:val="0"/>
          <w:numId w:val="0"/>
        </w:numPr>
        <w:tabs>
          <w:tab w:val="left" w:pos="0"/>
          <w:tab w:val="left" w:pos="1988"/>
        </w:tabs>
        <w:adjustRightInd/>
        <w:spacing w:before="0" w:after="0" w:line="240" w:lineRule="auto"/>
        <w:ind w:right="-1"/>
        <w:textAlignment w:val="auto"/>
        <w:rPr>
          <w:sz w:val="28"/>
          <w:szCs w:val="28"/>
        </w:rPr>
      </w:pPr>
      <w:r w:rsidRPr="00FC718F">
        <w:rPr>
          <w:sz w:val="28"/>
          <w:szCs w:val="28"/>
        </w:rPr>
        <w:t>- Федеральный закон</w:t>
      </w:r>
      <w:r>
        <w:rPr>
          <w:sz w:val="28"/>
          <w:szCs w:val="28"/>
        </w:rPr>
        <w:t xml:space="preserve"> Российской Федерации от 27.07.2010 № 210-ФЗ «Об организации предоставления государственных и муниципальных услуг»;</w:t>
      </w:r>
    </w:p>
    <w:p w:rsidR="006F1F4A" w:rsidRDefault="006F1F4A" w:rsidP="006F1F4A">
      <w:pPr>
        <w:jc w:val="both"/>
      </w:pPr>
      <w:r>
        <w:t xml:space="preserve">-  постановление Правительства Российской Федерации от 03.12.2014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6F1F4A" w:rsidRDefault="006F1F4A" w:rsidP="006F1F4A">
      <w:pPr>
        <w:jc w:val="both"/>
      </w:pPr>
      <w:r>
        <w:t>-</w:t>
      </w:r>
      <w:r w:rsidRPr="00625ADF">
        <w:t xml:space="preserve"> </w:t>
      </w:r>
      <w:r>
        <w:t xml:space="preserve">Устав Стеклянского сельсовета Купинского района Новосибирской </w:t>
      </w:r>
      <w:r w:rsidRPr="00376C36">
        <w:t>области</w:t>
      </w:r>
      <w:r>
        <w:t>;</w:t>
      </w:r>
    </w:p>
    <w:p w:rsidR="006F1F4A" w:rsidRDefault="006F1F4A" w:rsidP="006F1F4A">
      <w:pPr>
        <w:jc w:val="both"/>
      </w:pPr>
      <w:r>
        <w:t>-  Постановление  № 32 от  26.04.2019 «Об утверждении Правил благоустройства    территории  Стеклянского сельсовета».</w:t>
      </w:r>
    </w:p>
    <w:p w:rsidR="006F1F4A" w:rsidRPr="00376C36" w:rsidRDefault="006F1F4A" w:rsidP="006F1F4A">
      <w:pPr>
        <w:pStyle w:val="10"/>
        <w:numPr>
          <w:ilvl w:val="0"/>
          <w:numId w:val="0"/>
        </w:numPr>
        <w:tabs>
          <w:tab w:val="left" w:pos="0"/>
          <w:tab w:val="left" w:pos="540"/>
          <w:tab w:val="left" w:pos="1988"/>
        </w:tabs>
        <w:adjustRightInd/>
        <w:spacing w:before="0" w:after="0" w:line="240" w:lineRule="auto"/>
        <w:ind w:right="-1"/>
        <w:textAlignment w:val="auto"/>
        <w:rPr>
          <w:sz w:val="28"/>
          <w:szCs w:val="28"/>
        </w:rPr>
      </w:pPr>
      <w:r w:rsidRPr="003B0F01">
        <w:rPr>
          <w:sz w:val="28"/>
          <w:szCs w:val="28"/>
          <w:lang w:eastAsia="ru-RU"/>
        </w:rPr>
        <w:tab/>
      </w:r>
      <w:r>
        <w:rPr>
          <w:sz w:val="28"/>
          <w:szCs w:val="28"/>
        </w:rPr>
        <w:t xml:space="preserve"> </w:t>
      </w:r>
    </w:p>
    <w:p w:rsidR="006F1F4A" w:rsidRPr="00376C36" w:rsidRDefault="006F1F4A" w:rsidP="006F1F4A">
      <w:pPr>
        <w:pStyle w:val="1"/>
        <w:numPr>
          <w:ilvl w:val="0"/>
          <w:numId w:val="0"/>
        </w:numPr>
        <w:tabs>
          <w:tab w:val="left" w:pos="0"/>
          <w:tab w:val="left" w:pos="540"/>
          <w:tab w:val="num" w:pos="1555"/>
          <w:tab w:val="left" w:pos="1701"/>
        </w:tabs>
        <w:adjustRightInd/>
        <w:spacing w:before="0" w:after="0" w:line="240" w:lineRule="auto"/>
        <w:ind w:right="-1"/>
        <w:textAlignment w:val="auto"/>
        <w:rPr>
          <w:sz w:val="28"/>
          <w:szCs w:val="28"/>
        </w:rPr>
      </w:pPr>
      <w:r w:rsidRPr="003B0F01">
        <w:rPr>
          <w:sz w:val="28"/>
          <w:szCs w:val="28"/>
        </w:rPr>
        <w:tab/>
        <w:t>1</w:t>
      </w:r>
      <w:r>
        <w:rPr>
          <w:sz w:val="28"/>
          <w:szCs w:val="28"/>
        </w:rPr>
        <w:t>.3</w:t>
      </w:r>
      <w:r w:rsidRPr="00376C36">
        <w:rPr>
          <w:sz w:val="28"/>
          <w:szCs w:val="28"/>
        </w:rPr>
        <w:t xml:space="preserve">. Информация о порядке предоставления муниципальной услуги выдается: </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xml:space="preserve">- непосредственно в органе предоставления муниципальной услуги </w:t>
      </w:r>
      <w:r>
        <w:rPr>
          <w:sz w:val="28"/>
          <w:szCs w:val="28"/>
        </w:rPr>
        <w:t xml:space="preserve">–  Администрация Стеклянского сельсовета Купинского района Новосибирской области </w:t>
      </w:r>
      <w:r w:rsidRPr="00376C36">
        <w:rPr>
          <w:sz w:val="28"/>
          <w:szCs w:val="28"/>
        </w:rPr>
        <w:t xml:space="preserve"> (далее по тексту – </w:t>
      </w:r>
      <w:r>
        <w:rPr>
          <w:sz w:val="28"/>
          <w:szCs w:val="28"/>
        </w:rPr>
        <w:t>Администрация</w:t>
      </w:r>
      <w:proofErr w:type="gramStart"/>
      <w:r>
        <w:rPr>
          <w:sz w:val="28"/>
          <w:szCs w:val="28"/>
        </w:rPr>
        <w:t xml:space="preserve"> </w:t>
      </w:r>
      <w:r w:rsidRPr="00376C36">
        <w:rPr>
          <w:sz w:val="28"/>
          <w:szCs w:val="28"/>
        </w:rPr>
        <w:t>)</w:t>
      </w:r>
      <w:proofErr w:type="gramEnd"/>
      <w:r w:rsidRPr="00376C36">
        <w:rPr>
          <w:sz w:val="28"/>
          <w:szCs w:val="28"/>
        </w:rPr>
        <w:t>;</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посредством телефонной связи, электронного информирования, электронной техники;</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6F1F4A" w:rsidRPr="00376C36" w:rsidRDefault="006F1F4A" w:rsidP="006F1F4A">
      <w:pPr>
        <w:pStyle w:val="10"/>
        <w:numPr>
          <w:ilvl w:val="0"/>
          <w:numId w:val="0"/>
        </w:numPr>
        <w:tabs>
          <w:tab w:val="left" w:pos="540"/>
        </w:tabs>
        <w:adjustRightInd/>
        <w:spacing w:before="0" w:after="0" w:line="240" w:lineRule="auto"/>
        <w:ind w:right="-1" w:firstLine="540"/>
        <w:textAlignment w:val="auto"/>
        <w:rPr>
          <w:sz w:val="28"/>
          <w:szCs w:val="28"/>
        </w:rPr>
      </w:pPr>
      <w:r w:rsidRPr="00376C36">
        <w:rPr>
          <w:sz w:val="28"/>
          <w:szCs w:val="28"/>
        </w:rPr>
        <w:t>Сведения о местонахождении, контактных телефонах (телефонах для справок),</w:t>
      </w:r>
      <w:r>
        <w:rPr>
          <w:sz w:val="28"/>
          <w:szCs w:val="28"/>
        </w:rPr>
        <w:t xml:space="preserve"> о графике (режиме) работы,</w:t>
      </w:r>
      <w:r w:rsidRPr="00376C36">
        <w:rPr>
          <w:sz w:val="28"/>
          <w:szCs w:val="28"/>
        </w:rPr>
        <w:t xml:space="preserve"> </w:t>
      </w:r>
      <w:proofErr w:type="spellStart"/>
      <w:proofErr w:type="gramStart"/>
      <w:r w:rsidRPr="00376C36">
        <w:rPr>
          <w:sz w:val="28"/>
          <w:szCs w:val="28"/>
        </w:rPr>
        <w:t>Интернет-адресах</w:t>
      </w:r>
      <w:proofErr w:type="spellEnd"/>
      <w:proofErr w:type="gramEnd"/>
      <w:r w:rsidRPr="00376C36">
        <w:rPr>
          <w:sz w:val="28"/>
          <w:szCs w:val="28"/>
        </w:rPr>
        <w:t>, адресах электронной почты органа предоставления</w:t>
      </w:r>
      <w:r>
        <w:rPr>
          <w:sz w:val="28"/>
          <w:szCs w:val="28"/>
        </w:rPr>
        <w:t xml:space="preserve"> муниципальной услуги</w:t>
      </w:r>
      <w:r w:rsidRPr="00376C36">
        <w:rPr>
          <w:sz w:val="28"/>
          <w:szCs w:val="28"/>
        </w:rPr>
        <w:t xml:space="preserve"> приводятся в приложении № 1 к административному регламенту и размещаются:</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на Интернет-сайте Администрации</w:t>
      </w:r>
      <w:r>
        <w:rPr>
          <w:sz w:val="28"/>
          <w:szCs w:val="28"/>
        </w:rPr>
        <w:t xml:space="preserve"> сельсовета</w:t>
      </w:r>
      <w:r w:rsidRPr="00376C36">
        <w:rPr>
          <w:sz w:val="28"/>
          <w:szCs w:val="28"/>
        </w:rPr>
        <w:t>;</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на информационном стенде в органе предоставления муниципальной услуги.</w:t>
      </w:r>
    </w:p>
    <w:p w:rsidR="006F1F4A" w:rsidRPr="00376C36" w:rsidRDefault="006F1F4A" w:rsidP="006F1F4A">
      <w:pPr>
        <w:pStyle w:val="1"/>
        <w:numPr>
          <w:ilvl w:val="0"/>
          <w:numId w:val="0"/>
        </w:numPr>
        <w:tabs>
          <w:tab w:val="left" w:pos="540"/>
          <w:tab w:val="num" w:pos="1555"/>
          <w:tab w:val="left" w:pos="1701"/>
        </w:tabs>
        <w:adjustRightInd/>
        <w:spacing w:before="0" w:after="0" w:line="240" w:lineRule="auto"/>
        <w:ind w:right="-1" w:firstLine="540"/>
        <w:textAlignment w:val="auto"/>
        <w:rPr>
          <w:sz w:val="28"/>
          <w:szCs w:val="28"/>
        </w:rPr>
      </w:pPr>
      <w:r w:rsidRPr="00376C36">
        <w:rPr>
          <w:sz w:val="28"/>
          <w:szCs w:val="28"/>
        </w:rPr>
        <w:lastRenderedPageBreak/>
        <w:t xml:space="preserve">Сведения о местонахождении, контактных телефонах и </w:t>
      </w:r>
      <w:proofErr w:type="spellStart"/>
      <w:proofErr w:type="gramStart"/>
      <w:r w:rsidRPr="00376C36">
        <w:rPr>
          <w:sz w:val="28"/>
          <w:szCs w:val="28"/>
        </w:rPr>
        <w:t>Интернет-адресах</w:t>
      </w:r>
      <w:proofErr w:type="spellEnd"/>
      <w:proofErr w:type="gramEnd"/>
      <w:r w:rsidRPr="00376C36">
        <w:rPr>
          <w:sz w:val="28"/>
          <w:szCs w:val="28"/>
        </w:rPr>
        <w:t xml:space="preserve"> органов, в которых заявители могут получить документы, необходимые для предоставления муниципальной услуги, размещаются в табличном виде:</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xml:space="preserve">- </w:t>
      </w:r>
      <w:r w:rsidRPr="00BB60A5">
        <w:rPr>
          <w:sz w:val="28"/>
          <w:szCs w:val="28"/>
        </w:rPr>
        <w:t xml:space="preserve">  </w:t>
      </w:r>
      <w:r w:rsidRPr="00376C36">
        <w:rPr>
          <w:sz w:val="28"/>
          <w:szCs w:val="28"/>
        </w:rPr>
        <w:t>на Интернет-сайте   Администрации</w:t>
      </w:r>
      <w:r>
        <w:rPr>
          <w:sz w:val="28"/>
          <w:szCs w:val="28"/>
        </w:rPr>
        <w:t xml:space="preserve"> Стеклянского </w:t>
      </w:r>
      <w:r w:rsidRPr="00376C36">
        <w:rPr>
          <w:sz w:val="28"/>
          <w:szCs w:val="28"/>
        </w:rPr>
        <w:t xml:space="preserve"> </w:t>
      </w:r>
      <w:r>
        <w:rPr>
          <w:sz w:val="28"/>
          <w:szCs w:val="28"/>
        </w:rPr>
        <w:t>сельсовета</w:t>
      </w:r>
      <w:proofErr w:type="gramStart"/>
      <w:r>
        <w:rPr>
          <w:sz w:val="28"/>
          <w:szCs w:val="28"/>
        </w:rPr>
        <w:t xml:space="preserve">  </w:t>
      </w:r>
      <w:r w:rsidRPr="00376C36">
        <w:rPr>
          <w:sz w:val="28"/>
          <w:szCs w:val="28"/>
        </w:rPr>
        <w:t>;</w:t>
      </w:r>
      <w:proofErr w:type="gramEnd"/>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на информационных стендах в органе предоставления муниципальной услуги.</w:t>
      </w:r>
    </w:p>
    <w:p w:rsidR="006F1F4A" w:rsidRPr="00376C36" w:rsidRDefault="006F1F4A" w:rsidP="006F1F4A">
      <w:pPr>
        <w:pStyle w:val="1"/>
        <w:numPr>
          <w:ilvl w:val="0"/>
          <w:numId w:val="0"/>
        </w:numPr>
        <w:tabs>
          <w:tab w:val="left" w:pos="540"/>
          <w:tab w:val="num" w:pos="1555"/>
          <w:tab w:val="left" w:pos="1701"/>
        </w:tabs>
        <w:adjustRightInd/>
        <w:spacing w:before="0" w:after="0" w:line="240" w:lineRule="auto"/>
        <w:ind w:right="-1" w:firstLine="540"/>
        <w:textAlignment w:val="auto"/>
        <w:rPr>
          <w:sz w:val="28"/>
          <w:szCs w:val="28"/>
        </w:rPr>
      </w:pPr>
      <w:r w:rsidRPr="00376C36">
        <w:rPr>
          <w:sz w:val="28"/>
          <w:szCs w:val="28"/>
        </w:rPr>
        <w:t>На информационных стендах в помещении, предназначенном для приема документов для предоставления муниципальной услуги, и Инт</w:t>
      </w:r>
      <w:r>
        <w:rPr>
          <w:sz w:val="28"/>
          <w:szCs w:val="28"/>
        </w:rPr>
        <w:t>ернет-сайте Администрации города</w:t>
      </w:r>
      <w:r w:rsidRPr="00376C36">
        <w:rPr>
          <w:sz w:val="28"/>
          <w:szCs w:val="28"/>
        </w:rPr>
        <w:t xml:space="preserve"> размещается следующая информация:</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xml:space="preserve">- извлечения из нормативных правовых актов, содержащих нормы, регулирующие деятельность по </w:t>
      </w:r>
      <w:r>
        <w:rPr>
          <w:sz w:val="28"/>
          <w:szCs w:val="28"/>
        </w:rPr>
        <w:t>предоставле</w:t>
      </w:r>
      <w:r w:rsidRPr="00376C36">
        <w:rPr>
          <w:sz w:val="28"/>
          <w:szCs w:val="28"/>
        </w:rPr>
        <w:t>нию муниципальной услуги;</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перечни документов, необходимых для предоставления муниципальной услуги, и требования, предъявляемые  к этим документам;</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получения муниципальной услуги;</w:t>
      </w:r>
    </w:p>
    <w:p w:rsidR="006F1F4A" w:rsidRPr="00376C36" w:rsidRDefault="006F1F4A" w:rsidP="006F1F4A">
      <w:pPr>
        <w:pStyle w:val="10"/>
        <w:numPr>
          <w:ilvl w:val="0"/>
          <w:numId w:val="0"/>
        </w:numPr>
        <w:tabs>
          <w:tab w:val="left" w:pos="0"/>
          <w:tab w:val="left" w:pos="284"/>
        </w:tabs>
        <w:adjustRightInd/>
        <w:spacing w:before="0" w:after="0" w:line="240" w:lineRule="auto"/>
        <w:ind w:right="-1"/>
        <w:textAlignment w:val="auto"/>
        <w:rPr>
          <w:sz w:val="28"/>
          <w:szCs w:val="28"/>
        </w:rPr>
      </w:pPr>
      <w:r w:rsidRPr="00376C36">
        <w:rPr>
          <w:sz w:val="28"/>
          <w:szCs w:val="28"/>
        </w:rPr>
        <w:t>- режим приема граждан специалистами органа предоставления муниципальной услуги;</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таблица сроков предоставления муниципальной услуги в целом и максимальных сроков выполнения отдельных административных процедур;</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основания отказа в предоставлении муниципальной услуги;</w:t>
      </w:r>
    </w:p>
    <w:p w:rsidR="006F1F4A" w:rsidRPr="00376C36"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порядок получения консультаций;</w:t>
      </w:r>
    </w:p>
    <w:p w:rsidR="006F1F4A" w:rsidRDefault="006F1F4A" w:rsidP="006F1F4A">
      <w:pPr>
        <w:pStyle w:val="10"/>
        <w:numPr>
          <w:ilvl w:val="0"/>
          <w:numId w:val="0"/>
        </w:numPr>
        <w:tabs>
          <w:tab w:val="left" w:pos="0"/>
        </w:tabs>
        <w:adjustRightInd/>
        <w:spacing w:before="0" w:after="0" w:line="240" w:lineRule="auto"/>
        <w:ind w:right="-1"/>
        <w:textAlignment w:val="auto"/>
        <w:rPr>
          <w:sz w:val="28"/>
          <w:szCs w:val="28"/>
        </w:rPr>
      </w:pPr>
      <w:r w:rsidRPr="00376C36">
        <w:rPr>
          <w:sz w:val="28"/>
          <w:szCs w:val="28"/>
        </w:rPr>
        <w:t>- порядок обжалования решений, действий или бездействия должностных лиц, предоставляющих муниципальную услугу.</w:t>
      </w:r>
    </w:p>
    <w:p w:rsidR="006F1F4A" w:rsidRPr="003B0F01" w:rsidRDefault="006F1F4A" w:rsidP="006F1F4A">
      <w:pPr>
        <w:pStyle w:val="10"/>
        <w:numPr>
          <w:ilvl w:val="0"/>
          <w:numId w:val="0"/>
        </w:numPr>
        <w:tabs>
          <w:tab w:val="left" w:pos="0"/>
          <w:tab w:val="left" w:pos="540"/>
        </w:tabs>
        <w:adjustRightInd/>
        <w:spacing w:before="0" w:after="0" w:line="240" w:lineRule="auto"/>
        <w:ind w:right="-1"/>
        <w:jc w:val="center"/>
        <w:textAlignment w:val="auto"/>
        <w:rPr>
          <w:b/>
          <w:sz w:val="28"/>
          <w:szCs w:val="28"/>
        </w:rPr>
      </w:pPr>
      <w:bookmarkStart w:id="0" w:name="_Toc153307141"/>
      <w:bookmarkStart w:id="1" w:name="_Toc158547178"/>
    </w:p>
    <w:p w:rsidR="006F1F4A" w:rsidRPr="006964BB" w:rsidRDefault="006F1F4A" w:rsidP="006F1F4A">
      <w:pPr>
        <w:pStyle w:val="10"/>
        <w:numPr>
          <w:ilvl w:val="0"/>
          <w:numId w:val="0"/>
        </w:numPr>
        <w:tabs>
          <w:tab w:val="left" w:pos="0"/>
          <w:tab w:val="left" w:pos="540"/>
        </w:tabs>
        <w:adjustRightInd/>
        <w:spacing w:before="0" w:after="0" w:line="240" w:lineRule="auto"/>
        <w:ind w:right="-1"/>
        <w:jc w:val="center"/>
        <w:textAlignment w:val="auto"/>
        <w:rPr>
          <w:b/>
          <w:sz w:val="28"/>
          <w:szCs w:val="28"/>
        </w:rPr>
      </w:pPr>
      <w:r w:rsidRPr="006964BB">
        <w:rPr>
          <w:b/>
          <w:sz w:val="28"/>
          <w:szCs w:val="28"/>
        </w:rPr>
        <w:t xml:space="preserve">2.  </w:t>
      </w:r>
      <w:bookmarkEnd w:id="0"/>
      <w:bookmarkEnd w:id="1"/>
      <w:r w:rsidRPr="006964BB">
        <w:rPr>
          <w:b/>
          <w:sz w:val="28"/>
          <w:szCs w:val="28"/>
        </w:rPr>
        <w:t>Стандарт предоставления муниципальной услуги</w:t>
      </w:r>
    </w:p>
    <w:p w:rsidR="006F1F4A" w:rsidRPr="00376C36" w:rsidRDefault="006F1F4A" w:rsidP="006F1F4A">
      <w:pPr>
        <w:pStyle w:val="11"/>
        <w:widowControl w:val="0"/>
        <w:tabs>
          <w:tab w:val="left" w:pos="1701"/>
        </w:tabs>
        <w:ind w:left="900" w:right="-1"/>
        <w:jc w:val="left"/>
        <w:rPr>
          <w:b w:val="0"/>
          <w:szCs w:val="28"/>
        </w:rPr>
      </w:pPr>
      <w:r w:rsidRPr="00376C36">
        <w:rPr>
          <w:b w:val="0"/>
          <w:szCs w:val="28"/>
        </w:rPr>
        <w:t xml:space="preserve">             </w:t>
      </w:r>
    </w:p>
    <w:p w:rsidR="006F1F4A" w:rsidRPr="001D0686" w:rsidRDefault="006F1F4A" w:rsidP="006F1F4A">
      <w:pPr>
        <w:pStyle w:val="10"/>
        <w:numPr>
          <w:ilvl w:val="0"/>
          <w:numId w:val="0"/>
        </w:numPr>
        <w:tabs>
          <w:tab w:val="left" w:pos="0"/>
          <w:tab w:val="left" w:pos="1988"/>
        </w:tabs>
        <w:adjustRightInd/>
        <w:spacing w:before="0" w:after="0" w:line="240" w:lineRule="auto"/>
        <w:ind w:right="-1" w:firstLine="540"/>
        <w:textAlignment w:val="auto"/>
        <w:rPr>
          <w:sz w:val="28"/>
          <w:szCs w:val="28"/>
        </w:rPr>
      </w:pPr>
      <w:r w:rsidRPr="00376C36">
        <w:rPr>
          <w:sz w:val="28"/>
          <w:szCs w:val="28"/>
        </w:rPr>
        <w:t>2.1.</w:t>
      </w:r>
      <w:r w:rsidRPr="00376C36">
        <w:rPr>
          <w:b/>
          <w:sz w:val="28"/>
          <w:szCs w:val="28"/>
        </w:rPr>
        <w:t xml:space="preserve"> </w:t>
      </w:r>
      <w:r>
        <w:rPr>
          <w:sz w:val="28"/>
          <w:szCs w:val="28"/>
        </w:rPr>
        <w:t>Наименование муниципальной услуги</w:t>
      </w:r>
      <w:r w:rsidRPr="00376C36">
        <w:rPr>
          <w:sz w:val="28"/>
          <w:szCs w:val="28"/>
        </w:rPr>
        <w:t xml:space="preserve"> «</w:t>
      </w:r>
      <w:r w:rsidRPr="001D0686">
        <w:rPr>
          <w:sz w:val="28"/>
          <w:szCs w:val="28"/>
        </w:rPr>
        <w:t xml:space="preserve">Выдача разрешения на размещение объектов на  землях или земельных участках, находящихся в муниципальной собственности, </w:t>
      </w:r>
      <w:r>
        <w:rPr>
          <w:sz w:val="28"/>
          <w:szCs w:val="28"/>
        </w:rPr>
        <w:t xml:space="preserve"> </w:t>
      </w:r>
      <w:r w:rsidRPr="001D0686">
        <w:rPr>
          <w:sz w:val="28"/>
          <w:szCs w:val="28"/>
        </w:rPr>
        <w:t xml:space="preserve">без предоставления земельного участка и установления сервитута». </w:t>
      </w:r>
    </w:p>
    <w:p w:rsidR="006F1F4A" w:rsidRDefault="006F1F4A" w:rsidP="006F1F4A">
      <w:pPr>
        <w:pStyle w:val="10"/>
        <w:numPr>
          <w:ilvl w:val="0"/>
          <w:numId w:val="0"/>
        </w:numPr>
        <w:tabs>
          <w:tab w:val="left" w:pos="0"/>
          <w:tab w:val="left" w:pos="1988"/>
        </w:tabs>
        <w:adjustRightInd/>
        <w:spacing w:before="0" w:after="0" w:line="240" w:lineRule="auto"/>
        <w:ind w:right="-1" w:firstLine="540"/>
        <w:textAlignment w:val="auto"/>
        <w:rPr>
          <w:sz w:val="28"/>
          <w:szCs w:val="28"/>
        </w:rPr>
      </w:pPr>
      <w:r w:rsidRPr="00376C36">
        <w:rPr>
          <w:sz w:val="28"/>
          <w:szCs w:val="28"/>
        </w:rPr>
        <w:t xml:space="preserve">2.2. Исполнителем муниципальной услуги является </w:t>
      </w:r>
      <w:r>
        <w:rPr>
          <w:sz w:val="28"/>
          <w:szCs w:val="28"/>
        </w:rPr>
        <w:t xml:space="preserve"> Администрация Стеклянского сельсовета</w:t>
      </w:r>
      <w:r w:rsidRPr="00376C36">
        <w:rPr>
          <w:sz w:val="28"/>
          <w:szCs w:val="28"/>
        </w:rPr>
        <w:t xml:space="preserve">. </w:t>
      </w:r>
    </w:p>
    <w:p w:rsidR="006F1F4A" w:rsidRPr="00376C36" w:rsidRDefault="006F1F4A" w:rsidP="006F1F4A">
      <w:pPr>
        <w:pStyle w:val="1"/>
        <w:numPr>
          <w:ilvl w:val="0"/>
          <w:numId w:val="0"/>
        </w:numPr>
        <w:tabs>
          <w:tab w:val="left" w:pos="0"/>
          <w:tab w:val="left" w:pos="540"/>
        </w:tabs>
        <w:adjustRightInd/>
        <w:spacing w:before="0" w:after="0" w:line="240" w:lineRule="auto"/>
        <w:ind w:right="-1"/>
        <w:textAlignment w:val="auto"/>
        <w:rPr>
          <w:sz w:val="28"/>
          <w:szCs w:val="28"/>
        </w:rPr>
      </w:pPr>
      <w:r>
        <w:rPr>
          <w:sz w:val="28"/>
          <w:szCs w:val="28"/>
        </w:rPr>
        <w:t xml:space="preserve">       </w:t>
      </w:r>
      <w:r w:rsidRPr="007B246A">
        <w:rPr>
          <w:sz w:val="28"/>
          <w:szCs w:val="28"/>
        </w:rPr>
        <w:t>2.3.</w:t>
      </w:r>
      <w:r w:rsidRPr="00376C36">
        <w:rPr>
          <w:sz w:val="28"/>
          <w:szCs w:val="28"/>
        </w:rPr>
        <w:t xml:space="preserve"> Конечными результатами предоставления муниципальной услуги являются:</w:t>
      </w:r>
    </w:p>
    <w:p w:rsidR="006F1F4A" w:rsidRDefault="006F1F4A" w:rsidP="006F1F4A">
      <w:pPr>
        <w:pStyle w:val="ConsPlusNormal"/>
        <w:ind w:firstLine="540"/>
        <w:jc w:val="both"/>
      </w:pPr>
      <w:r w:rsidRPr="00376C36">
        <w:t>-</w:t>
      </w:r>
      <w:r>
        <w:t>постановление о</w:t>
      </w:r>
      <w:r w:rsidRPr="00376C36">
        <w:t xml:space="preserve"> </w:t>
      </w:r>
      <w:r>
        <w:t xml:space="preserve">выдаче разрешения на </w:t>
      </w:r>
      <w:r w:rsidRPr="001D0686">
        <w:t xml:space="preserve">размещение объектов </w:t>
      </w:r>
      <w:r>
        <w:t xml:space="preserve"> на </w:t>
      </w:r>
      <w:r w:rsidRPr="0019788D">
        <w:t>зем</w:t>
      </w:r>
      <w:r>
        <w:t>лях</w:t>
      </w:r>
      <w:r w:rsidRPr="0019788D">
        <w:t xml:space="preserve"> или земельных участк</w:t>
      </w:r>
      <w:r>
        <w:t>ах без предоставления земельных участков и установления сервитутов;</w:t>
      </w:r>
    </w:p>
    <w:p w:rsidR="006F1F4A" w:rsidRPr="00986FCA" w:rsidRDefault="006F1F4A" w:rsidP="006F1F4A">
      <w:pPr>
        <w:pStyle w:val="10"/>
        <w:numPr>
          <w:ilvl w:val="0"/>
          <w:numId w:val="0"/>
        </w:numPr>
        <w:adjustRightInd/>
        <w:spacing w:before="0" w:after="0" w:line="240" w:lineRule="auto"/>
        <w:ind w:right="-1" w:firstLine="540"/>
        <w:textAlignment w:val="auto"/>
        <w:rPr>
          <w:sz w:val="28"/>
          <w:szCs w:val="28"/>
        </w:rPr>
      </w:pPr>
      <w:r>
        <w:rPr>
          <w:sz w:val="28"/>
          <w:szCs w:val="28"/>
        </w:rPr>
        <w:t xml:space="preserve">-постановление об отказе в </w:t>
      </w:r>
      <w:r w:rsidRPr="00986FCA">
        <w:rPr>
          <w:sz w:val="28"/>
          <w:szCs w:val="28"/>
        </w:rPr>
        <w:t>выдаче разрешения на размещение объектов  на землях или земельных участках без предоставления земельных участков и установления сервитутов.</w:t>
      </w:r>
    </w:p>
    <w:p w:rsidR="006F1F4A" w:rsidRPr="00AC3812"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highlight w:val="yellow"/>
        </w:rPr>
      </w:pPr>
      <w:r w:rsidRPr="00376C36">
        <w:rPr>
          <w:sz w:val="28"/>
          <w:szCs w:val="28"/>
        </w:rPr>
        <w:lastRenderedPageBreak/>
        <w:t xml:space="preserve">       </w:t>
      </w:r>
      <w:r w:rsidRPr="005B29B5">
        <w:rPr>
          <w:sz w:val="28"/>
          <w:szCs w:val="28"/>
        </w:rPr>
        <w:t xml:space="preserve">2.4. </w:t>
      </w:r>
      <w:r w:rsidRPr="00592B0B">
        <w:rPr>
          <w:sz w:val="28"/>
          <w:szCs w:val="28"/>
        </w:rPr>
        <w:t xml:space="preserve">Муниципальная услуга предоставляется в </w:t>
      </w:r>
      <w:r>
        <w:rPr>
          <w:sz w:val="28"/>
          <w:szCs w:val="28"/>
        </w:rPr>
        <w:t xml:space="preserve">течение 25 дней </w:t>
      </w:r>
      <w:r w:rsidRPr="00361C44">
        <w:rPr>
          <w:sz w:val="28"/>
          <w:szCs w:val="28"/>
        </w:rPr>
        <w:t>со дня поступления заявления.</w:t>
      </w:r>
      <w:r w:rsidRPr="005B29B5">
        <w:rPr>
          <w:sz w:val="28"/>
          <w:szCs w:val="28"/>
        </w:rPr>
        <w:t xml:space="preserve"> </w:t>
      </w:r>
    </w:p>
    <w:p w:rsidR="006F1F4A" w:rsidRPr="008D0BFF"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sidRPr="00676C5D">
        <w:rPr>
          <w:sz w:val="28"/>
          <w:szCs w:val="28"/>
        </w:rPr>
        <w:t xml:space="preserve">       2.5. </w:t>
      </w:r>
      <w:r w:rsidRPr="008D0BFF">
        <w:rPr>
          <w:sz w:val="28"/>
          <w:szCs w:val="28"/>
        </w:rPr>
        <w:t>Предоставление муниципальной услуги осуществляется на основании заявления</w:t>
      </w:r>
      <w:r>
        <w:rPr>
          <w:sz w:val="28"/>
          <w:szCs w:val="28"/>
        </w:rPr>
        <w:t xml:space="preserve"> (Приложение №2)</w:t>
      </w:r>
      <w:r w:rsidRPr="008D0BFF">
        <w:rPr>
          <w:sz w:val="28"/>
          <w:szCs w:val="28"/>
        </w:rPr>
        <w:t>.</w:t>
      </w:r>
    </w:p>
    <w:p w:rsidR="006F1F4A" w:rsidRDefault="006F1F4A" w:rsidP="006F1F4A">
      <w:pPr>
        <w:rPr>
          <w:rFonts w:ascii="Arial" w:hAnsi="Arial" w:cs="Arial"/>
        </w:rPr>
      </w:pPr>
      <w:r w:rsidRPr="008D0BFF">
        <w:t xml:space="preserve">       В заявлен</w:t>
      </w:r>
      <w:r w:rsidRPr="00155F73">
        <w:t>ии</w:t>
      </w:r>
      <w:r>
        <w:t xml:space="preserve"> должны быть указаны</w:t>
      </w:r>
      <w:r w:rsidRPr="00155F73">
        <w:t>:</w:t>
      </w:r>
      <w:bookmarkStart w:id="2" w:name="sub_1041"/>
      <w:r w:rsidRPr="00986FCA">
        <w:rPr>
          <w:rFonts w:ascii="Arial" w:hAnsi="Arial" w:cs="Arial"/>
        </w:rPr>
        <w:t xml:space="preserve"> </w:t>
      </w:r>
    </w:p>
    <w:p w:rsidR="006F1F4A" w:rsidRPr="00986FCA" w:rsidRDefault="006F1F4A" w:rsidP="006F1F4A">
      <w:pPr>
        <w:ind w:firstLine="708"/>
      </w:pPr>
      <w:r>
        <w:t>-</w:t>
      </w:r>
      <w:r w:rsidRPr="00986FCA">
        <w:t xml:space="preserve">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F1F4A" w:rsidRPr="00986FCA" w:rsidRDefault="006F1F4A" w:rsidP="006F1F4A">
      <w:pPr>
        <w:adjustRightInd w:val="0"/>
        <w:ind w:firstLine="720"/>
        <w:jc w:val="both"/>
      </w:pPr>
      <w:bookmarkStart w:id="3" w:name="sub_1042"/>
      <w:bookmarkEnd w:id="2"/>
      <w:r>
        <w:t>-</w:t>
      </w:r>
      <w:r w:rsidRPr="00986FCA">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F1F4A" w:rsidRDefault="006F1F4A" w:rsidP="006F1F4A">
      <w:pPr>
        <w:adjustRightInd w:val="0"/>
        <w:ind w:firstLine="720"/>
        <w:jc w:val="both"/>
      </w:pPr>
      <w:bookmarkStart w:id="4" w:name="sub_1043"/>
      <w:bookmarkEnd w:id="3"/>
      <w:r>
        <w:t>-</w:t>
      </w:r>
      <w:r w:rsidRPr="00986FCA">
        <w:t xml:space="preserve"> фамилия, имя и (при наличии) отчество представителя заявителя</w:t>
      </w:r>
      <w:r>
        <w:t>,</w:t>
      </w:r>
      <w:r w:rsidRPr="00B8724A">
        <w:t xml:space="preserve"> </w:t>
      </w:r>
      <w:r w:rsidRPr="00155F73">
        <w:t xml:space="preserve">реквизиты документа, удостоверяющего личность </w:t>
      </w:r>
      <w:r>
        <w:t xml:space="preserve">представителя заявителя, </w:t>
      </w:r>
      <w:r w:rsidRPr="00986FCA">
        <w:t xml:space="preserve"> и реквизиты документа, подтверждающего его полномочия, </w:t>
      </w:r>
      <w:bookmarkStart w:id="5" w:name="sub_1044"/>
      <w:bookmarkEnd w:id="4"/>
    </w:p>
    <w:p w:rsidR="006F1F4A" w:rsidRPr="00986FCA" w:rsidRDefault="006F1F4A" w:rsidP="006F1F4A">
      <w:pPr>
        <w:adjustRightInd w:val="0"/>
        <w:ind w:firstLine="720"/>
        <w:jc w:val="both"/>
      </w:pPr>
      <w:r>
        <w:t>-</w:t>
      </w:r>
      <w:r w:rsidRPr="00986FCA">
        <w:t xml:space="preserve"> почтовый адрес, адрес электронной почты, номер телефона для связи с заявителем или представителем заявителя, способ получения решения уполномоченного органа и договора о размещении объекта;</w:t>
      </w:r>
    </w:p>
    <w:p w:rsidR="006F1F4A" w:rsidRPr="00986FCA" w:rsidRDefault="006F1F4A" w:rsidP="006F1F4A">
      <w:pPr>
        <w:adjustRightInd w:val="0"/>
        <w:ind w:firstLine="720"/>
        <w:jc w:val="both"/>
      </w:pPr>
      <w:bookmarkStart w:id="6" w:name="sub_1045"/>
      <w:bookmarkEnd w:id="5"/>
      <w:r>
        <w:t>-</w:t>
      </w:r>
      <w:r w:rsidRPr="00986FCA">
        <w:t xml:space="preserve"> согласие на обработку персональных данных, указанных в представленной документации;</w:t>
      </w:r>
    </w:p>
    <w:p w:rsidR="006F1F4A" w:rsidRPr="00986FCA" w:rsidRDefault="006F1F4A" w:rsidP="006F1F4A">
      <w:pPr>
        <w:adjustRightInd w:val="0"/>
        <w:ind w:firstLine="720"/>
        <w:jc w:val="both"/>
      </w:pPr>
      <w:bookmarkStart w:id="7" w:name="sub_1046"/>
      <w:bookmarkEnd w:id="6"/>
      <w:r>
        <w:t>-</w:t>
      </w:r>
      <w:r w:rsidRPr="00986FCA">
        <w:t xml:space="preserve"> условие о том, что не</w:t>
      </w:r>
      <w:r>
        <w:t xml:space="preserve"> </w:t>
      </w:r>
      <w:r w:rsidRPr="00986FCA">
        <w:t>подписание договора о размещении объекта в установленный срок означает односторонний добровольный отказ от заключения договора заявителем;</w:t>
      </w:r>
    </w:p>
    <w:p w:rsidR="006F1F4A" w:rsidRPr="00986FCA" w:rsidRDefault="006F1F4A" w:rsidP="006F1F4A">
      <w:pPr>
        <w:adjustRightInd w:val="0"/>
        <w:ind w:firstLine="720"/>
        <w:jc w:val="both"/>
      </w:pPr>
      <w:bookmarkStart w:id="8" w:name="sub_1047"/>
      <w:bookmarkEnd w:id="7"/>
      <w:r>
        <w:t>-</w:t>
      </w:r>
      <w:r w:rsidRPr="00986FCA">
        <w:t xml:space="preserve"> сведения об объекте, предполагаемом для размещения на земельном участке;</w:t>
      </w:r>
    </w:p>
    <w:p w:rsidR="006F1F4A" w:rsidRPr="00986FCA" w:rsidRDefault="006F1F4A" w:rsidP="006F1F4A">
      <w:pPr>
        <w:adjustRightInd w:val="0"/>
        <w:ind w:firstLine="720"/>
        <w:jc w:val="both"/>
      </w:pPr>
      <w:bookmarkStart w:id="9" w:name="sub_1048"/>
      <w:bookmarkEnd w:id="8"/>
      <w:r>
        <w:t>-</w:t>
      </w:r>
      <w:r w:rsidRPr="00986FCA">
        <w:t xml:space="preserve"> кадастровый номер земельного участка - в случае, если планируется использование всего земельного участка или его части (если земельный участок поставлен на кадастровый учет);</w:t>
      </w:r>
    </w:p>
    <w:p w:rsidR="006F1F4A" w:rsidRPr="00986FCA" w:rsidRDefault="006F1F4A" w:rsidP="006F1F4A">
      <w:pPr>
        <w:adjustRightInd w:val="0"/>
        <w:ind w:firstLine="720"/>
        <w:jc w:val="both"/>
      </w:pPr>
      <w:bookmarkStart w:id="10" w:name="sub_1049"/>
      <w:bookmarkEnd w:id="9"/>
      <w:r>
        <w:t>-</w:t>
      </w:r>
      <w:r w:rsidRPr="00986FCA">
        <w:t xml:space="preserve"> адресные ориентиры земель или земельного участка;</w:t>
      </w:r>
    </w:p>
    <w:p w:rsidR="006F1F4A" w:rsidRPr="00986FCA" w:rsidRDefault="006F1F4A" w:rsidP="006F1F4A">
      <w:pPr>
        <w:adjustRightInd w:val="0"/>
        <w:ind w:firstLine="720"/>
        <w:jc w:val="both"/>
      </w:pPr>
      <w:bookmarkStart w:id="11" w:name="sub_10410"/>
      <w:bookmarkEnd w:id="10"/>
      <w:r>
        <w:t>-</w:t>
      </w:r>
      <w:r w:rsidRPr="00986FCA">
        <w:t xml:space="preserve"> срок использования земель или земельного участка (срок использования земель или земельного участка не может превышать срок размещения объекта);</w:t>
      </w:r>
    </w:p>
    <w:p w:rsidR="006F1F4A" w:rsidRPr="00986FCA" w:rsidRDefault="006F1F4A" w:rsidP="006F1F4A">
      <w:pPr>
        <w:adjustRightInd w:val="0"/>
        <w:ind w:firstLine="720"/>
        <w:jc w:val="both"/>
      </w:pPr>
      <w:bookmarkStart w:id="12" w:name="sub_10411"/>
      <w:bookmarkEnd w:id="11"/>
      <w:proofErr w:type="gramStart"/>
      <w:r>
        <w:t>-</w:t>
      </w:r>
      <w:r w:rsidRPr="00986FCA">
        <w:t xml:space="preserve"> основания, подтверждающие отсутствие необходимости в получении разрешения на строительство объектов, указанных в </w:t>
      </w:r>
      <w:hyperlink r:id="rId8" w:history="1">
        <w:r w:rsidRPr="00986FCA">
          <w:t>пунктах 1 - 3</w:t>
        </w:r>
      </w:hyperlink>
      <w:r w:rsidRPr="00986FCA">
        <w:t xml:space="preserve">, </w:t>
      </w:r>
      <w:hyperlink r:id="rId9" w:history="1">
        <w:r w:rsidRPr="00986FCA">
          <w:t>5 - 7</w:t>
        </w:r>
      </w:hyperlink>
      <w:r w:rsidRPr="00986FCA">
        <w:t xml:space="preserve">, </w:t>
      </w:r>
      <w:hyperlink r:id="rId10" w:history="1">
        <w:r w:rsidRPr="00986FCA">
          <w:t>9 - 12</w:t>
        </w:r>
      </w:hyperlink>
      <w:r w:rsidRPr="00986FCA">
        <w:t xml:space="preserve">, </w:t>
      </w:r>
      <w:hyperlink r:id="rId11" w:history="1">
        <w:r w:rsidRPr="00986FCA">
          <w:t>15</w:t>
        </w:r>
      </w:hyperlink>
      <w:r w:rsidRPr="00986FCA">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hyperlink r:id="rId12" w:history="1">
        <w:r w:rsidRPr="00986FCA">
          <w:t>постановлением</w:t>
        </w:r>
      </w:hyperlink>
      <w:r w:rsidRPr="00986FCA">
        <w:t xml:space="preserve"> Правительства Российской Федерации от </w:t>
      </w:r>
      <w:r>
        <w:t>03.12.</w:t>
      </w:r>
      <w:r w:rsidRPr="00986FCA">
        <w:t xml:space="preserve"> 2014  </w:t>
      </w:r>
      <w:r>
        <w:t>№</w:t>
      </w:r>
      <w:r w:rsidRPr="00986FCA">
        <w:t xml:space="preserve"> 1300.</w:t>
      </w:r>
      <w:proofErr w:type="gramEnd"/>
    </w:p>
    <w:bookmarkEnd w:id="12"/>
    <w:p w:rsidR="006F1F4A" w:rsidRDefault="006F1F4A" w:rsidP="006F1F4A">
      <w:pPr>
        <w:tabs>
          <w:tab w:val="left" w:pos="540"/>
        </w:tabs>
        <w:jc w:val="both"/>
        <w:rPr>
          <w:sz w:val="20"/>
          <w:szCs w:val="20"/>
        </w:rPr>
      </w:pPr>
      <w:r>
        <w:tab/>
      </w:r>
      <w:r w:rsidRPr="004018F4">
        <w:t>2.6.</w:t>
      </w:r>
      <w:r>
        <w:t xml:space="preserve"> </w:t>
      </w:r>
      <w:r>
        <w:rPr>
          <w:color w:val="0000FF"/>
        </w:rPr>
        <w:t xml:space="preserve"> </w:t>
      </w:r>
      <w:r w:rsidRPr="00530A0B">
        <w:t xml:space="preserve">Для получения муниципальной услуги к заявлению </w:t>
      </w:r>
      <w:r>
        <w:t xml:space="preserve">прилагаются </w:t>
      </w:r>
      <w:r w:rsidRPr="00530A0B">
        <w:t>следующие документы:</w:t>
      </w:r>
      <w:r w:rsidRPr="00530A0B">
        <w:rPr>
          <w:sz w:val="20"/>
          <w:szCs w:val="20"/>
        </w:rPr>
        <w:t xml:space="preserve"> </w:t>
      </w:r>
    </w:p>
    <w:p w:rsidR="006F1F4A" w:rsidRPr="00986FCA" w:rsidRDefault="006F1F4A" w:rsidP="006F1F4A">
      <w:pPr>
        <w:adjustRightInd w:val="0"/>
        <w:ind w:firstLine="720"/>
        <w:jc w:val="both"/>
      </w:pPr>
      <w:bookmarkStart w:id="13" w:name="sub_1051"/>
      <w:r>
        <w:t>-</w:t>
      </w:r>
      <w:r w:rsidRPr="00986FCA">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F1F4A" w:rsidRPr="00986FCA" w:rsidRDefault="006F1F4A" w:rsidP="006F1F4A">
      <w:pPr>
        <w:adjustRightInd w:val="0"/>
        <w:ind w:firstLine="720"/>
        <w:jc w:val="both"/>
      </w:pPr>
      <w:bookmarkStart w:id="14" w:name="sub_1052"/>
      <w:bookmarkEnd w:id="13"/>
      <w:r>
        <w:lastRenderedPageBreak/>
        <w:t>-</w:t>
      </w:r>
      <w:r w:rsidRPr="00986FCA">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bookmarkEnd w:id="14"/>
    <w:p w:rsidR="006F1F4A" w:rsidRPr="00986FCA" w:rsidRDefault="006F1F4A" w:rsidP="006F1F4A">
      <w:pPr>
        <w:tabs>
          <w:tab w:val="left" w:pos="426"/>
        </w:tabs>
        <w:jc w:val="both"/>
      </w:pPr>
      <w:r>
        <w:tab/>
        <w:t>2.6.1.</w:t>
      </w:r>
      <w:r w:rsidRPr="00986FCA">
        <w:t>Заявитель вправе дополнительно представить следующие документы:</w:t>
      </w:r>
    </w:p>
    <w:p w:rsidR="006F1F4A" w:rsidRPr="00986FCA" w:rsidRDefault="006F1F4A" w:rsidP="006F1F4A">
      <w:pPr>
        <w:adjustRightInd w:val="0"/>
        <w:ind w:firstLine="720"/>
        <w:jc w:val="both"/>
      </w:pPr>
      <w:bookmarkStart w:id="15" w:name="sub_1061"/>
      <w:r>
        <w:t>-</w:t>
      </w:r>
      <w:r w:rsidRPr="00986FCA">
        <w:t xml:space="preserve"> кадастровую выписку о земельном участке или кадастровый паспорт земельного участка;</w:t>
      </w:r>
    </w:p>
    <w:p w:rsidR="006F1F4A" w:rsidRPr="00986FCA" w:rsidRDefault="006F1F4A" w:rsidP="006F1F4A">
      <w:pPr>
        <w:adjustRightInd w:val="0"/>
        <w:ind w:firstLine="720"/>
        <w:jc w:val="both"/>
      </w:pPr>
      <w:bookmarkStart w:id="16" w:name="sub_1062"/>
      <w:bookmarkEnd w:id="15"/>
      <w:r w:rsidRPr="00986FCA">
        <w:t xml:space="preserve">-иные документы, подтверждающие основания для использования земель или земельного участка в целях, предусмотренных </w:t>
      </w:r>
      <w:hyperlink r:id="rId13" w:history="1">
        <w:r w:rsidRPr="00986FCA">
          <w:t>пунктом 3 статьи 39.36</w:t>
        </w:r>
      </w:hyperlink>
      <w:r w:rsidRPr="00986FCA">
        <w:t xml:space="preserve"> Земельного кодекса Российской Федерации.</w:t>
      </w:r>
    </w:p>
    <w:bookmarkEnd w:id="16"/>
    <w:p w:rsidR="006F1F4A" w:rsidRDefault="006F1F4A" w:rsidP="006F1F4A">
      <w:pPr>
        <w:tabs>
          <w:tab w:val="left" w:pos="426"/>
        </w:tabs>
        <w:jc w:val="both"/>
      </w:pPr>
      <w:r>
        <w:tab/>
      </w:r>
      <w:r w:rsidRPr="002901CA">
        <w:t xml:space="preserve">В случае если указанные </w:t>
      </w:r>
      <w:r>
        <w:t xml:space="preserve">в пункте 2.6.1. </w:t>
      </w:r>
      <w:r w:rsidRPr="002901CA">
        <w:t xml:space="preserve">документы не представлены заявителем, такие документы запрашиваются </w:t>
      </w:r>
      <w:r>
        <w:t>специалистами УАГ</w:t>
      </w:r>
      <w:r w:rsidRPr="002901CA">
        <w:t xml:space="preserve"> в порядке межведомственного информационного взаимодействия.</w:t>
      </w:r>
    </w:p>
    <w:p w:rsidR="006F1F4A" w:rsidRDefault="006F1F4A" w:rsidP="006F1F4A">
      <w:pPr>
        <w:pStyle w:val="1"/>
        <w:numPr>
          <w:ilvl w:val="0"/>
          <w:numId w:val="0"/>
        </w:numPr>
        <w:tabs>
          <w:tab w:val="left" w:pos="0"/>
          <w:tab w:val="left" w:pos="540"/>
          <w:tab w:val="left" w:pos="720"/>
          <w:tab w:val="left" w:pos="1701"/>
        </w:tabs>
        <w:adjustRightInd/>
        <w:spacing w:before="0" w:after="0" w:line="240" w:lineRule="auto"/>
        <w:ind w:right="-1"/>
        <w:textAlignment w:val="auto"/>
        <w:rPr>
          <w:sz w:val="28"/>
          <w:szCs w:val="28"/>
        </w:rPr>
      </w:pPr>
      <w:r>
        <w:rPr>
          <w:sz w:val="28"/>
          <w:szCs w:val="28"/>
        </w:rPr>
        <w:tab/>
      </w:r>
      <w:r w:rsidRPr="00BE41B5">
        <w:rPr>
          <w:sz w:val="28"/>
          <w:szCs w:val="28"/>
        </w:rPr>
        <w:t xml:space="preserve">2.7. </w:t>
      </w:r>
      <w:r>
        <w:rPr>
          <w:sz w:val="28"/>
          <w:szCs w:val="28"/>
        </w:rPr>
        <w:t>В приеме документов, необходимых для предоставления муниципальной услуги, отказывается, если документы, необходимые для предоставления муниципальной услуги, не удовлетворяют следующим требованиям:</w:t>
      </w:r>
    </w:p>
    <w:p w:rsidR="006F1F4A" w:rsidRPr="00E81503" w:rsidRDefault="006F1F4A" w:rsidP="006F1F4A">
      <w:pPr>
        <w:pStyle w:val="1"/>
        <w:numPr>
          <w:ilvl w:val="0"/>
          <w:numId w:val="0"/>
        </w:numPr>
        <w:tabs>
          <w:tab w:val="left" w:pos="0"/>
          <w:tab w:val="left" w:pos="540"/>
          <w:tab w:val="left" w:pos="720"/>
          <w:tab w:val="left" w:pos="1701"/>
        </w:tabs>
        <w:adjustRightInd/>
        <w:spacing w:before="0" w:after="0" w:line="240" w:lineRule="auto"/>
        <w:ind w:right="-1"/>
        <w:textAlignment w:val="auto"/>
        <w:rPr>
          <w:sz w:val="28"/>
          <w:szCs w:val="28"/>
        </w:rPr>
      </w:pPr>
      <w:r w:rsidRPr="00E81503">
        <w:rPr>
          <w:sz w:val="28"/>
          <w:szCs w:val="28"/>
        </w:rPr>
        <w:t>- документы в установленных законодательством случаях скреплены печатями, имеют надлежащие подписи должностных лиц;</w:t>
      </w:r>
    </w:p>
    <w:p w:rsidR="006F1F4A" w:rsidRPr="00E81503" w:rsidRDefault="006F1F4A" w:rsidP="006F1F4A">
      <w:pPr>
        <w:pStyle w:val="1"/>
        <w:numPr>
          <w:ilvl w:val="0"/>
          <w:numId w:val="0"/>
        </w:numPr>
        <w:tabs>
          <w:tab w:val="left" w:pos="0"/>
          <w:tab w:val="left" w:pos="540"/>
          <w:tab w:val="left" w:pos="720"/>
          <w:tab w:val="left" w:pos="1701"/>
        </w:tabs>
        <w:adjustRightInd/>
        <w:spacing w:before="0" w:after="0" w:line="240" w:lineRule="auto"/>
        <w:ind w:right="-1"/>
        <w:textAlignment w:val="auto"/>
        <w:rPr>
          <w:sz w:val="28"/>
          <w:szCs w:val="28"/>
        </w:rPr>
      </w:pPr>
      <w:r w:rsidRPr="00E81503">
        <w:rPr>
          <w:sz w:val="28"/>
          <w:szCs w:val="28"/>
        </w:rPr>
        <w:t>- тексты документов написаны разборчиво, наименования без сокращения;</w:t>
      </w:r>
    </w:p>
    <w:p w:rsidR="006F1F4A" w:rsidRPr="00E81503" w:rsidRDefault="006F1F4A" w:rsidP="006F1F4A">
      <w:pPr>
        <w:pStyle w:val="1"/>
        <w:numPr>
          <w:ilvl w:val="0"/>
          <w:numId w:val="0"/>
        </w:numPr>
        <w:tabs>
          <w:tab w:val="left" w:pos="0"/>
          <w:tab w:val="left" w:pos="540"/>
          <w:tab w:val="left" w:pos="720"/>
          <w:tab w:val="left" w:pos="1701"/>
        </w:tabs>
        <w:adjustRightInd/>
        <w:spacing w:before="0" w:after="0" w:line="240" w:lineRule="auto"/>
        <w:ind w:right="-1"/>
        <w:textAlignment w:val="auto"/>
        <w:rPr>
          <w:sz w:val="28"/>
          <w:szCs w:val="28"/>
        </w:rPr>
      </w:pPr>
      <w:r w:rsidRPr="00E81503">
        <w:rPr>
          <w:sz w:val="28"/>
          <w:szCs w:val="28"/>
        </w:rPr>
        <w:t>- фамилии, имена и отчества физических лиц, адреса их мест жительства написаны полностью;</w:t>
      </w:r>
    </w:p>
    <w:p w:rsidR="006F1F4A" w:rsidRPr="00E81503" w:rsidRDefault="006F1F4A" w:rsidP="006F1F4A">
      <w:pPr>
        <w:pStyle w:val="1"/>
        <w:numPr>
          <w:ilvl w:val="0"/>
          <w:numId w:val="0"/>
        </w:numPr>
        <w:tabs>
          <w:tab w:val="left" w:pos="0"/>
          <w:tab w:val="left" w:pos="540"/>
          <w:tab w:val="left" w:pos="720"/>
          <w:tab w:val="left" w:pos="1701"/>
        </w:tabs>
        <w:adjustRightInd/>
        <w:spacing w:before="0" w:after="0" w:line="240" w:lineRule="auto"/>
        <w:ind w:right="-1"/>
        <w:textAlignment w:val="auto"/>
        <w:rPr>
          <w:sz w:val="28"/>
          <w:szCs w:val="28"/>
        </w:rPr>
      </w:pPr>
      <w:r w:rsidRPr="00E81503">
        <w:rPr>
          <w:sz w:val="28"/>
          <w:szCs w:val="28"/>
        </w:rPr>
        <w:t>- в документах не должно быть подчисток, приписок, зачеркнутых слов и иных исправлений;</w:t>
      </w:r>
    </w:p>
    <w:p w:rsidR="006F1F4A" w:rsidRPr="00E81503" w:rsidRDefault="006F1F4A" w:rsidP="006F1F4A">
      <w:pPr>
        <w:pStyle w:val="1"/>
        <w:numPr>
          <w:ilvl w:val="0"/>
          <w:numId w:val="0"/>
        </w:numPr>
        <w:tabs>
          <w:tab w:val="left" w:pos="0"/>
          <w:tab w:val="left" w:pos="540"/>
          <w:tab w:val="left" w:pos="720"/>
          <w:tab w:val="left" w:pos="1701"/>
        </w:tabs>
        <w:adjustRightInd/>
        <w:spacing w:before="0" w:after="0" w:line="240" w:lineRule="auto"/>
        <w:ind w:right="-1"/>
        <w:textAlignment w:val="auto"/>
        <w:rPr>
          <w:sz w:val="28"/>
          <w:szCs w:val="28"/>
        </w:rPr>
      </w:pPr>
      <w:r w:rsidRPr="00E81503">
        <w:rPr>
          <w:sz w:val="28"/>
          <w:szCs w:val="28"/>
        </w:rPr>
        <w:t>- документы не должны иметь серьезных повреждений, наличие которых не позволяет однозначно истолковать их содержание;</w:t>
      </w:r>
    </w:p>
    <w:p w:rsidR="006F1F4A" w:rsidRPr="00E81503" w:rsidRDefault="006F1F4A" w:rsidP="006F1F4A">
      <w:pPr>
        <w:pStyle w:val="1"/>
        <w:numPr>
          <w:ilvl w:val="0"/>
          <w:numId w:val="0"/>
        </w:numPr>
        <w:tabs>
          <w:tab w:val="left" w:pos="0"/>
          <w:tab w:val="left" w:pos="540"/>
          <w:tab w:val="left" w:pos="720"/>
          <w:tab w:val="left" w:pos="1701"/>
        </w:tabs>
        <w:adjustRightInd/>
        <w:spacing w:before="0" w:after="0" w:line="240" w:lineRule="auto"/>
        <w:ind w:right="-1"/>
        <w:textAlignment w:val="auto"/>
        <w:rPr>
          <w:b/>
          <w:sz w:val="28"/>
          <w:szCs w:val="28"/>
        </w:rPr>
      </w:pPr>
      <w:r w:rsidRPr="00E81503">
        <w:rPr>
          <w:sz w:val="28"/>
          <w:szCs w:val="28"/>
        </w:rPr>
        <w:t>- с заявлением обращается уполномоченное лицо.</w:t>
      </w:r>
    </w:p>
    <w:p w:rsidR="006F1F4A" w:rsidRDefault="006F1F4A" w:rsidP="006F1F4A">
      <w:pPr>
        <w:tabs>
          <w:tab w:val="left" w:pos="540"/>
        </w:tabs>
        <w:adjustRightInd w:val="0"/>
        <w:jc w:val="both"/>
      </w:pPr>
      <w:r>
        <w:tab/>
        <w:t>2.</w:t>
      </w:r>
      <w:r w:rsidRPr="00BF79C8">
        <w:t>8</w:t>
      </w:r>
      <w:r>
        <w:t>. Основания для отказа в предоставлении муниципальной услуги.</w:t>
      </w:r>
    </w:p>
    <w:p w:rsidR="006F1F4A" w:rsidRPr="002901CA" w:rsidRDefault="006F1F4A" w:rsidP="006F1F4A">
      <w:pPr>
        <w:tabs>
          <w:tab w:val="left" w:pos="540"/>
        </w:tabs>
        <w:adjustRightInd w:val="0"/>
        <w:jc w:val="both"/>
      </w:pPr>
      <w:r>
        <w:tab/>
        <w:t xml:space="preserve">Основания </w:t>
      </w:r>
      <w:proofErr w:type="gramStart"/>
      <w:r>
        <w:t xml:space="preserve">для принятия решения об отказе в </w:t>
      </w:r>
      <w:r w:rsidRPr="00986FCA">
        <w:t>выдаче разрешения на размещение объектов  на землях</w:t>
      </w:r>
      <w:proofErr w:type="gramEnd"/>
      <w:r w:rsidRPr="00986FCA">
        <w:t xml:space="preserve"> или земельных участках без предоставления земельных участков и установления сервитутов</w:t>
      </w:r>
      <w:r w:rsidRPr="002901CA">
        <w:t>:</w:t>
      </w:r>
    </w:p>
    <w:p w:rsidR="006F1F4A" w:rsidRPr="006C6894" w:rsidRDefault="006F1F4A" w:rsidP="006F1F4A">
      <w:pPr>
        <w:adjustRightInd w:val="0"/>
        <w:ind w:firstLine="720"/>
        <w:jc w:val="both"/>
      </w:pPr>
      <w:bookmarkStart w:id="17" w:name="sub_10101"/>
      <w:r w:rsidRPr="006C6894">
        <w:t xml:space="preserve">- заявление подано с нарушением требований, установленных </w:t>
      </w:r>
      <w:hyperlink w:anchor="sub_1004" w:history="1">
        <w:r w:rsidRPr="006C6894">
          <w:t>пунктами 4</w:t>
        </w:r>
      </w:hyperlink>
      <w:r w:rsidRPr="006C6894">
        <w:t xml:space="preserve"> и </w:t>
      </w:r>
      <w:hyperlink w:anchor="sub_1005" w:history="1">
        <w:r w:rsidRPr="006C6894">
          <w:t>5</w:t>
        </w:r>
      </w:hyperlink>
      <w:r w:rsidRPr="006C6894">
        <w:t xml:space="preserve">  Положения</w:t>
      </w:r>
      <w: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Нижегородской области</w:t>
      </w:r>
      <w:r w:rsidRPr="006C6894">
        <w:t>;</w:t>
      </w:r>
    </w:p>
    <w:p w:rsidR="006F1F4A" w:rsidRPr="006C6894" w:rsidRDefault="006F1F4A" w:rsidP="006F1F4A">
      <w:pPr>
        <w:adjustRightInd w:val="0"/>
        <w:ind w:firstLine="720"/>
        <w:jc w:val="both"/>
      </w:pPr>
      <w:bookmarkStart w:id="18" w:name="sub_10102"/>
      <w:bookmarkEnd w:id="17"/>
      <w:r w:rsidRPr="006C6894">
        <w:t xml:space="preserve">- в заявлении указаны объекты, предполагаемые к размещению, не предусмотренные </w:t>
      </w:r>
      <w:hyperlink r:id="rId14" w:history="1">
        <w:r w:rsidRPr="006C6894">
          <w:t>постановлением</w:t>
        </w:r>
      </w:hyperlink>
      <w:r w:rsidRPr="006C6894">
        <w:t xml:space="preserve"> Правительства Российской Федерации от 03.12.2014 № 1300;</w:t>
      </w:r>
    </w:p>
    <w:p w:rsidR="006F1F4A" w:rsidRPr="006C6894" w:rsidRDefault="006F1F4A" w:rsidP="006F1F4A">
      <w:pPr>
        <w:adjustRightInd w:val="0"/>
        <w:ind w:firstLine="720"/>
        <w:jc w:val="both"/>
      </w:pPr>
      <w:bookmarkStart w:id="19" w:name="sub_10103"/>
      <w:bookmarkEnd w:id="18"/>
      <w:r w:rsidRPr="006C6894">
        <w:lastRenderedPageBreak/>
        <w:t>- размещение объекта (объектов) приведет к невозможности использования земельного участка в соответствии с его разрешенным использованием;</w:t>
      </w:r>
    </w:p>
    <w:p w:rsidR="006F1F4A" w:rsidRPr="006C6894" w:rsidRDefault="006F1F4A" w:rsidP="006F1F4A">
      <w:pPr>
        <w:adjustRightInd w:val="0"/>
        <w:ind w:firstLine="720"/>
        <w:jc w:val="both"/>
      </w:pPr>
      <w:bookmarkStart w:id="20" w:name="sub_10104"/>
      <w:bookmarkEnd w:id="19"/>
      <w:r w:rsidRPr="006C6894">
        <w:t>- размещение объекта (объектов) на землях (земельных участках), предполагаемых к использованию, не соответствует утвержденным документам территориального планирования соответствующего муниципального образования Нижегородской области.</w:t>
      </w:r>
    </w:p>
    <w:bookmarkEnd w:id="20"/>
    <w:p w:rsidR="006F1F4A" w:rsidRPr="00EC0DC9"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Pr>
          <w:sz w:val="28"/>
          <w:szCs w:val="28"/>
        </w:rPr>
        <w:tab/>
        <w:t>2.9</w:t>
      </w:r>
      <w:r w:rsidRPr="00EC0DC9">
        <w:rPr>
          <w:sz w:val="28"/>
          <w:szCs w:val="28"/>
        </w:rPr>
        <w:t>. Муниципальная услуга предоставляется бесплатно.</w:t>
      </w:r>
    </w:p>
    <w:p w:rsidR="006F1F4A" w:rsidRPr="00F53249"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Pr>
          <w:sz w:val="28"/>
          <w:szCs w:val="28"/>
        </w:rPr>
        <w:tab/>
        <w:t>2.10</w:t>
      </w:r>
      <w:r w:rsidRPr="00F53249">
        <w:rPr>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6F1F4A" w:rsidRDefault="006F1F4A" w:rsidP="006F1F4A">
      <w:pPr>
        <w:pStyle w:val="10"/>
        <w:numPr>
          <w:ilvl w:val="0"/>
          <w:numId w:val="0"/>
        </w:numPr>
        <w:tabs>
          <w:tab w:val="left" w:pos="540"/>
        </w:tabs>
        <w:adjustRightInd/>
        <w:spacing w:before="0" w:after="0" w:line="240" w:lineRule="auto"/>
        <w:ind w:left="77" w:right="-1"/>
        <w:textAlignment w:val="auto"/>
        <w:rPr>
          <w:sz w:val="28"/>
          <w:szCs w:val="28"/>
        </w:rPr>
      </w:pPr>
      <w:r>
        <w:rPr>
          <w:sz w:val="28"/>
          <w:szCs w:val="28"/>
        </w:rPr>
        <w:tab/>
        <w:t>2.11</w:t>
      </w:r>
      <w:r w:rsidRPr="00EC0DC9">
        <w:rPr>
          <w:sz w:val="28"/>
          <w:szCs w:val="28"/>
        </w:rPr>
        <w:t>. Срок регистрации запроса заявителя о предоставлении муниципальной услуги не должен превышать 15 минут.</w:t>
      </w:r>
    </w:p>
    <w:p w:rsidR="006F1F4A" w:rsidRPr="00EC0DC9" w:rsidRDefault="006F1F4A" w:rsidP="006F1F4A">
      <w:pPr>
        <w:pStyle w:val="10"/>
        <w:numPr>
          <w:ilvl w:val="0"/>
          <w:numId w:val="0"/>
        </w:numPr>
        <w:tabs>
          <w:tab w:val="left" w:pos="540"/>
          <w:tab w:val="left" w:pos="720"/>
        </w:tabs>
        <w:adjustRightInd/>
        <w:spacing w:before="0" w:after="0" w:line="240" w:lineRule="auto"/>
        <w:ind w:left="77" w:right="-1"/>
        <w:textAlignment w:val="auto"/>
        <w:rPr>
          <w:sz w:val="28"/>
          <w:szCs w:val="28"/>
        </w:rPr>
      </w:pPr>
      <w:r>
        <w:rPr>
          <w:sz w:val="28"/>
          <w:szCs w:val="28"/>
        </w:rPr>
        <w:tab/>
        <w:t>2.12</w:t>
      </w:r>
      <w:r w:rsidRPr="00EC0DC9">
        <w:rPr>
          <w:sz w:val="28"/>
          <w:szCs w:val="28"/>
        </w:rPr>
        <w:t>. Места предоставления муниципальной услуги должны соответствовать комфортным условиям для заявителей и оптимальным условиям работы специалистов.</w:t>
      </w:r>
    </w:p>
    <w:p w:rsidR="006F1F4A" w:rsidRPr="00EC0DC9" w:rsidRDefault="006F1F4A" w:rsidP="006F1F4A">
      <w:pPr>
        <w:pStyle w:val="10"/>
        <w:numPr>
          <w:ilvl w:val="0"/>
          <w:numId w:val="0"/>
        </w:numPr>
        <w:tabs>
          <w:tab w:val="left" w:pos="540"/>
        </w:tabs>
        <w:adjustRightInd/>
        <w:spacing w:before="0" w:after="0" w:line="240" w:lineRule="auto"/>
        <w:ind w:left="77" w:right="-1"/>
        <w:textAlignment w:val="auto"/>
        <w:rPr>
          <w:sz w:val="28"/>
          <w:szCs w:val="28"/>
        </w:rPr>
      </w:pPr>
      <w:r>
        <w:rPr>
          <w:sz w:val="28"/>
          <w:szCs w:val="28"/>
        </w:rPr>
        <w:tab/>
      </w:r>
      <w:r w:rsidRPr="00EC0DC9">
        <w:rPr>
          <w:sz w:val="28"/>
          <w:szCs w:val="28"/>
        </w:rPr>
        <w:t xml:space="preserve">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C0DC9">
        <w:rPr>
          <w:sz w:val="28"/>
          <w:szCs w:val="28"/>
        </w:rPr>
        <w:t>СанПиН</w:t>
      </w:r>
      <w:proofErr w:type="spellEnd"/>
      <w:r w:rsidRPr="00EC0DC9">
        <w:rPr>
          <w:sz w:val="28"/>
          <w:szCs w:val="28"/>
        </w:rPr>
        <w:t xml:space="preserve"> 2.2.2/2.4.1340-03», требованиям пожарной безопасности.</w:t>
      </w:r>
    </w:p>
    <w:p w:rsidR="006F1F4A" w:rsidRPr="00EC0DC9" w:rsidRDefault="006F1F4A" w:rsidP="006F1F4A">
      <w:pPr>
        <w:pStyle w:val="10"/>
        <w:numPr>
          <w:ilvl w:val="0"/>
          <w:numId w:val="0"/>
        </w:numPr>
        <w:tabs>
          <w:tab w:val="left" w:pos="540"/>
        </w:tabs>
        <w:adjustRightInd/>
        <w:spacing w:before="0" w:after="0" w:line="240" w:lineRule="auto"/>
        <w:ind w:left="77" w:right="-1"/>
        <w:textAlignment w:val="auto"/>
        <w:rPr>
          <w:sz w:val="28"/>
          <w:szCs w:val="28"/>
        </w:rPr>
      </w:pPr>
      <w:r>
        <w:rPr>
          <w:sz w:val="28"/>
          <w:szCs w:val="28"/>
        </w:rPr>
        <w:tab/>
      </w:r>
      <w:r w:rsidRPr="00EC0DC9">
        <w:rPr>
          <w:sz w:val="28"/>
          <w:szCs w:val="28"/>
        </w:rPr>
        <w:t>Места ожидания оборудуются стульями, столами (стойками) для заполнения документов, информационными стендами. Места для заполнения заявлений о предоставлении муниципальной услуги обеспечиваются бланками заявлений, письменными принадлежностями.</w:t>
      </w:r>
    </w:p>
    <w:p w:rsidR="006F1F4A" w:rsidRPr="003B0F01" w:rsidRDefault="006F1F4A" w:rsidP="006F1F4A">
      <w:pPr>
        <w:pStyle w:val="10"/>
        <w:numPr>
          <w:ilvl w:val="0"/>
          <w:numId w:val="0"/>
        </w:numPr>
        <w:tabs>
          <w:tab w:val="left" w:pos="540"/>
        </w:tabs>
        <w:adjustRightInd/>
        <w:spacing w:before="0" w:after="0" w:line="240" w:lineRule="auto"/>
        <w:ind w:left="77" w:right="-1"/>
        <w:textAlignment w:val="auto"/>
        <w:rPr>
          <w:sz w:val="28"/>
          <w:szCs w:val="28"/>
        </w:rPr>
      </w:pPr>
      <w:r w:rsidRPr="00EC0DC9">
        <w:rPr>
          <w:sz w:val="28"/>
          <w:szCs w:val="28"/>
        </w:rPr>
        <w:t xml:space="preserve">      Рабочие места специалистов, предоставляющих муниципальную услугу, оборудуются столами, стульями, компьютерами и оргтехникой, позволяющими организовать предоставление муниципальной услуги своевременно и в полном объеме, обеспечиваются доступом в Интернет.</w:t>
      </w:r>
    </w:p>
    <w:p w:rsidR="006F1F4A" w:rsidRDefault="006F1F4A" w:rsidP="006F1F4A">
      <w:pPr>
        <w:adjustRightInd w:val="0"/>
        <w:ind w:firstLine="720"/>
        <w:jc w:val="both"/>
      </w:pPr>
      <w:r>
        <w:t xml:space="preserve">Требования к обеспечению условий доступности для инвалидов: </w:t>
      </w:r>
    </w:p>
    <w:p w:rsidR="006F1F4A" w:rsidRDefault="006F1F4A" w:rsidP="006F1F4A">
      <w:pPr>
        <w:adjustRightInd w:val="0"/>
        <w:jc w:val="both"/>
      </w:pPr>
      <w:r>
        <w:tab/>
        <w:t>возможность самостоятельно или с помощью сотрудников, предоставляющих услугу, передвижения по территории, на которой расположены объекты, входа в такие объекты и выхода из них;</w:t>
      </w:r>
    </w:p>
    <w:p w:rsidR="006F1F4A" w:rsidRDefault="006F1F4A" w:rsidP="006F1F4A">
      <w:pPr>
        <w:adjustRightInd w:val="0"/>
        <w:jc w:val="both"/>
      </w:pPr>
      <w:r>
        <w:tab/>
        <w:t>сопровождение инвалидов, имеющих стойкие расстройства функции зрения и самостоятельного передвижения, и оказание им помощи на объектах;</w:t>
      </w:r>
    </w:p>
    <w:p w:rsidR="006F1F4A" w:rsidRDefault="006F1F4A" w:rsidP="006F1F4A">
      <w:pPr>
        <w:adjustRightInd w:val="0"/>
        <w:jc w:val="both"/>
      </w:pPr>
      <w:r>
        <w:tab/>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F1F4A" w:rsidRDefault="006F1F4A" w:rsidP="006F1F4A">
      <w:pPr>
        <w:adjustRightInd w:val="0"/>
        <w:jc w:val="both"/>
      </w:pPr>
      <w:r>
        <w:lastRenderedPageBreak/>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F1F4A" w:rsidRDefault="006F1F4A" w:rsidP="006F1F4A">
      <w:pPr>
        <w:adjustRightInd w:val="0"/>
        <w:jc w:val="both"/>
      </w:pPr>
      <w:r>
        <w:tab/>
        <w:t>допуск на объекты собаки-проводника при наличии документа, подтверждающего ее специальное обучение;</w:t>
      </w:r>
    </w:p>
    <w:p w:rsidR="006F1F4A" w:rsidRDefault="006F1F4A" w:rsidP="006F1F4A">
      <w:pPr>
        <w:adjustRightInd w:val="0"/>
        <w:jc w:val="both"/>
      </w:pPr>
      <w: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F1F4A" w:rsidRDefault="006F1F4A" w:rsidP="006F1F4A">
      <w:pPr>
        <w:adjustRightInd w:val="0"/>
        <w:ind w:firstLine="720"/>
        <w:jc w:val="both"/>
      </w:pPr>
      <w:r>
        <w:t xml:space="preserve">Место предоставления муниципальной услуги расположено в пешеходной доступности от остановок общественного транспорта. На территории, прилегающей к зданию, имеются места парковки специальных транспортных средств инвалидов. </w:t>
      </w:r>
    </w:p>
    <w:p w:rsidR="006F1F4A" w:rsidRDefault="006F1F4A" w:rsidP="006F1F4A">
      <w:pPr>
        <w:adjustRightInd w:val="0"/>
        <w:ind w:firstLine="720"/>
        <w:jc w:val="both"/>
      </w:pPr>
      <w:r>
        <w:t xml:space="preserve">При невозможности полностью приспособить с учетом потребностей инвалидов объекты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w:t>
      </w:r>
      <w:proofErr w:type="gramStart"/>
      <w:r>
        <w:t>это</w:t>
      </w:r>
      <w:proofErr w:type="gramEnd"/>
      <w:r>
        <w:t xml:space="preserve"> возможно, обеспечивается предоставление муниципальной услуги по месту жительства инвалида или в дистанционном режиме.</w:t>
      </w:r>
    </w:p>
    <w:p w:rsidR="006F1F4A" w:rsidRDefault="006F1F4A" w:rsidP="006F1F4A">
      <w:pPr>
        <w:pStyle w:val="10"/>
        <w:numPr>
          <w:ilvl w:val="0"/>
          <w:numId w:val="0"/>
        </w:numPr>
        <w:tabs>
          <w:tab w:val="left" w:pos="0"/>
          <w:tab w:val="left" w:pos="540"/>
        </w:tabs>
        <w:adjustRightInd/>
        <w:spacing w:before="0" w:after="0" w:line="240" w:lineRule="auto"/>
        <w:ind w:right="-1"/>
        <w:textAlignment w:val="auto"/>
        <w:rPr>
          <w:sz w:val="28"/>
        </w:rPr>
      </w:pPr>
      <w:r w:rsidRPr="003B0F01">
        <w:rPr>
          <w:sz w:val="28"/>
        </w:rPr>
        <w:tab/>
      </w:r>
      <w:r>
        <w:rPr>
          <w:sz w:val="28"/>
        </w:rPr>
        <w:t>2.13</w:t>
      </w:r>
      <w:r w:rsidRPr="00EC0DC9">
        <w:rPr>
          <w:sz w:val="28"/>
        </w:rPr>
        <w:t>. Показатели доступности муниципальной услуги</w:t>
      </w:r>
      <w:r>
        <w:rPr>
          <w:sz w:val="28"/>
        </w:rPr>
        <w:t>:</w:t>
      </w:r>
    </w:p>
    <w:p w:rsidR="006F1F4A" w:rsidRPr="00C758A4" w:rsidRDefault="006F1F4A" w:rsidP="006F1F4A">
      <w:pPr>
        <w:pStyle w:val="10"/>
        <w:numPr>
          <w:ilvl w:val="0"/>
          <w:numId w:val="0"/>
        </w:numPr>
        <w:tabs>
          <w:tab w:val="left" w:pos="0"/>
          <w:tab w:val="left" w:pos="540"/>
        </w:tabs>
        <w:adjustRightInd/>
        <w:spacing w:before="0" w:after="0" w:line="240" w:lineRule="auto"/>
        <w:ind w:right="-1"/>
        <w:textAlignment w:val="auto"/>
        <w:rPr>
          <w:sz w:val="28"/>
          <w:szCs w:val="28"/>
        </w:rPr>
      </w:pPr>
      <w:r w:rsidRPr="00C758A4">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F1F4A" w:rsidRPr="00C758A4" w:rsidRDefault="006F1F4A" w:rsidP="006F1F4A">
      <w:pPr>
        <w:adjustRightInd w:val="0"/>
        <w:contextualSpacing/>
        <w:jc w:val="both"/>
      </w:pPr>
      <w:r w:rsidRPr="00C758A4">
        <w:t xml:space="preserve">- транспортная доступность мест предоставления муниципальной услуги;            </w:t>
      </w:r>
    </w:p>
    <w:p w:rsidR="006F1F4A" w:rsidRPr="00C758A4" w:rsidRDefault="006F1F4A" w:rsidP="006F1F4A">
      <w:pPr>
        <w:adjustRightInd w:val="0"/>
        <w:contextualSpacing/>
        <w:jc w:val="both"/>
      </w:pPr>
      <w:r w:rsidRPr="00C758A4">
        <w:t>- предоставление бесплатно муниципальной услуги и информации о ней.</w:t>
      </w:r>
    </w:p>
    <w:p w:rsidR="006F1F4A" w:rsidRPr="00AA4927" w:rsidRDefault="006F1F4A" w:rsidP="006F1F4A">
      <w:pPr>
        <w:tabs>
          <w:tab w:val="left" w:pos="540"/>
        </w:tabs>
        <w:adjustRightInd w:val="0"/>
        <w:contextualSpacing/>
        <w:jc w:val="both"/>
      </w:pPr>
      <w:bookmarkStart w:id="21" w:name="_Toc158547204"/>
      <w:r>
        <w:tab/>
      </w:r>
      <w:r w:rsidRPr="00AA4927">
        <w:t>Показателями качества муниципальной услуги являются:</w:t>
      </w:r>
    </w:p>
    <w:p w:rsidR="006F1F4A" w:rsidRPr="00AA4927" w:rsidRDefault="006F1F4A" w:rsidP="006F1F4A">
      <w:pPr>
        <w:adjustRightInd w:val="0"/>
        <w:contextualSpacing/>
        <w:jc w:val="both"/>
      </w:pPr>
      <w:r>
        <w:t xml:space="preserve">- </w:t>
      </w:r>
      <w:r w:rsidRPr="00AA4927">
        <w:t>исполнение обращения в установленные сроки;</w:t>
      </w:r>
    </w:p>
    <w:p w:rsidR="006F1F4A" w:rsidRDefault="006F1F4A" w:rsidP="006F1F4A">
      <w:pPr>
        <w:tabs>
          <w:tab w:val="left" w:pos="540"/>
        </w:tabs>
        <w:adjustRightInd w:val="0"/>
        <w:contextualSpacing/>
        <w:jc w:val="both"/>
      </w:pPr>
      <w:r>
        <w:t>-</w:t>
      </w:r>
      <w:r w:rsidRPr="00AA4927">
        <w:t>соблюдение порядка выполнения административных процедур</w:t>
      </w:r>
      <w:r>
        <w:t>;</w:t>
      </w:r>
    </w:p>
    <w:p w:rsidR="006F1F4A" w:rsidRPr="00AA4927" w:rsidRDefault="006F1F4A" w:rsidP="006F1F4A">
      <w:pPr>
        <w:tabs>
          <w:tab w:val="left" w:pos="540"/>
        </w:tabs>
        <w:adjustRightInd w:val="0"/>
        <w:contextualSpacing/>
        <w:jc w:val="both"/>
      </w:pPr>
      <w:r>
        <w:t>- отсутствие обоснованных жалоб со стороны заявителей</w:t>
      </w:r>
      <w:r w:rsidRPr="00AA4927">
        <w:t>.</w:t>
      </w:r>
    </w:p>
    <w:p w:rsidR="006F1F4A" w:rsidRPr="00AA4927" w:rsidRDefault="006F1F4A" w:rsidP="006F1F4A">
      <w:pPr>
        <w:rPr>
          <w:highlight w:val="yellow"/>
        </w:rPr>
      </w:pPr>
    </w:p>
    <w:p w:rsidR="006F1F4A" w:rsidRPr="00877D24" w:rsidRDefault="006F1F4A" w:rsidP="006F1F4A">
      <w:pPr>
        <w:pStyle w:val="11"/>
        <w:widowControl w:val="0"/>
        <w:tabs>
          <w:tab w:val="left" w:pos="1701"/>
        </w:tabs>
        <w:ind w:left="1080" w:right="-1"/>
        <w:rPr>
          <w:szCs w:val="28"/>
        </w:rPr>
      </w:pPr>
      <w:r w:rsidRPr="00877D24">
        <w:rPr>
          <w:szCs w:val="28"/>
        </w:rPr>
        <w:t>3. Административные процедуры</w:t>
      </w:r>
      <w:bookmarkEnd w:id="21"/>
    </w:p>
    <w:p w:rsidR="006F1F4A"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p>
    <w:p w:rsidR="006F1F4A" w:rsidRPr="007F7972"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Pr>
          <w:sz w:val="28"/>
          <w:szCs w:val="28"/>
        </w:rPr>
        <w:tab/>
      </w:r>
      <w:r w:rsidRPr="007F7972">
        <w:rPr>
          <w:sz w:val="28"/>
          <w:szCs w:val="28"/>
        </w:rPr>
        <w:t>3.1. Предоставление муниципальной услуги включает в себя следующие административные процедуры:</w:t>
      </w:r>
    </w:p>
    <w:p w:rsidR="006F1F4A" w:rsidRPr="007F7972" w:rsidRDefault="006F1F4A" w:rsidP="006F1F4A">
      <w:pPr>
        <w:pStyle w:val="10"/>
        <w:numPr>
          <w:ilvl w:val="0"/>
          <w:numId w:val="0"/>
        </w:numPr>
        <w:tabs>
          <w:tab w:val="left" w:pos="-180"/>
          <w:tab w:val="left" w:pos="0"/>
        </w:tabs>
        <w:adjustRightInd/>
        <w:spacing w:before="0" w:after="0" w:line="240" w:lineRule="auto"/>
        <w:ind w:right="-1"/>
        <w:textAlignment w:val="auto"/>
        <w:rPr>
          <w:sz w:val="28"/>
          <w:szCs w:val="28"/>
        </w:rPr>
      </w:pPr>
      <w:r w:rsidRPr="007F7972">
        <w:rPr>
          <w:sz w:val="28"/>
          <w:szCs w:val="28"/>
        </w:rPr>
        <w:t>- прием</w:t>
      </w:r>
      <w:r>
        <w:rPr>
          <w:sz w:val="28"/>
          <w:szCs w:val="28"/>
        </w:rPr>
        <w:t xml:space="preserve"> и регистрация заявления с прилагаемыми к нему документами</w:t>
      </w:r>
      <w:r w:rsidRPr="007F7972">
        <w:rPr>
          <w:sz w:val="28"/>
          <w:szCs w:val="28"/>
        </w:rPr>
        <w:t>;</w:t>
      </w:r>
    </w:p>
    <w:p w:rsidR="006F1F4A" w:rsidRDefault="006F1F4A" w:rsidP="006F1F4A">
      <w:pPr>
        <w:pStyle w:val="10"/>
        <w:numPr>
          <w:ilvl w:val="0"/>
          <w:numId w:val="0"/>
        </w:numPr>
        <w:tabs>
          <w:tab w:val="left" w:pos="-180"/>
          <w:tab w:val="left" w:pos="0"/>
        </w:tabs>
        <w:adjustRightInd/>
        <w:spacing w:before="0" w:after="0" w:line="240" w:lineRule="auto"/>
        <w:ind w:right="-1"/>
        <w:textAlignment w:val="auto"/>
        <w:rPr>
          <w:sz w:val="28"/>
          <w:szCs w:val="28"/>
        </w:rPr>
      </w:pPr>
      <w:r w:rsidRPr="007F7972">
        <w:rPr>
          <w:sz w:val="28"/>
          <w:szCs w:val="28"/>
        </w:rPr>
        <w:t>- рассмотрение заявления</w:t>
      </w:r>
      <w:r>
        <w:rPr>
          <w:sz w:val="28"/>
          <w:szCs w:val="28"/>
        </w:rPr>
        <w:t xml:space="preserve"> </w:t>
      </w:r>
      <w:r w:rsidRPr="0042748F">
        <w:rPr>
          <w:sz w:val="28"/>
          <w:szCs w:val="28"/>
        </w:rPr>
        <w:t>с прилагаемыми к нему документами</w:t>
      </w:r>
      <w:r w:rsidRPr="007F7972">
        <w:rPr>
          <w:sz w:val="28"/>
          <w:szCs w:val="28"/>
        </w:rPr>
        <w:t>;</w:t>
      </w:r>
    </w:p>
    <w:p w:rsidR="006F1F4A" w:rsidRPr="006C6894" w:rsidRDefault="006F1F4A" w:rsidP="006F1F4A">
      <w:pPr>
        <w:pStyle w:val="10"/>
        <w:numPr>
          <w:ilvl w:val="0"/>
          <w:numId w:val="0"/>
        </w:numPr>
        <w:tabs>
          <w:tab w:val="left" w:pos="-180"/>
          <w:tab w:val="left" w:pos="0"/>
        </w:tabs>
        <w:adjustRightInd/>
        <w:spacing w:before="0" w:after="0" w:line="240" w:lineRule="auto"/>
        <w:ind w:right="-1"/>
        <w:textAlignment w:val="auto"/>
        <w:rPr>
          <w:sz w:val="28"/>
          <w:szCs w:val="28"/>
        </w:rPr>
      </w:pPr>
      <w:proofErr w:type="gramStart"/>
      <w:r>
        <w:rPr>
          <w:sz w:val="28"/>
          <w:szCs w:val="28"/>
        </w:rPr>
        <w:lastRenderedPageBreak/>
        <w:t xml:space="preserve">- </w:t>
      </w:r>
      <w:r w:rsidRPr="007F7972">
        <w:rPr>
          <w:sz w:val="28"/>
          <w:szCs w:val="28"/>
        </w:rPr>
        <w:t xml:space="preserve">подготовка </w:t>
      </w:r>
      <w:r>
        <w:rPr>
          <w:sz w:val="28"/>
          <w:szCs w:val="28"/>
        </w:rPr>
        <w:t xml:space="preserve"> и принятие </w:t>
      </w:r>
      <w:r w:rsidRPr="007F7972">
        <w:rPr>
          <w:sz w:val="28"/>
          <w:szCs w:val="28"/>
        </w:rPr>
        <w:t xml:space="preserve"> постановления Администрации </w:t>
      </w:r>
      <w:r>
        <w:rPr>
          <w:sz w:val="28"/>
          <w:szCs w:val="28"/>
        </w:rPr>
        <w:t xml:space="preserve"> Стеклянского сельсовета  </w:t>
      </w:r>
      <w:r w:rsidRPr="007F7972">
        <w:rPr>
          <w:sz w:val="28"/>
          <w:szCs w:val="28"/>
        </w:rPr>
        <w:t xml:space="preserve">об отказе </w:t>
      </w:r>
      <w:r w:rsidRPr="006C6894">
        <w:rPr>
          <w:sz w:val="28"/>
          <w:szCs w:val="28"/>
        </w:rPr>
        <w:t>в выдаче разрешения на размещение объектов на землях или земельных участках без предоставления земельных участков и установления сервитутов</w:t>
      </w:r>
      <w:r>
        <w:rPr>
          <w:sz w:val="28"/>
          <w:szCs w:val="28"/>
        </w:rPr>
        <w:t xml:space="preserve"> (при наличии оснований для отказа) или </w:t>
      </w:r>
      <w:r w:rsidRPr="006C6894">
        <w:rPr>
          <w:sz w:val="28"/>
          <w:szCs w:val="28"/>
        </w:rPr>
        <w:t>о выдаче разрешения на размещение объектов  на землях или земельных участках без предоставления земельных участков и установления сервитутов</w:t>
      </w:r>
      <w:r>
        <w:rPr>
          <w:sz w:val="28"/>
          <w:szCs w:val="28"/>
        </w:rPr>
        <w:t>.</w:t>
      </w:r>
      <w:proofErr w:type="gramEnd"/>
    </w:p>
    <w:p w:rsidR="006F1F4A" w:rsidRPr="007F7972" w:rsidRDefault="006F1F4A" w:rsidP="006F1F4A">
      <w:pPr>
        <w:pStyle w:val="10"/>
        <w:numPr>
          <w:ilvl w:val="0"/>
          <w:numId w:val="0"/>
        </w:numPr>
        <w:tabs>
          <w:tab w:val="left" w:pos="-180"/>
          <w:tab w:val="left" w:pos="0"/>
          <w:tab w:val="left" w:pos="540"/>
        </w:tabs>
        <w:adjustRightInd/>
        <w:spacing w:before="0" w:after="0" w:line="240" w:lineRule="auto"/>
        <w:ind w:right="-1"/>
        <w:textAlignment w:val="auto"/>
        <w:rPr>
          <w:sz w:val="28"/>
          <w:szCs w:val="28"/>
        </w:rPr>
      </w:pPr>
      <w:r>
        <w:rPr>
          <w:sz w:val="28"/>
          <w:szCs w:val="28"/>
        </w:rPr>
        <w:t xml:space="preserve">- </w:t>
      </w:r>
      <w:r w:rsidRPr="006522E2">
        <w:rPr>
          <w:sz w:val="28"/>
          <w:szCs w:val="28"/>
        </w:rPr>
        <w:t xml:space="preserve">направление решения о выдаче </w:t>
      </w:r>
      <w:r w:rsidRPr="006C6894">
        <w:rPr>
          <w:sz w:val="28"/>
          <w:szCs w:val="28"/>
        </w:rPr>
        <w:t>разрешения на размещение объектов  на землях или земельных участках без предоставления земельных участков и установления сервитутов</w:t>
      </w:r>
      <w:r w:rsidRPr="006522E2">
        <w:rPr>
          <w:sz w:val="28"/>
          <w:szCs w:val="28"/>
        </w:rPr>
        <w:t xml:space="preserve"> (решения об отказе в выдаче разрешения) заявителю заказным письмом.</w:t>
      </w:r>
      <w:r w:rsidRPr="007F7972">
        <w:rPr>
          <w:sz w:val="28"/>
          <w:szCs w:val="28"/>
        </w:rPr>
        <w:t xml:space="preserve"> </w:t>
      </w:r>
    </w:p>
    <w:p w:rsidR="006F1F4A" w:rsidRPr="007F7972" w:rsidRDefault="006F1F4A" w:rsidP="006F1F4A">
      <w:pPr>
        <w:pStyle w:val="10"/>
        <w:numPr>
          <w:ilvl w:val="0"/>
          <w:numId w:val="0"/>
        </w:numPr>
        <w:tabs>
          <w:tab w:val="left" w:pos="-180"/>
          <w:tab w:val="left" w:pos="0"/>
          <w:tab w:val="left" w:pos="540"/>
        </w:tabs>
        <w:adjustRightInd/>
        <w:spacing w:before="0" w:after="0" w:line="240" w:lineRule="auto"/>
        <w:ind w:right="-1"/>
        <w:textAlignment w:val="auto"/>
        <w:rPr>
          <w:sz w:val="28"/>
          <w:szCs w:val="28"/>
        </w:rPr>
      </w:pPr>
      <w:r>
        <w:rPr>
          <w:sz w:val="28"/>
          <w:szCs w:val="28"/>
        </w:rPr>
        <w:tab/>
      </w:r>
      <w:r w:rsidRPr="007F7972">
        <w:rPr>
          <w:sz w:val="28"/>
          <w:szCs w:val="28"/>
        </w:rPr>
        <w:t>3.2. Требования к порядку и сроки выполнения административных процедур.</w:t>
      </w:r>
    </w:p>
    <w:p w:rsidR="006F1F4A" w:rsidRPr="007F7972" w:rsidRDefault="006F1F4A" w:rsidP="006F1F4A">
      <w:pPr>
        <w:pStyle w:val="10"/>
        <w:numPr>
          <w:ilvl w:val="0"/>
          <w:numId w:val="0"/>
        </w:numPr>
        <w:tabs>
          <w:tab w:val="left" w:pos="-180"/>
          <w:tab w:val="left" w:pos="0"/>
          <w:tab w:val="left" w:pos="540"/>
        </w:tabs>
        <w:adjustRightInd/>
        <w:spacing w:before="0" w:after="0" w:line="240" w:lineRule="auto"/>
        <w:ind w:right="-1"/>
        <w:textAlignment w:val="auto"/>
        <w:rPr>
          <w:sz w:val="28"/>
          <w:szCs w:val="28"/>
        </w:rPr>
      </w:pPr>
      <w:bookmarkStart w:id="22" w:name="_Toc158547206"/>
      <w:r>
        <w:tab/>
      </w:r>
      <w:r w:rsidRPr="007F7972">
        <w:rPr>
          <w:sz w:val="28"/>
          <w:szCs w:val="28"/>
        </w:rPr>
        <w:t xml:space="preserve">3.2.1. Прием </w:t>
      </w:r>
      <w:bookmarkEnd w:id="22"/>
      <w:r>
        <w:rPr>
          <w:sz w:val="28"/>
          <w:szCs w:val="28"/>
        </w:rPr>
        <w:t>и регистрация заявления с прилагаемыми к нему документами</w:t>
      </w:r>
      <w:r w:rsidRPr="007F7972">
        <w:rPr>
          <w:sz w:val="28"/>
          <w:szCs w:val="28"/>
        </w:rPr>
        <w:t>.</w:t>
      </w:r>
    </w:p>
    <w:p w:rsidR="006F1F4A" w:rsidRPr="009C16B2" w:rsidRDefault="006F1F4A" w:rsidP="006F1F4A">
      <w:pPr>
        <w:pStyle w:val="1"/>
        <w:numPr>
          <w:ilvl w:val="0"/>
          <w:numId w:val="0"/>
        </w:numPr>
        <w:tabs>
          <w:tab w:val="left" w:pos="540"/>
          <w:tab w:val="left" w:pos="1080"/>
          <w:tab w:val="left" w:pos="1701"/>
        </w:tabs>
        <w:adjustRightInd/>
        <w:spacing w:before="0" w:after="0" w:line="240" w:lineRule="auto"/>
        <w:ind w:right="-1"/>
        <w:textAlignment w:val="auto"/>
        <w:rPr>
          <w:sz w:val="28"/>
          <w:szCs w:val="28"/>
        </w:rPr>
      </w:pPr>
      <w:r>
        <w:rPr>
          <w:color w:val="0000FF"/>
          <w:lang w:eastAsia="ru-RU"/>
        </w:rPr>
        <w:tab/>
      </w:r>
      <w:r w:rsidRPr="0062513C">
        <w:rPr>
          <w:sz w:val="28"/>
          <w:szCs w:val="28"/>
        </w:rPr>
        <w:t>Основанием для начала предоставления муниципальной услуги является личное обращение заявителя (его представителя, доверенного лица) с комплектом документов, необходимых для предоставления муниципальной услуги</w:t>
      </w:r>
      <w:r w:rsidRPr="009C16B2">
        <w:rPr>
          <w:sz w:val="28"/>
          <w:szCs w:val="28"/>
        </w:rPr>
        <w:t>, в орган предоставления муниципальной услуги.</w:t>
      </w:r>
    </w:p>
    <w:p w:rsidR="006F1F4A" w:rsidRPr="0062513C"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Pr>
          <w:sz w:val="28"/>
          <w:szCs w:val="28"/>
        </w:rPr>
        <w:tab/>
      </w:r>
      <w:r w:rsidRPr="0062513C">
        <w:rPr>
          <w:sz w:val="28"/>
          <w:szCs w:val="28"/>
        </w:rPr>
        <w:t xml:space="preserve">Сотрудник, уполномоченный на прием </w:t>
      </w:r>
      <w:r>
        <w:rPr>
          <w:sz w:val="28"/>
          <w:szCs w:val="28"/>
        </w:rPr>
        <w:t>документов</w:t>
      </w:r>
      <w:r w:rsidRPr="0062513C">
        <w:rPr>
          <w:sz w:val="28"/>
          <w:szCs w:val="28"/>
        </w:rPr>
        <w:t>, осуществляет следующие административные действия:</w:t>
      </w:r>
    </w:p>
    <w:p w:rsidR="006F1F4A"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sidRPr="0062513C">
        <w:rPr>
          <w:sz w:val="28"/>
          <w:szCs w:val="28"/>
        </w:rPr>
        <w:t>- устанавливает предмет обращения, устанавливает личность заявителя, проверяет документ, удостоверяющий личность, или полномочия представителя заявителя действовать от его имени</w:t>
      </w:r>
      <w:r>
        <w:rPr>
          <w:sz w:val="28"/>
          <w:szCs w:val="28"/>
        </w:rPr>
        <w:t>;</w:t>
      </w:r>
    </w:p>
    <w:p w:rsidR="006F1F4A"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Pr>
          <w:sz w:val="28"/>
          <w:szCs w:val="28"/>
        </w:rPr>
        <w:t xml:space="preserve">- </w:t>
      </w:r>
      <w:r w:rsidRPr="006522E2">
        <w:rPr>
          <w:sz w:val="28"/>
          <w:szCs w:val="28"/>
        </w:rPr>
        <w:t xml:space="preserve">проверяет правильность оформления заявителем (представителем заявителя) заявления на предоставление </w:t>
      </w:r>
      <w:r>
        <w:rPr>
          <w:sz w:val="28"/>
          <w:szCs w:val="28"/>
        </w:rPr>
        <w:t>муниципальной</w:t>
      </w:r>
      <w:r w:rsidRPr="006522E2">
        <w:rPr>
          <w:sz w:val="28"/>
          <w:szCs w:val="28"/>
        </w:rPr>
        <w:t xml:space="preserve"> услуги</w:t>
      </w:r>
      <w:r>
        <w:rPr>
          <w:sz w:val="28"/>
          <w:szCs w:val="28"/>
        </w:rPr>
        <w:t>.</w:t>
      </w:r>
    </w:p>
    <w:p w:rsidR="006F1F4A" w:rsidRPr="0062513C" w:rsidRDefault="006F1F4A" w:rsidP="006F1F4A">
      <w:pPr>
        <w:pStyle w:val="1"/>
        <w:numPr>
          <w:ilvl w:val="0"/>
          <w:numId w:val="0"/>
        </w:numPr>
        <w:tabs>
          <w:tab w:val="left" w:pos="0"/>
          <w:tab w:val="left" w:pos="540"/>
          <w:tab w:val="left" w:pos="1701"/>
        </w:tabs>
        <w:adjustRightInd/>
        <w:spacing w:before="0" w:after="0" w:line="240" w:lineRule="auto"/>
        <w:ind w:right="-1"/>
        <w:textAlignment w:val="auto"/>
        <w:rPr>
          <w:sz w:val="28"/>
          <w:szCs w:val="28"/>
        </w:rPr>
      </w:pPr>
      <w:r>
        <w:rPr>
          <w:sz w:val="28"/>
          <w:szCs w:val="28"/>
        </w:rPr>
        <w:tab/>
      </w:r>
      <w:r w:rsidRPr="0062513C">
        <w:rPr>
          <w:sz w:val="28"/>
          <w:szCs w:val="28"/>
        </w:rPr>
        <w:t xml:space="preserve">Общий максимальный срок приема документов не может превышать </w:t>
      </w:r>
      <w:r>
        <w:rPr>
          <w:sz w:val="28"/>
          <w:szCs w:val="28"/>
        </w:rPr>
        <w:t xml:space="preserve">30 </w:t>
      </w:r>
      <w:r w:rsidRPr="0062513C">
        <w:rPr>
          <w:sz w:val="28"/>
          <w:szCs w:val="28"/>
        </w:rPr>
        <w:t xml:space="preserve">минут. </w:t>
      </w:r>
    </w:p>
    <w:p w:rsidR="006F1F4A" w:rsidRDefault="006F1F4A" w:rsidP="006F1F4A">
      <w:pPr>
        <w:pStyle w:val="1"/>
        <w:numPr>
          <w:ilvl w:val="0"/>
          <w:numId w:val="0"/>
        </w:numPr>
        <w:tabs>
          <w:tab w:val="left" w:pos="540"/>
          <w:tab w:val="left" w:pos="1080"/>
          <w:tab w:val="left" w:pos="1701"/>
        </w:tabs>
        <w:adjustRightInd/>
        <w:spacing w:before="0" w:after="0" w:line="240" w:lineRule="auto"/>
        <w:ind w:right="-1"/>
        <w:textAlignment w:val="auto"/>
        <w:rPr>
          <w:sz w:val="28"/>
          <w:szCs w:val="28"/>
        </w:rPr>
      </w:pPr>
      <w:r>
        <w:tab/>
      </w:r>
      <w:r>
        <w:rPr>
          <w:sz w:val="28"/>
          <w:szCs w:val="28"/>
        </w:rPr>
        <w:t>С</w:t>
      </w:r>
      <w:r w:rsidRPr="001F0CAC">
        <w:rPr>
          <w:sz w:val="28"/>
          <w:szCs w:val="28"/>
        </w:rPr>
        <w:t xml:space="preserve">отрудник, уполномоченный на прием документов, на заявлении ставит отметку о принятии комплекта документов. </w:t>
      </w:r>
    </w:p>
    <w:p w:rsidR="006F1F4A" w:rsidRPr="0062513C" w:rsidRDefault="006F1F4A" w:rsidP="006F1F4A">
      <w:pPr>
        <w:pStyle w:val="1"/>
        <w:numPr>
          <w:ilvl w:val="0"/>
          <w:numId w:val="0"/>
        </w:numPr>
        <w:tabs>
          <w:tab w:val="left" w:pos="540"/>
          <w:tab w:val="left" w:pos="1080"/>
          <w:tab w:val="left" w:pos="1701"/>
        </w:tabs>
        <w:adjustRightInd/>
        <w:spacing w:before="0" w:after="0" w:line="240" w:lineRule="auto"/>
        <w:ind w:right="-1"/>
        <w:textAlignment w:val="auto"/>
        <w:rPr>
          <w:sz w:val="28"/>
          <w:szCs w:val="28"/>
        </w:rPr>
      </w:pPr>
      <w:r>
        <w:rPr>
          <w:sz w:val="28"/>
          <w:szCs w:val="28"/>
        </w:rPr>
        <w:tab/>
      </w:r>
      <w:r w:rsidRPr="001F0CAC">
        <w:rPr>
          <w:sz w:val="28"/>
          <w:szCs w:val="28"/>
        </w:rPr>
        <w:t xml:space="preserve">Принятое заявление </w:t>
      </w:r>
      <w:r>
        <w:rPr>
          <w:sz w:val="28"/>
          <w:szCs w:val="28"/>
        </w:rPr>
        <w:t xml:space="preserve"> </w:t>
      </w:r>
      <w:r w:rsidRPr="001F0CAC">
        <w:rPr>
          <w:sz w:val="28"/>
          <w:szCs w:val="28"/>
        </w:rPr>
        <w:t xml:space="preserve">регистрируется в журнале регистрации входящей корреспонденции. </w:t>
      </w:r>
    </w:p>
    <w:p w:rsidR="006F1F4A" w:rsidRPr="00240E6A" w:rsidRDefault="006F1F4A" w:rsidP="006F1F4A">
      <w:pPr>
        <w:pStyle w:val="afc"/>
        <w:tabs>
          <w:tab w:val="left" w:pos="0"/>
          <w:tab w:val="left" w:pos="552"/>
          <w:tab w:val="left" w:pos="1080"/>
        </w:tabs>
        <w:spacing w:before="0" w:after="0"/>
        <w:rPr>
          <w:sz w:val="28"/>
          <w:szCs w:val="28"/>
        </w:rPr>
      </w:pPr>
      <w:r>
        <w:rPr>
          <w:bCs/>
          <w:sz w:val="28"/>
          <w:szCs w:val="28"/>
        </w:rPr>
        <w:tab/>
      </w:r>
      <w:bookmarkStart w:id="23" w:name="_Toc158547207"/>
      <w:r w:rsidRPr="00240E6A">
        <w:rPr>
          <w:sz w:val="28"/>
          <w:szCs w:val="28"/>
        </w:rPr>
        <w:t xml:space="preserve">3.2.2. </w:t>
      </w:r>
      <w:bookmarkEnd w:id="23"/>
      <w:r>
        <w:rPr>
          <w:sz w:val="28"/>
          <w:szCs w:val="28"/>
        </w:rPr>
        <w:t>Р</w:t>
      </w:r>
      <w:r w:rsidRPr="007F7972">
        <w:rPr>
          <w:sz w:val="28"/>
          <w:szCs w:val="28"/>
        </w:rPr>
        <w:t>ассмотрение заявления</w:t>
      </w:r>
      <w:r>
        <w:rPr>
          <w:sz w:val="28"/>
          <w:szCs w:val="28"/>
        </w:rPr>
        <w:t xml:space="preserve"> </w:t>
      </w:r>
      <w:r w:rsidRPr="0042748F">
        <w:rPr>
          <w:sz w:val="28"/>
          <w:szCs w:val="28"/>
        </w:rPr>
        <w:t>с прилагаемыми к нему документами</w:t>
      </w:r>
      <w:r w:rsidRPr="00240E6A">
        <w:rPr>
          <w:sz w:val="28"/>
          <w:szCs w:val="28"/>
        </w:rPr>
        <w:t>.</w:t>
      </w:r>
    </w:p>
    <w:p w:rsidR="006F1F4A" w:rsidRDefault="006F1F4A" w:rsidP="006F1F4A">
      <w:pPr>
        <w:pStyle w:val="afc"/>
        <w:tabs>
          <w:tab w:val="left" w:pos="0"/>
          <w:tab w:val="left" w:pos="552"/>
          <w:tab w:val="left" w:pos="1080"/>
        </w:tabs>
        <w:spacing w:before="0" w:after="0"/>
        <w:rPr>
          <w:rFonts w:eastAsia="Calibri"/>
          <w:sz w:val="28"/>
          <w:szCs w:val="28"/>
        </w:rPr>
      </w:pPr>
      <w:r>
        <w:rPr>
          <w:sz w:val="28"/>
          <w:szCs w:val="28"/>
        </w:rPr>
        <w:tab/>
      </w:r>
      <w:r w:rsidRPr="009C16B2">
        <w:rPr>
          <w:sz w:val="28"/>
          <w:szCs w:val="28"/>
        </w:rPr>
        <w:t>Основанием для начала процедуры рассмотрения заявления является наличие принятого и зарегистрированного заявления.</w:t>
      </w:r>
      <w:r>
        <w:rPr>
          <w:sz w:val="28"/>
          <w:szCs w:val="28"/>
        </w:rPr>
        <w:t xml:space="preserve"> Рассмотрение заявлений осуществляется в порядке их поступления.</w:t>
      </w:r>
      <w:r w:rsidRPr="00107A7E">
        <w:rPr>
          <w:sz w:val="28"/>
          <w:szCs w:val="28"/>
        </w:rPr>
        <w:t xml:space="preserve"> </w:t>
      </w:r>
      <w:r>
        <w:rPr>
          <w:rFonts w:eastAsia="Calibri"/>
          <w:sz w:val="28"/>
          <w:szCs w:val="28"/>
        </w:rPr>
        <w:t>Заявление</w:t>
      </w:r>
      <w:r w:rsidRPr="00107A7E">
        <w:rPr>
          <w:rFonts w:eastAsia="Calibri"/>
          <w:sz w:val="28"/>
          <w:szCs w:val="28"/>
        </w:rPr>
        <w:t xml:space="preserve"> </w:t>
      </w:r>
      <w:r>
        <w:rPr>
          <w:rFonts w:eastAsia="Calibri"/>
          <w:sz w:val="28"/>
          <w:szCs w:val="28"/>
        </w:rPr>
        <w:t xml:space="preserve">рассматривается </w:t>
      </w:r>
      <w:r w:rsidRPr="00107A7E">
        <w:rPr>
          <w:rFonts w:eastAsia="Calibri"/>
          <w:sz w:val="28"/>
          <w:szCs w:val="28"/>
        </w:rPr>
        <w:t xml:space="preserve"> </w:t>
      </w:r>
      <w:r>
        <w:rPr>
          <w:rFonts w:eastAsia="Calibri"/>
          <w:sz w:val="28"/>
          <w:szCs w:val="28"/>
        </w:rPr>
        <w:t xml:space="preserve"> Главой </w:t>
      </w:r>
      <w:r>
        <w:rPr>
          <w:sz w:val="28"/>
          <w:szCs w:val="28"/>
        </w:rPr>
        <w:t>Стеклянского сельсовета</w:t>
      </w:r>
      <w:r w:rsidRPr="00107A7E">
        <w:rPr>
          <w:rFonts w:eastAsia="Calibri"/>
          <w:sz w:val="28"/>
          <w:szCs w:val="28"/>
        </w:rPr>
        <w:t xml:space="preserve">, а затем </w:t>
      </w:r>
      <w:r>
        <w:rPr>
          <w:rFonts w:eastAsia="Calibri"/>
          <w:sz w:val="28"/>
          <w:szCs w:val="28"/>
        </w:rPr>
        <w:t xml:space="preserve"> специалистом </w:t>
      </w:r>
      <w:r w:rsidRPr="00107A7E">
        <w:rPr>
          <w:rFonts w:eastAsia="Calibri"/>
          <w:sz w:val="28"/>
          <w:szCs w:val="28"/>
        </w:rPr>
        <w:t xml:space="preserve"> </w:t>
      </w:r>
      <w:proofErr w:type="gramStart"/>
      <w:r w:rsidRPr="00107A7E">
        <w:rPr>
          <w:rFonts w:eastAsia="Calibri"/>
          <w:sz w:val="28"/>
          <w:szCs w:val="28"/>
        </w:rPr>
        <w:t>по</w:t>
      </w:r>
      <w:proofErr w:type="gramEnd"/>
      <w:r w:rsidRPr="00107A7E">
        <w:rPr>
          <w:rFonts w:eastAsia="Calibri"/>
          <w:sz w:val="28"/>
          <w:szCs w:val="28"/>
        </w:rPr>
        <w:t xml:space="preserve"> </w:t>
      </w:r>
      <w:proofErr w:type="gramStart"/>
      <w:r>
        <w:rPr>
          <w:rFonts w:eastAsia="Calibri"/>
          <w:sz w:val="28"/>
          <w:szCs w:val="28"/>
        </w:rPr>
        <w:t>земельным</w:t>
      </w:r>
      <w:proofErr w:type="gramEnd"/>
      <w:r>
        <w:rPr>
          <w:rFonts w:eastAsia="Calibri"/>
          <w:sz w:val="28"/>
          <w:szCs w:val="28"/>
        </w:rPr>
        <w:t xml:space="preserve"> отношением Стеклянского сельсовета,</w:t>
      </w:r>
      <w:r>
        <w:rPr>
          <w:sz w:val="28"/>
          <w:szCs w:val="28"/>
        </w:rPr>
        <w:t xml:space="preserve"> </w:t>
      </w:r>
      <w:r w:rsidRPr="00107A7E">
        <w:rPr>
          <w:rFonts w:eastAsia="Calibri"/>
          <w:sz w:val="28"/>
          <w:szCs w:val="28"/>
        </w:rPr>
        <w:t>с указанием срока исполнения.</w:t>
      </w:r>
      <w:r>
        <w:rPr>
          <w:rFonts w:eastAsia="Calibri"/>
          <w:sz w:val="28"/>
          <w:szCs w:val="28"/>
        </w:rPr>
        <w:t xml:space="preserve"> </w:t>
      </w:r>
    </w:p>
    <w:p w:rsidR="006F1F4A" w:rsidRDefault="006F1F4A" w:rsidP="006F1F4A">
      <w:pPr>
        <w:adjustRightInd w:val="0"/>
        <w:ind w:firstLine="708"/>
        <w:jc w:val="both"/>
      </w:pPr>
      <w:r>
        <w:t xml:space="preserve"> </w:t>
      </w:r>
    </w:p>
    <w:p w:rsidR="006F1F4A" w:rsidRPr="0062513C" w:rsidRDefault="006F1F4A" w:rsidP="006F1F4A">
      <w:pPr>
        <w:pStyle w:val="10"/>
        <w:numPr>
          <w:ilvl w:val="0"/>
          <w:numId w:val="0"/>
        </w:numPr>
        <w:tabs>
          <w:tab w:val="left" w:pos="0"/>
          <w:tab w:val="left" w:pos="360"/>
          <w:tab w:val="left" w:pos="540"/>
          <w:tab w:val="left" w:pos="900"/>
        </w:tabs>
        <w:adjustRightInd/>
        <w:spacing w:before="0" w:after="0" w:line="240" w:lineRule="auto"/>
        <w:ind w:right="-1"/>
        <w:textAlignment w:val="auto"/>
        <w:rPr>
          <w:sz w:val="28"/>
          <w:szCs w:val="28"/>
        </w:rPr>
      </w:pPr>
      <w:r>
        <w:rPr>
          <w:sz w:val="28"/>
          <w:szCs w:val="28"/>
        </w:rPr>
        <w:t xml:space="preserve"> Специалист</w:t>
      </w:r>
      <w:r w:rsidRPr="000F72AA">
        <w:rPr>
          <w:sz w:val="28"/>
          <w:szCs w:val="28"/>
        </w:rPr>
        <w:t xml:space="preserve"> проверяет заявление и приложенные к нему документы на соответствие требованиям, указанным в разделе 2.5.-2.6. административного регламента, в целях установления наличия или отсутствия оснований для отказа в предоставлении муниципальной услуги, изложенных в  разделе 2.</w:t>
      </w:r>
      <w:r>
        <w:rPr>
          <w:sz w:val="28"/>
          <w:szCs w:val="28"/>
        </w:rPr>
        <w:t>8</w:t>
      </w:r>
      <w:r w:rsidRPr="000F72AA">
        <w:rPr>
          <w:sz w:val="28"/>
          <w:szCs w:val="28"/>
        </w:rPr>
        <w:t>. административного регламента.</w:t>
      </w:r>
    </w:p>
    <w:p w:rsidR="006F1F4A" w:rsidRPr="00514F22" w:rsidRDefault="006F1F4A" w:rsidP="006F1F4A">
      <w:pPr>
        <w:pStyle w:val="afc"/>
        <w:tabs>
          <w:tab w:val="left" w:pos="0"/>
          <w:tab w:val="left" w:pos="600"/>
          <w:tab w:val="left" w:pos="1080"/>
        </w:tabs>
        <w:spacing w:before="0" w:after="0"/>
        <w:ind w:firstLine="540"/>
        <w:rPr>
          <w:sz w:val="28"/>
          <w:szCs w:val="28"/>
        </w:rPr>
      </w:pPr>
      <w:r>
        <w:rPr>
          <w:sz w:val="28"/>
          <w:szCs w:val="28"/>
        </w:rPr>
        <w:lastRenderedPageBreak/>
        <w:t xml:space="preserve">В случае отсутствия оснований, предусмотренных пунктом 2.8. настоящего регламента, принимается решение о выдаче разрешения на </w:t>
      </w:r>
      <w:r w:rsidRPr="006C6894">
        <w:rPr>
          <w:sz w:val="28"/>
          <w:szCs w:val="28"/>
        </w:rPr>
        <w:t xml:space="preserve"> размещение объектов  на землях или земельных участках</w:t>
      </w:r>
      <w:r>
        <w:rPr>
          <w:sz w:val="28"/>
          <w:szCs w:val="28"/>
        </w:rPr>
        <w:t xml:space="preserve">. </w:t>
      </w:r>
    </w:p>
    <w:p w:rsidR="006F1F4A" w:rsidRPr="006A7D78" w:rsidRDefault="006F1F4A" w:rsidP="006F1F4A">
      <w:pPr>
        <w:adjustRightInd w:val="0"/>
        <w:ind w:firstLine="720"/>
        <w:jc w:val="both"/>
      </w:pPr>
      <w:r w:rsidRPr="006A7D78">
        <w:t xml:space="preserve">Исполнитель формирует и направляет в рамках межведомственного информационного взаимодействия запросы документов, указанных в разделе 2.6. административного регламента, если заявитель не представил указанные документы по собственной инициативе. </w:t>
      </w:r>
      <w:r>
        <w:t>Общий срок подготовки и направления  запроса – 5 дней.</w:t>
      </w:r>
    </w:p>
    <w:p w:rsidR="006F1F4A" w:rsidRDefault="006F1F4A" w:rsidP="006F1F4A">
      <w:pPr>
        <w:adjustRightInd w:val="0"/>
        <w:jc w:val="both"/>
      </w:pPr>
      <w:r w:rsidRPr="006A7D78">
        <w:tab/>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6F1F4A" w:rsidRDefault="006F1F4A" w:rsidP="006F1F4A">
      <w:pPr>
        <w:adjustRightInd w:val="0"/>
        <w:ind w:firstLine="708"/>
        <w:jc w:val="both"/>
      </w:pPr>
      <w:r w:rsidRPr="006A7D78">
        <w:t>Результатом выполнения процедур межведомственного информационного взаимодействия является получение документов (сведений), необходимых для предоставления муниципальной услуги.</w:t>
      </w:r>
      <w:r>
        <w:t xml:space="preserve"> </w:t>
      </w:r>
    </w:p>
    <w:p w:rsidR="006F1F4A" w:rsidRPr="00381F6D" w:rsidRDefault="006F1F4A" w:rsidP="006F1F4A">
      <w:pPr>
        <w:adjustRightInd w:val="0"/>
        <w:ind w:firstLine="708"/>
        <w:jc w:val="both"/>
      </w:pPr>
      <w:r>
        <w:t>Общий максимальный срок выполнения административной процедуры составляет 10 дней.</w:t>
      </w:r>
    </w:p>
    <w:p w:rsidR="006F1F4A" w:rsidRPr="007C3C2E" w:rsidRDefault="006F1F4A" w:rsidP="006F1F4A">
      <w:pPr>
        <w:pStyle w:val="10"/>
        <w:numPr>
          <w:ilvl w:val="0"/>
          <w:numId w:val="0"/>
        </w:numPr>
        <w:tabs>
          <w:tab w:val="left" w:pos="0"/>
          <w:tab w:val="left" w:pos="360"/>
          <w:tab w:val="left" w:pos="540"/>
          <w:tab w:val="left" w:pos="900"/>
        </w:tabs>
        <w:adjustRightInd/>
        <w:spacing w:before="0" w:after="0" w:line="240" w:lineRule="auto"/>
        <w:ind w:right="-1"/>
        <w:textAlignment w:val="auto"/>
        <w:rPr>
          <w:sz w:val="28"/>
          <w:szCs w:val="28"/>
        </w:rPr>
      </w:pPr>
      <w:r>
        <w:rPr>
          <w:sz w:val="28"/>
          <w:szCs w:val="28"/>
        </w:rPr>
        <w:tab/>
        <w:t xml:space="preserve"> </w:t>
      </w:r>
      <w:r>
        <w:rPr>
          <w:b/>
          <w:sz w:val="28"/>
          <w:szCs w:val="28"/>
        </w:rPr>
        <w:tab/>
      </w:r>
      <w:r w:rsidRPr="00107A7E">
        <w:rPr>
          <w:sz w:val="28"/>
          <w:szCs w:val="28"/>
        </w:rPr>
        <w:t xml:space="preserve">3.2.3. </w:t>
      </w:r>
      <w:r>
        <w:rPr>
          <w:sz w:val="28"/>
          <w:szCs w:val="28"/>
        </w:rPr>
        <w:t xml:space="preserve">Подготовка и принятие </w:t>
      </w:r>
      <w:r w:rsidRPr="007C3C2E">
        <w:rPr>
          <w:sz w:val="28"/>
          <w:szCs w:val="28"/>
        </w:rPr>
        <w:t xml:space="preserve"> постановления Администрации </w:t>
      </w:r>
      <w:r>
        <w:rPr>
          <w:sz w:val="28"/>
          <w:szCs w:val="28"/>
        </w:rPr>
        <w:t xml:space="preserve">Стеклянского сельсовета </w:t>
      </w:r>
      <w:r w:rsidRPr="007C3C2E">
        <w:rPr>
          <w:sz w:val="28"/>
          <w:szCs w:val="28"/>
        </w:rPr>
        <w:t xml:space="preserve"> </w:t>
      </w:r>
      <w:r w:rsidRPr="007F7972">
        <w:rPr>
          <w:sz w:val="28"/>
          <w:szCs w:val="28"/>
        </w:rPr>
        <w:t xml:space="preserve">об отказе </w:t>
      </w:r>
      <w:r w:rsidRPr="006C6894">
        <w:rPr>
          <w:sz w:val="28"/>
          <w:szCs w:val="28"/>
        </w:rPr>
        <w:t>в выдаче разрешения на размещение объектов  на землях или земельных участках без предоставления земельных участков и установления сервитутов</w:t>
      </w:r>
      <w:r>
        <w:rPr>
          <w:sz w:val="28"/>
          <w:szCs w:val="28"/>
        </w:rPr>
        <w:t xml:space="preserve"> или </w:t>
      </w:r>
      <w:r w:rsidRPr="006C6894">
        <w:rPr>
          <w:sz w:val="28"/>
          <w:szCs w:val="28"/>
        </w:rPr>
        <w:t>о выдаче разрешения на размещение объектов  на землях или земельных участках без предоставления земельных участков и установления сервитутов</w:t>
      </w:r>
      <w:r w:rsidRPr="007C3C2E">
        <w:rPr>
          <w:sz w:val="28"/>
          <w:szCs w:val="28"/>
        </w:rPr>
        <w:t xml:space="preserve">. </w:t>
      </w:r>
    </w:p>
    <w:p w:rsidR="006F1F4A" w:rsidRDefault="006F1F4A" w:rsidP="006F1F4A">
      <w:pPr>
        <w:tabs>
          <w:tab w:val="left" w:pos="540"/>
        </w:tabs>
        <w:jc w:val="both"/>
      </w:pPr>
      <w:bookmarkStart w:id="24" w:name="_Toc158547208"/>
      <w:r>
        <w:tab/>
      </w:r>
      <w:proofErr w:type="gramStart"/>
      <w:r w:rsidRPr="007C3C2E">
        <w:t>При наличии оснований для отказа</w:t>
      </w:r>
      <w:r>
        <w:t xml:space="preserve"> </w:t>
      </w:r>
      <w:r w:rsidRPr="006C6894">
        <w:t>в выдаче разрешения на размещение объектов  на землях</w:t>
      </w:r>
      <w:proofErr w:type="gramEnd"/>
      <w:r w:rsidRPr="006C6894">
        <w:t xml:space="preserve"> или земельных участках</w:t>
      </w:r>
      <w:r w:rsidRPr="007C3C2E">
        <w:t xml:space="preserve"> исполнитель подготавливает проект постановления Администрации </w:t>
      </w:r>
      <w:r>
        <w:t xml:space="preserve"> Стеклянского сельсовета</w:t>
      </w:r>
      <w:r w:rsidRPr="007C3C2E">
        <w:t xml:space="preserve"> об отказе </w:t>
      </w:r>
      <w:r w:rsidRPr="006C6894">
        <w:t>в выдаче разрешения на размещение объектов  на землях или земельных участках</w:t>
      </w:r>
      <w:r>
        <w:t>.</w:t>
      </w:r>
      <w:r w:rsidRPr="007C3C2E">
        <w:t xml:space="preserve"> </w:t>
      </w:r>
      <w:bookmarkEnd w:id="24"/>
    </w:p>
    <w:p w:rsidR="006F1F4A" w:rsidRPr="007C3C2E" w:rsidRDefault="006F1F4A" w:rsidP="006F1F4A">
      <w:pPr>
        <w:tabs>
          <w:tab w:val="left" w:pos="540"/>
        </w:tabs>
        <w:jc w:val="both"/>
      </w:pPr>
      <w:r>
        <w:tab/>
        <w:t xml:space="preserve">Если </w:t>
      </w:r>
      <w:proofErr w:type="gramStart"/>
      <w:r>
        <w:t>отс</w:t>
      </w:r>
      <w:r w:rsidRPr="000F72AA">
        <w:t xml:space="preserve">утствуют основания для отказа в предоставлении муниципальной услуги </w:t>
      </w:r>
      <w:r>
        <w:t>с</w:t>
      </w:r>
      <w:r w:rsidRPr="003242CC">
        <w:rPr>
          <w:lang w:eastAsia="zh-CN"/>
        </w:rPr>
        <w:t xml:space="preserve">пециалист </w:t>
      </w:r>
      <w:r>
        <w:rPr>
          <w:lang w:eastAsia="zh-CN"/>
        </w:rPr>
        <w:t xml:space="preserve"> </w:t>
      </w:r>
      <w:r w:rsidRPr="003242CC">
        <w:rPr>
          <w:lang w:eastAsia="zh-CN"/>
        </w:rPr>
        <w:t xml:space="preserve"> готовит</w:t>
      </w:r>
      <w:proofErr w:type="gramEnd"/>
      <w:r w:rsidRPr="003242CC">
        <w:rPr>
          <w:lang w:eastAsia="zh-CN"/>
        </w:rPr>
        <w:t xml:space="preserve"> </w:t>
      </w:r>
      <w:r>
        <w:rPr>
          <w:lang w:eastAsia="zh-CN"/>
        </w:rPr>
        <w:t xml:space="preserve">проект постановления </w:t>
      </w:r>
      <w:r w:rsidRPr="006C6894">
        <w:t>о выдаче разрешения на размещение объектов  на землях или земельных участках</w:t>
      </w:r>
      <w:r>
        <w:rPr>
          <w:lang w:eastAsia="zh-CN"/>
        </w:rPr>
        <w:t>.</w:t>
      </w:r>
    </w:p>
    <w:p w:rsidR="006F1F4A" w:rsidRPr="007C3C2E" w:rsidRDefault="006F1F4A" w:rsidP="006F1F4A">
      <w:pPr>
        <w:ind w:firstLine="708"/>
        <w:jc w:val="both"/>
      </w:pPr>
      <w:r w:rsidRPr="007C3C2E">
        <w:t xml:space="preserve">После подписания проекта постановления </w:t>
      </w:r>
      <w:r>
        <w:t xml:space="preserve"> </w:t>
      </w:r>
      <w:r w:rsidRPr="007C3C2E">
        <w:t xml:space="preserve">регистрирует </w:t>
      </w:r>
      <w:r>
        <w:t>сопроводительное письмо к проекту  постановления</w:t>
      </w:r>
      <w:r w:rsidRPr="007C3C2E">
        <w:t xml:space="preserve"> и присваивает е</w:t>
      </w:r>
      <w:r>
        <w:t>му</w:t>
      </w:r>
      <w:r w:rsidRPr="007C3C2E">
        <w:t xml:space="preserve"> исходящий номер. </w:t>
      </w:r>
    </w:p>
    <w:p w:rsidR="006F1F4A" w:rsidRDefault="006F1F4A" w:rsidP="006F1F4A">
      <w:pPr>
        <w:pStyle w:val="10"/>
        <w:numPr>
          <w:ilvl w:val="0"/>
          <w:numId w:val="0"/>
        </w:numPr>
        <w:tabs>
          <w:tab w:val="left" w:pos="0"/>
          <w:tab w:val="left" w:pos="600"/>
        </w:tabs>
        <w:adjustRightInd/>
        <w:spacing w:before="0" w:after="0" w:line="240" w:lineRule="auto"/>
        <w:ind w:right="-1"/>
        <w:textAlignment w:val="auto"/>
        <w:rPr>
          <w:sz w:val="28"/>
          <w:szCs w:val="28"/>
        </w:rPr>
      </w:pPr>
      <w:r>
        <w:rPr>
          <w:sz w:val="28"/>
          <w:szCs w:val="28"/>
        </w:rPr>
        <w:tab/>
      </w:r>
      <w:r w:rsidRPr="00B20C8D">
        <w:rPr>
          <w:sz w:val="28"/>
          <w:szCs w:val="28"/>
        </w:rPr>
        <w:t xml:space="preserve"> </w:t>
      </w:r>
      <w:r>
        <w:rPr>
          <w:sz w:val="28"/>
          <w:szCs w:val="28"/>
        </w:rPr>
        <w:tab/>
        <w:t xml:space="preserve"> Специалист </w:t>
      </w:r>
      <w:r w:rsidRPr="0015203C">
        <w:rPr>
          <w:sz w:val="28"/>
          <w:szCs w:val="28"/>
        </w:rPr>
        <w:t xml:space="preserve">направляет проект постановления в Администрацию </w:t>
      </w:r>
      <w:r>
        <w:rPr>
          <w:sz w:val="28"/>
          <w:szCs w:val="28"/>
        </w:rPr>
        <w:t xml:space="preserve"> </w:t>
      </w:r>
      <w:r w:rsidRPr="0015203C">
        <w:rPr>
          <w:sz w:val="28"/>
          <w:szCs w:val="28"/>
        </w:rPr>
        <w:t xml:space="preserve"> </w:t>
      </w:r>
      <w:r>
        <w:rPr>
          <w:sz w:val="28"/>
          <w:szCs w:val="28"/>
        </w:rPr>
        <w:t>Стеклянского сельсовета</w:t>
      </w:r>
      <w:r w:rsidRPr="0015203C">
        <w:rPr>
          <w:sz w:val="28"/>
          <w:szCs w:val="28"/>
        </w:rPr>
        <w:t xml:space="preserve"> </w:t>
      </w:r>
      <w:r>
        <w:rPr>
          <w:sz w:val="28"/>
          <w:szCs w:val="28"/>
        </w:rPr>
        <w:t xml:space="preserve"> для </w:t>
      </w:r>
      <w:r w:rsidRPr="0015203C">
        <w:rPr>
          <w:sz w:val="28"/>
          <w:szCs w:val="28"/>
        </w:rPr>
        <w:t xml:space="preserve">подписания </w:t>
      </w:r>
      <w:r w:rsidRPr="0015203C">
        <w:rPr>
          <w:bCs/>
          <w:sz w:val="28"/>
          <w:szCs w:val="28"/>
        </w:rPr>
        <w:t xml:space="preserve">Главой Администрации </w:t>
      </w:r>
      <w:r>
        <w:rPr>
          <w:sz w:val="28"/>
          <w:szCs w:val="28"/>
        </w:rPr>
        <w:t xml:space="preserve">Стеклянского сельсовета. </w:t>
      </w:r>
      <w:r>
        <w:rPr>
          <w:bCs/>
          <w:sz w:val="28"/>
          <w:szCs w:val="28"/>
        </w:rPr>
        <w:t xml:space="preserve"> </w:t>
      </w:r>
    </w:p>
    <w:p w:rsidR="006F1F4A" w:rsidRDefault="006F1F4A" w:rsidP="006F1F4A">
      <w:pPr>
        <w:pStyle w:val="10"/>
        <w:numPr>
          <w:ilvl w:val="0"/>
          <w:numId w:val="0"/>
        </w:numPr>
        <w:tabs>
          <w:tab w:val="left" w:pos="0"/>
          <w:tab w:val="left" w:pos="600"/>
        </w:tabs>
        <w:spacing w:before="0" w:after="0" w:line="240" w:lineRule="auto"/>
        <w:ind w:right="-1"/>
        <w:rPr>
          <w:sz w:val="28"/>
          <w:szCs w:val="28"/>
        </w:rPr>
      </w:pPr>
      <w:r>
        <w:rPr>
          <w:sz w:val="28"/>
          <w:szCs w:val="28"/>
        </w:rPr>
        <w:tab/>
      </w:r>
      <w:r w:rsidRPr="000A2D9B">
        <w:rPr>
          <w:sz w:val="28"/>
          <w:szCs w:val="28"/>
        </w:rPr>
        <w:t xml:space="preserve">Общий срок подготовки и принятия постановления  - </w:t>
      </w:r>
      <w:r>
        <w:rPr>
          <w:sz w:val="28"/>
          <w:szCs w:val="28"/>
        </w:rPr>
        <w:t>15</w:t>
      </w:r>
      <w:r w:rsidRPr="000A2D9B">
        <w:rPr>
          <w:sz w:val="28"/>
          <w:szCs w:val="28"/>
        </w:rPr>
        <w:t xml:space="preserve"> дней с момента поступления заявления.</w:t>
      </w:r>
    </w:p>
    <w:p w:rsidR="006F1F4A" w:rsidRPr="005563E8" w:rsidRDefault="006F1F4A" w:rsidP="006F1F4A">
      <w:pPr>
        <w:jc w:val="both"/>
      </w:pPr>
      <w:r>
        <w:tab/>
        <w:t>3.2.4</w:t>
      </w:r>
      <w:r w:rsidRPr="007C3C2E">
        <w:t>.</w:t>
      </w:r>
      <w:r w:rsidRPr="007C3C2E">
        <w:rPr>
          <w:color w:val="0000FF"/>
        </w:rPr>
        <w:t xml:space="preserve"> </w:t>
      </w:r>
      <w:r>
        <w:tab/>
      </w:r>
      <w:r w:rsidRPr="000A2D9B">
        <w:t>Исполнитель в течение 3 рабочих дней направляет заявителю заказным</w:t>
      </w:r>
      <w:r>
        <w:t xml:space="preserve"> письмом </w:t>
      </w:r>
      <w:r w:rsidRPr="005563E8">
        <w:t xml:space="preserve">с уведомлением о вручении либо иным способом, указанным в заявлении, </w:t>
      </w:r>
      <w:r>
        <w:t xml:space="preserve">постановление об отказе </w:t>
      </w:r>
      <w:r w:rsidRPr="006C6894">
        <w:t>в выдаче разрешения на размещение объектов  на землях или земельных участках</w:t>
      </w:r>
      <w:r>
        <w:t xml:space="preserve"> или о</w:t>
      </w:r>
      <w:r w:rsidRPr="000A2D9B">
        <w:t xml:space="preserve"> выдаче разрешения на</w:t>
      </w:r>
      <w:r>
        <w:t xml:space="preserve"> </w:t>
      </w:r>
      <w:r w:rsidRPr="006C6894">
        <w:t>размещение объектов  на землях или земельных участках</w:t>
      </w:r>
      <w:r>
        <w:t>.</w:t>
      </w:r>
      <w:r w:rsidRPr="005563E8">
        <w:t xml:space="preserve"> </w:t>
      </w:r>
    </w:p>
    <w:p w:rsidR="006F1F4A" w:rsidRPr="00807F0D" w:rsidRDefault="006F1F4A" w:rsidP="006F1F4A">
      <w:pPr>
        <w:tabs>
          <w:tab w:val="left" w:pos="540"/>
          <w:tab w:val="center" w:pos="5032"/>
        </w:tabs>
        <w:jc w:val="both"/>
      </w:pPr>
      <w:r>
        <w:tab/>
      </w:r>
      <w:r>
        <w:tab/>
      </w:r>
      <w:r w:rsidRPr="00807F0D">
        <w:t>3.3. Муниципальная услуга может предоставляться в электронной форме (при наличии технических возможностей).</w:t>
      </w:r>
    </w:p>
    <w:p w:rsidR="006F1F4A" w:rsidRDefault="006F1F4A" w:rsidP="006F1F4A">
      <w:pPr>
        <w:tabs>
          <w:tab w:val="left" w:pos="540"/>
          <w:tab w:val="center" w:pos="5032"/>
        </w:tabs>
        <w:jc w:val="both"/>
      </w:pPr>
      <w:r>
        <w:lastRenderedPageBreak/>
        <w:tab/>
      </w:r>
      <w:r w:rsidRPr="00807F0D">
        <w:t>При предоставлении муниципальной услуги в электронной форме:</w:t>
      </w:r>
    </w:p>
    <w:p w:rsidR="006F1F4A" w:rsidRPr="00807F0D" w:rsidRDefault="006F1F4A" w:rsidP="006F1F4A">
      <w:pPr>
        <w:tabs>
          <w:tab w:val="left" w:pos="540"/>
          <w:tab w:val="center" w:pos="5032"/>
        </w:tabs>
        <w:jc w:val="both"/>
      </w:pPr>
      <w:r>
        <w:t>- о</w:t>
      </w:r>
      <w:r w:rsidRPr="00807F0D">
        <w:t xml:space="preserve">рганизуется дистанционное (на </w:t>
      </w:r>
      <w:r w:rsidRPr="00807F0D">
        <w:rPr>
          <w:lang w:val="en-US"/>
        </w:rPr>
        <w:t>WEB</w:t>
      </w:r>
      <w:r w:rsidRPr="00807F0D">
        <w:t xml:space="preserve"> сайте) предоставление заявителю информации о муниципальной услуге: порядок получения муниципальной услуги и адреса мест приема документов для предоставления муниципальной услуги.</w:t>
      </w:r>
    </w:p>
    <w:p w:rsidR="006F1F4A" w:rsidRDefault="006F1F4A" w:rsidP="006F1F4A">
      <w:pPr>
        <w:tabs>
          <w:tab w:val="left" w:pos="540"/>
          <w:tab w:val="center" w:pos="5032"/>
        </w:tabs>
        <w:jc w:val="both"/>
      </w:pPr>
      <w:r>
        <w:t>- п</w:t>
      </w:r>
      <w:r w:rsidRPr="00807F0D">
        <w:t>редоставляется возможность дистанционно получить формы документов, необходимые для получения муниципальной услуги (форма заявления). Форма заявления размещается в соответствующем разделе единого Интерне</w:t>
      </w:r>
      <w:proofErr w:type="gramStart"/>
      <w:r w:rsidRPr="00807F0D">
        <w:t>т-</w:t>
      </w:r>
      <w:proofErr w:type="gramEnd"/>
      <w:r>
        <w:t xml:space="preserve"> </w:t>
      </w:r>
      <w:r w:rsidRPr="00807F0D">
        <w:t>портала государственных и муниципальных услуг</w:t>
      </w:r>
      <w:r>
        <w:t>.</w:t>
      </w:r>
    </w:p>
    <w:p w:rsidR="006F1F4A" w:rsidRPr="00807F0D" w:rsidRDefault="006F1F4A" w:rsidP="006F1F4A">
      <w:pPr>
        <w:tabs>
          <w:tab w:val="left" w:pos="540"/>
          <w:tab w:val="center" w:pos="5032"/>
        </w:tabs>
        <w:jc w:val="both"/>
      </w:pPr>
      <w:r>
        <w:t xml:space="preserve">- </w:t>
      </w:r>
      <w:proofErr w:type="gramStart"/>
      <w:r>
        <w:t>п</w:t>
      </w:r>
      <w:proofErr w:type="gramEnd"/>
      <w:r w:rsidRPr="00807F0D">
        <w:t>редоставляется возможность направить в электронном виде заявление и документы, необходимые для предоставления муниципальной услуги</w:t>
      </w:r>
      <w:r>
        <w:t>, заверенные электронной цифровой подписью.</w:t>
      </w:r>
    </w:p>
    <w:p w:rsidR="006F1F4A" w:rsidRPr="007A4180" w:rsidRDefault="006F1F4A" w:rsidP="006F1F4A">
      <w:pPr>
        <w:tabs>
          <w:tab w:val="left" w:pos="540"/>
          <w:tab w:val="center" w:pos="5032"/>
        </w:tabs>
        <w:jc w:val="both"/>
      </w:pPr>
      <w:r>
        <w:t>- п</w:t>
      </w:r>
      <w:r w:rsidRPr="00807F0D">
        <w:t>редоставляется доступ к информации о ходе предоставления муниципальной услуги, в том числе о результатах рассмотрения документов: выдерживается ли срок выполнения административных процедур, какие решения приняты и т.д.</w:t>
      </w:r>
    </w:p>
    <w:p w:rsidR="006F1F4A" w:rsidRPr="00625ADF" w:rsidRDefault="006F1F4A" w:rsidP="006F1F4A">
      <w:pPr>
        <w:tabs>
          <w:tab w:val="left" w:pos="540"/>
          <w:tab w:val="center" w:pos="5032"/>
        </w:tabs>
        <w:rPr>
          <w:b/>
          <w:highlight w:val="yellow"/>
        </w:rPr>
      </w:pPr>
    </w:p>
    <w:p w:rsidR="006F1F4A" w:rsidRPr="008E5410" w:rsidRDefault="006F1F4A" w:rsidP="006F1F4A">
      <w:pPr>
        <w:tabs>
          <w:tab w:val="left" w:pos="540"/>
          <w:tab w:val="center" w:pos="5032"/>
        </w:tabs>
        <w:jc w:val="center"/>
        <w:rPr>
          <w:b/>
        </w:rPr>
      </w:pPr>
      <w:r w:rsidRPr="008E5410">
        <w:rPr>
          <w:b/>
        </w:rPr>
        <w:t>4. Формы контроля</w:t>
      </w:r>
    </w:p>
    <w:p w:rsidR="006F1F4A" w:rsidRDefault="006F1F4A" w:rsidP="006F1F4A">
      <w:pPr>
        <w:tabs>
          <w:tab w:val="center" w:pos="5032"/>
        </w:tabs>
        <w:jc w:val="center"/>
        <w:rPr>
          <w:b/>
        </w:rPr>
      </w:pPr>
      <w:r w:rsidRPr="008E5410">
        <w:rPr>
          <w:b/>
        </w:rPr>
        <w:t>за исполнением административного регламента</w:t>
      </w:r>
    </w:p>
    <w:p w:rsidR="006F1F4A" w:rsidRPr="008E5410" w:rsidRDefault="006F1F4A" w:rsidP="006F1F4A">
      <w:pPr>
        <w:tabs>
          <w:tab w:val="center" w:pos="5032"/>
        </w:tabs>
        <w:jc w:val="center"/>
        <w:rPr>
          <w:b/>
        </w:rPr>
      </w:pPr>
    </w:p>
    <w:p w:rsidR="006F1F4A" w:rsidRDefault="006F1F4A" w:rsidP="006F1F4A">
      <w:pPr>
        <w:pStyle w:val="ac"/>
        <w:spacing w:after="0"/>
        <w:ind w:left="0"/>
        <w:jc w:val="both"/>
      </w:pPr>
      <w:r>
        <w:tab/>
        <w:t>4.1. Текущий контроль за предоставлением муниципальной услуги осуществляется путем проведения   проверок соблюдения и исполнения специалистами</w:t>
      </w:r>
      <w:proofErr w:type="gramStart"/>
      <w:r>
        <w:t xml:space="preserve">  ,</w:t>
      </w:r>
      <w:proofErr w:type="gramEnd"/>
      <w:r>
        <w:t xml:space="preserve"> ответственными за исполнение соответствующих процедур Административного регламента, иных нормативных правовых актов Российской Федерации.</w:t>
      </w:r>
    </w:p>
    <w:p w:rsidR="006F1F4A" w:rsidRDefault="006F1F4A" w:rsidP="006F1F4A">
      <w:pPr>
        <w:pStyle w:val="ac"/>
        <w:spacing w:after="0"/>
        <w:ind w:left="0" w:firstLine="708"/>
        <w:jc w:val="both"/>
      </w:pPr>
      <w:r>
        <w:t xml:space="preserve"> 4.2. </w:t>
      </w:r>
      <w:proofErr w:type="gramStart"/>
      <w:r>
        <w:t>Контроль за</w:t>
      </w:r>
      <w:proofErr w:type="gramEnd"/>
      <w:r>
        <w:t xml:space="preserve"> полнотой и качеством предоставления муниципальной услуги включает в себя поведение плановых и внеплановых проверок.</w:t>
      </w:r>
    </w:p>
    <w:p w:rsidR="006F1F4A" w:rsidRDefault="006F1F4A" w:rsidP="006F1F4A">
      <w:pPr>
        <w:pStyle w:val="ac"/>
        <w:spacing w:after="0"/>
        <w:ind w:left="0" w:firstLine="708"/>
        <w:jc w:val="both"/>
      </w:pPr>
      <w:r>
        <w:t>Плановые проверки осуществляются на основании годовых планов работы.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6F1F4A" w:rsidRDefault="006F1F4A" w:rsidP="006F1F4A">
      <w:pPr>
        <w:pStyle w:val="ac"/>
        <w:spacing w:after="0"/>
        <w:ind w:left="0" w:firstLine="708"/>
        <w:jc w:val="both"/>
      </w:pPr>
      <w:r>
        <w:t>Внеплановые проверки проводятся по мере поступления жалоб заявителей на решения, действие (бездействие) специалистов, ответственных за исполнение соответствующих процедур.</w:t>
      </w:r>
    </w:p>
    <w:p w:rsidR="006F1F4A" w:rsidRDefault="006F1F4A" w:rsidP="006F1F4A">
      <w:pPr>
        <w:tabs>
          <w:tab w:val="left" w:pos="9457"/>
        </w:tabs>
        <w:ind w:right="-41"/>
        <w:jc w:val="both"/>
      </w:pPr>
      <w:r w:rsidRPr="00ED5A42">
        <w:t xml:space="preserve">          </w:t>
      </w:r>
      <w:r>
        <w:t xml:space="preserve">4.3. По результатам проведенных проверок в случае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 </w:t>
      </w:r>
    </w:p>
    <w:p w:rsidR="006F1F4A" w:rsidRPr="008E5410" w:rsidRDefault="006F1F4A" w:rsidP="006F1F4A">
      <w:pPr>
        <w:tabs>
          <w:tab w:val="left" w:pos="9457"/>
        </w:tabs>
        <w:ind w:right="-41"/>
        <w:jc w:val="both"/>
        <w:rPr>
          <w:b/>
        </w:rPr>
      </w:pPr>
    </w:p>
    <w:p w:rsidR="006F1F4A" w:rsidRDefault="006F1F4A" w:rsidP="006F1F4A">
      <w:pPr>
        <w:ind w:left="720" w:right="817" w:firstLine="720"/>
        <w:jc w:val="center"/>
        <w:rPr>
          <w:b/>
        </w:rPr>
      </w:pPr>
      <w:r w:rsidRPr="008E5410">
        <w:rPr>
          <w:b/>
        </w:rPr>
        <w:lastRenderedPageBreak/>
        <w:t>5. Досудебный (внесудебный) порядок обжалования действий (бездействия) и решений органа, предоставляющего муниципальную услугу, а также должностных лиц</w:t>
      </w:r>
    </w:p>
    <w:p w:rsidR="006F1F4A" w:rsidRPr="008E5410" w:rsidRDefault="006F1F4A" w:rsidP="006F1F4A">
      <w:pPr>
        <w:ind w:left="720" w:right="817" w:firstLine="720"/>
        <w:jc w:val="center"/>
        <w:rPr>
          <w:b/>
        </w:rPr>
      </w:pPr>
    </w:p>
    <w:p w:rsidR="006F1F4A" w:rsidRDefault="006F1F4A" w:rsidP="006F1F4A">
      <w:pPr>
        <w:tabs>
          <w:tab w:val="left" w:pos="540"/>
          <w:tab w:val="left" w:pos="720"/>
          <w:tab w:val="left" w:pos="8640"/>
          <w:tab w:val="left" w:pos="8820"/>
          <w:tab w:val="left" w:pos="9000"/>
        </w:tabs>
        <w:jc w:val="both"/>
      </w:pPr>
      <w:r>
        <w:rPr>
          <w:b/>
        </w:rPr>
        <w:tab/>
      </w:r>
      <w:r>
        <w:t>5.1. Получатель муниципальной услуги имеет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6F1F4A" w:rsidRDefault="006F1F4A" w:rsidP="006F1F4A">
      <w:pPr>
        <w:tabs>
          <w:tab w:val="left" w:pos="540"/>
          <w:tab w:val="left" w:pos="720"/>
          <w:tab w:val="left" w:pos="8640"/>
          <w:tab w:val="left" w:pos="8820"/>
          <w:tab w:val="left" w:pos="9000"/>
        </w:tabs>
        <w:jc w:val="both"/>
      </w:pPr>
      <w:r>
        <w:tab/>
        <w:t xml:space="preserve">5.2. Получатели муниципальной услуги могут сообщить о нарушении своих прав и законных интересов, противоправных решениях, действиях или бездействии специалистов, исполняющих соответствующие процедуры, нарушении положений </w:t>
      </w:r>
      <w:proofErr w:type="spellStart"/>
      <w:r>
        <w:t>Административгного</w:t>
      </w:r>
      <w:proofErr w:type="spellEnd"/>
      <w:r>
        <w:t xml:space="preserve"> регламента или некорректном поведении специалистов по контактным телефонам 8(38358)45-322 или направить  письменное обращение, жалобу (претензию) на имя   Главы Администрации Стеклянского сельсовета</w:t>
      </w:r>
      <w:proofErr w:type="gramStart"/>
      <w:r>
        <w:t xml:space="preserve"> .</w:t>
      </w:r>
      <w:proofErr w:type="gramEnd"/>
    </w:p>
    <w:p w:rsidR="006F1F4A" w:rsidRPr="00035B39" w:rsidRDefault="006F1F4A" w:rsidP="006F1F4A">
      <w:pPr>
        <w:jc w:val="both"/>
      </w:pPr>
      <w:r>
        <w:tab/>
        <w:t xml:space="preserve">Жалоба может быть направлена по почте, через </w:t>
      </w:r>
      <w:proofErr w:type="spellStart"/>
      <w:r>
        <w:t>многофункционгальный</w:t>
      </w:r>
      <w:proofErr w:type="spellEnd"/>
      <w:r>
        <w:t xml:space="preserve"> центр, с использованием информационно-телекоммуникационной сети «Интернет» (на адрес электронной почты    или через Интернет-сайт Администрации Стеклянского сельсовета), а также может быть принята на личном приеме заявителя.</w:t>
      </w:r>
    </w:p>
    <w:p w:rsidR="006F1F4A" w:rsidRDefault="006F1F4A" w:rsidP="006F1F4A">
      <w:pPr>
        <w:tabs>
          <w:tab w:val="left" w:pos="540"/>
          <w:tab w:val="left" w:pos="720"/>
          <w:tab w:val="left" w:pos="8640"/>
          <w:tab w:val="left" w:pos="8820"/>
          <w:tab w:val="left" w:pos="9000"/>
        </w:tabs>
        <w:jc w:val="both"/>
      </w:pPr>
      <w:r>
        <w:tab/>
        <w:t>5.3. Обращение, жалоба (претензия) в письменной форме  должны содержать следующую информацию:</w:t>
      </w:r>
    </w:p>
    <w:p w:rsidR="006F1F4A" w:rsidRDefault="006F1F4A" w:rsidP="006F1F4A">
      <w:pPr>
        <w:tabs>
          <w:tab w:val="left" w:pos="540"/>
          <w:tab w:val="left" w:pos="720"/>
          <w:tab w:val="left" w:pos="8640"/>
          <w:tab w:val="left" w:pos="8820"/>
          <w:tab w:val="left" w:pos="9000"/>
        </w:tabs>
        <w:jc w:val="both"/>
      </w:pPr>
      <w:proofErr w:type="gramStart"/>
      <w:r>
        <w:t>- фамилия, имя, отчество (последнее – при наличии), сведения о месте жительства заявителя (физического лица), его место жительства или пребывания, наименование заявителя (юридического лица), фамилия, имя, отчество (последнее – при наличии) руководителя, юридический и фактический адрес;</w:t>
      </w:r>
      <w:proofErr w:type="gramEnd"/>
    </w:p>
    <w:p w:rsidR="006F1F4A" w:rsidRDefault="006F1F4A" w:rsidP="006F1F4A">
      <w:pPr>
        <w:tabs>
          <w:tab w:val="left" w:pos="540"/>
          <w:tab w:val="left" w:pos="720"/>
          <w:tab w:val="left" w:pos="8640"/>
          <w:tab w:val="left" w:pos="8820"/>
          <w:tab w:val="left" w:pos="9000"/>
        </w:tabs>
        <w:jc w:val="both"/>
      </w:pPr>
      <w:proofErr w:type="gramStart"/>
      <w:r>
        <w:t xml:space="preserve">- должность, фамилия, имя, </w:t>
      </w:r>
      <w:proofErr w:type="spellStart"/>
      <w:r>
        <w:t>отчетство</w:t>
      </w:r>
      <w:proofErr w:type="spellEnd"/>
      <w:r>
        <w:t xml:space="preserve"> специалиста  (при наличии информации) решение,</w:t>
      </w:r>
      <w:r w:rsidRPr="0045357F">
        <w:t xml:space="preserve"> </w:t>
      </w:r>
      <w:r>
        <w:t>действие (бездействие) которого обжалуется;</w:t>
      </w:r>
      <w:proofErr w:type="gramEnd"/>
    </w:p>
    <w:p w:rsidR="006F1F4A" w:rsidRDefault="006F1F4A" w:rsidP="006F1F4A">
      <w:pPr>
        <w:tabs>
          <w:tab w:val="left" w:pos="540"/>
          <w:tab w:val="left" w:pos="720"/>
          <w:tab w:val="left" w:pos="8640"/>
          <w:tab w:val="left" w:pos="8820"/>
          <w:tab w:val="left" w:pos="9000"/>
        </w:tabs>
        <w:jc w:val="both"/>
      </w:pPr>
      <w:r>
        <w:t>- изложение сути обжалуемого решения, действия (бездействия);</w:t>
      </w:r>
    </w:p>
    <w:p w:rsidR="006F1F4A" w:rsidRDefault="006F1F4A" w:rsidP="006F1F4A">
      <w:pPr>
        <w:tabs>
          <w:tab w:val="left" w:pos="540"/>
          <w:tab w:val="left" w:pos="720"/>
          <w:tab w:val="left" w:pos="8640"/>
          <w:tab w:val="left" w:pos="8820"/>
          <w:tab w:val="left" w:pos="9000"/>
        </w:tabs>
        <w:jc w:val="both"/>
      </w:pPr>
      <w:r>
        <w:t>- сведения о способе информирования заявителя о принятых мерах по результатам рассмотрения его сообщения.</w:t>
      </w:r>
    </w:p>
    <w:p w:rsidR="006F1F4A" w:rsidRDefault="006F1F4A" w:rsidP="006F1F4A">
      <w:pPr>
        <w:tabs>
          <w:tab w:val="left" w:pos="540"/>
          <w:tab w:val="left" w:pos="720"/>
          <w:tab w:val="left" w:pos="8640"/>
          <w:tab w:val="left" w:pos="8820"/>
          <w:tab w:val="left" w:pos="9000"/>
        </w:tabs>
        <w:jc w:val="both"/>
      </w:pPr>
      <w:r>
        <w:tab/>
      </w:r>
      <w:proofErr w:type="gramStart"/>
      <w:r>
        <w:t>Дополнительно в обращении, жалобе (претензии)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требования об отмене решения, о признании незаконным действия (бездействия), а также иные сведения, которые заявитель считает необходимым сообщить.</w:t>
      </w:r>
      <w:proofErr w:type="gramEnd"/>
    </w:p>
    <w:p w:rsidR="006F1F4A" w:rsidRDefault="006F1F4A" w:rsidP="006F1F4A">
      <w:pPr>
        <w:tabs>
          <w:tab w:val="left" w:pos="540"/>
          <w:tab w:val="left" w:pos="720"/>
          <w:tab w:val="left" w:pos="8640"/>
          <w:tab w:val="left" w:pos="8820"/>
          <w:tab w:val="left" w:pos="9000"/>
        </w:tabs>
        <w:jc w:val="both"/>
      </w:pPr>
      <w:r>
        <w:tab/>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6F1F4A" w:rsidRDefault="006F1F4A" w:rsidP="006F1F4A">
      <w:pPr>
        <w:tabs>
          <w:tab w:val="left" w:pos="540"/>
          <w:tab w:val="left" w:pos="720"/>
          <w:tab w:val="left" w:pos="8640"/>
          <w:tab w:val="left" w:pos="8820"/>
          <w:tab w:val="left" w:pos="9000"/>
        </w:tabs>
        <w:jc w:val="both"/>
      </w:pPr>
      <w:r>
        <w:lastRenderedPageBreak/>
        <w:tab/>
        <w:t>5.4. Срок рассмотрения обращения, жалобы (претензии) не должен превышать 15 дней со дня ее регистрации.</w:t>
      </w:r>
    </w:p>
    <w:p w:rsidR="006F1F4A" w:rsidRDefault="006F1F4A" w:rsidP="006F1F4A">
      <w:pPr>
        <w:tabs>
          <w:tab w:val="left" w:pos="540"/>
          <w:tab w:val="left" w:pos="720"/>
          <w:tab w:val="left" w:pos="8640"/>
          <w:tab w:val="left" w:pos="8820"/>
          <w:tab w:val="left" w:pos="9000"/>
        </w:tabs>
        <w:jc w:val="both"/>
      </w:pPr>
      <w:r>
        <w:tab/>
        <w:t>5.5. По результатам рассмотрения обращения, жалобы (претензии) должностное лицо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w:t>
      </w:r>
    </w:p>
    <w:p w:rsidR="006F1F4A" w:rsidRDefault="006F1F4A" w:rsidP="006F1F4A">
      <w:pPr>
        <w:tabs>
          <w:tab w:val="left" w:pos="540"/>
          <w:tab w:val="left" w:pos="720"/>
          <w:tab w:val="left" w:pos="8640"/>
          <w:tab w:val="left" w:pos="8820"/>
          <w:tab w:val="left" w:pos="9000"/>
        </w:tabs>
        <w:jc w:val="both"/>
      </w:pPr>
      <w:r>
        <w:tab/>
        <w:t>Письменный ответ, содержащий результаты рассмотрения обращения, направляется заявителю по  почте.</w:t>
      </w:r>
    </w:p>
    <w:p w:rsidR="006F1F4A" w:rsidRDefault="006F1F4A" w:rsidP="006F1F4A">
      <w:pPr>
        <w:tabs>
          <w:tab w:val="left" w:pos="540"/>
          <w:tab w:val="left" w:pos="720"/>
          <w:tab w:val="left" w:pos="8640"/>
          <w:tab w:val="left" w:pos="8820"/>
          <w:tab w:val="left" w:pos="9000"/>
        </w:tabs>
        <w:jc w:val="both"/>
      </w:pPr>
      <w:r>
        <w:tab/>
        <w:t>Обращения считаются разрешенными, если рассмотрены все поставленные в них вопросы, приняты необходимые меры и даны письменные ответы.</w:t>
      </w:r>
    </w:p>
    <w:p w:rsidR="006F1F4A" w:rsidRDefault="006F1F4A" w:rsidP="006F1F4A">
      <w:pPr>
        <w:tabs>
          <w:tab w:val="left" w:pos="540"/>
          <w:tab w:val="left" w:pos="720"/>
          <w:tab w:val="left" w:pos="8640"/>
          <w:tab w:val="left" w:pos="8820"/>
          <w:tab w:val="left" w:pos="9000"/>
        </w:tabs>
        <w:jc w:val="both"/>
      </w:pPr>
      <w:r>
        <w:tab/>
      </w:r>
    </w:p>
    <w:p w:rsidR="006F1F4A" w:rsidRDefault="006F1F4A" w:rsidP="006F1F4A">
      <w:pPr>
        <w:tabs>
          <w:tab w:val="left" w:pos="540"/>
          <w:tab w:val="left" w:pos="720"/>
          <w:tab w:val="left" w:pos="8640"/>
          <w:tab w:val="left" w:pos="8820"/>
          <w:tab w:val="left" w:pos="9000"/>
        </w:tabs>
        <w:jc w:val="both"/>
      </w:pPr>
    </w:p>
    <w:p w:rsidR="006F1F4A" w:rsidRDefault="006F1F4A" w:rsidP="006F1F4A">
      <w:pPr>
        <w:tabs>
          <w:tab w:val="left" w:pos="540"/>
          <w:tab w:val="left" w:pos="720"/>
          <w:tab w:val="left" w:pos="8640"/>
          <w:tab w:val="left" w:pos="8820"/>
          <w:tab w:val="left" w:pos="9000"/>
        </w:tabs>
        <w:jc w:val="both"/>
      </w:pPr>
    </w:p>
    <w:p w:rsidR="006F1F4A" w:rsidRDefault="006F1F4A" w:rsidP="006F1F4A">
      <w:pPr>
        <w:tabs>
          <w:tab w:val="left" w:pos="540"/>
          <w:tab w:val="left" w:pos="720"/>
          <w:tab w:val="left" w:pos="8640"/>
          <w:tab w:val="left" w:pos="8820"/>
          <w:tab w:val="left" w:pos="9000"/>
        </w:tabs>
        <w:jc w:val="both"/>
      </w:pPr>
    </w:p>
    <w:p w:rsidR="006F1F4A" w:rsidRDefault="006F1F4A" w:rsidP="006F1F4A">
      <w:pPr>
        <w:tabs>
          <w:tab w:val="left" w:pos="540"/>
          <w:tab w:val="left" w:pos="720"/>
          <w:tab w:val="left" w:pos="8640"/>
          <w:tab w:val="left" w:pos="8820"/>
          <w:tab w:val="left" w:pos="9000"/>
        </w:tabs>
        <w:jc w:val="both"/>
      </w:pPr>
    </w:p>
    <w:p w:rsidR="006F1F4A" w:rsidRDefault="006F1F4A" w:rsidP="006F1F4A">
      <w:pPr>
        <w:tabs>
          <w:tab w:val="left" w:pos="540"/>
          <w:tab w:val="left" w:pos="720"/>
          <w:tab w:val="left" w:pos="8640"/>
          <w:tab w:val="left" w:pos="8820"/>
          <w:tab w:val="left" w:pos="9000"/>
        </w:tabs>
        <w:jc w:val="both"/>
      </w:pPr>
    </w:p>
    <w:p w:rsidR="006F1F4A" w:rsidRDefault="006F1F4A" w:rsidP="006F1F4A">
      <w:pPr>
        <w:tabs>
          <w:tab w:val="left" w:pos="540"/>
          <w:tab w:val="left" w:pos="720"/>
          <w:tab w:val="left" w:pos="8640"/>
          <w:tab w:val="left" w:pos="8820"/>
          <w:tab w:val="left" w:pos="9000"/>
        </w:tabs>
        <w:jc w:val="both"/>
      </w:pPr>
    </w:p>
    <w:p w:rsidR="006F1F4A" w:rsidRDefault="006F1F4A" w:rsidP="006F1F4A">
      <w:pPr>
        <w:tabs>
          <w:tab w:val="left" w:pos="540"/>
          <w:tab w:val="left" w:pos="720"/>
          <w:tab w:val="left" w:pos="8640"/>
          <w:tab w:val="left" w:pos="8820"/>
          <w:tab w:val="left" w:pos="9000"/>
        </w:tabs>
        <w:jc w:val="both"/>
      </w:pPr>
    </w:p>
    <w:p w:rsidR="006F1F4A" w:rsidRDefault="006F1F4A" w:rsidP="006F1F4A">
      <w:pPr>
        <w:tabs>
          <w:tab w:val="left" w:pos="540"/>
          <w:tab w:val="left" w:pos="720"/>
          <w:tab w:val="left" w:pos="8640"/>
          <w:tab w:val="left" w:pos="8820"/>
          <w:tab w:val="left" w:pos="9000"/>
        </w:tabs>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ind w:left="540"/>
        <w:jc w:val="both"/>
      </w:pPr>
    </w:p>
    <w:p w:rsidR="006F1F4A" w:rsidRDefault="006F1F4A" w:rsidP="006F1F4A">
      <w:pPr>
        <w:pStyle w:val="2"/>
        <w:numPr>
          <w:ilvl w:val="1"/>
          <w:numId w:val="0"/>
        </w:numPr>
        <w:tabs>
          <w:tab w:val="left" w:pos="-142"/>
        </w:tabs>
        <w:spacing w:before="0" w:after="0"/>
      </w:pPr>
      <w:r>
        <w:lastRenderedPageBreak/>
        <w:tab/>
      </w:r>
      <w:r>
        <w:tab/>
      </w:r>
      <w:r>
        <w:tab/>
      </w:r>
      <w:r>
        <w:tab/>
      </w:r>
      <w:r>
        <w:tab/>
      </w:r>
      <w:r>
        <w:tab/>
        <w:t xml:space="preserve">  </w:t>
      </w:r>
    </w:p>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p>
    <w:p w:rsidR="006F1F4A" w:rsidRPr="00DF3B94" w:rsidRDefault="006F1F4A" w:rsidP="006F1F4A"/>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p>
    <w:p w:rsidR="006F1F4A" w:rsidRDefault="006F1F4A" w:rsidP="006F1F4A">
      <w:pPr>
        <w:pStyle w:val="2"/>
        <w:numPr>
          <w:ilvl w:val="1"/>
          <w:numId w:val="0"/>
        </w:numPr>
        <w:tabs>
          <w:tab w:val="left" w:pos="-142"/>
        </w:tabs>
        <w:spacing w:before="0" w:after="0"/>
      </w:pPr>
      <w:r>
        <w:t xml:space="preserve">                                                                        </w:t>
      </w:r>
    </w:p>
    <w:p w:rsidR="006F1F4A" w:rsidRPr="00E60AA4" w:rsidRDefault="006F1F4A" w:rsidP="006F1F4A">
      <w:pPr>
        <w:pStyle w:val="2"/>
        <w:numPr>
          <w:ilvl w:val="1"/>
          <w:numId w:val="0"/>
        </w:numPr>
        <w:tabs>
          <w:tab w:val="left" w:pos="-142"/>
        </w:tabs>
        <w:spacing w:before="0" w:after="0"/>
        <w:jc w:val="right"/>
        <w:rPr>
          <w:rFonts w:ascii="Times New Roman" w:hAnsi="Times New Roman"/>
          <w:b w:val="0"/>
          <w:i w:val="0"/>
          <w:sz w:val="22"/>
          <w:szCs w:val="22"/>
        </w:rPr>
      </w:pPr>
      <w:r>
        <w:t xml:space="preserve">                                                                             </w:t>
      </w:r>
      <w:r w:rsidRPr="00E60AA4">
        <w:rPr>
          <w:rFonts w:ascii="Times New Roman" w:hAnsi="Times New Roman"/>
          <w:b w:val="0"/>
          <w:i w:val="0"/>
          <w:sz w:val="22"/>
          <w:szCs w:val="22"/>
        </w:rPr>
        <w:t>Приложение № 1</w:t>
      </w:r>
    </w:p>
    <w:p w:rsidR="006F1F4A" w:rsidRPr="00DF3B94" w:rsidRDefault="006F1F4A" w:rsidP="006F1F4A">
      <w:pPr>
        <w:ind w:left="4536"/>
        <w:jc w:val="right"/>
        <w:rPr>
          <w:sz w:val="22"/>
          <w:szCs w:val="22"/>
        </w:rPr>
      </w:pPr>
      <w:r w:rsidRPr="00DF3B94">
        <w:rPr>
          <w:sz w:val="22"/>
          <w:szCs w:val="22"/>
        </w:rPr>
        <w:t xml:space="preserve">к административному регламенту                                                                   предоставления муниципальной услуги     «Выдача разрешения на размещение объектов на  землях или земельных участках, находящихся в муниципальной собственности, </w:t>
      </w:r>
      <w:r>
        <w:rPr>
          <w:sz w:val="22"/>
          <w:szCs w:val="22"/>
        </w:rPr>
        <w:t xml:space="preserve"> </w:t>
      </w:r>
      <w:r w:rsidRPr="00DF3B94">
        <w:rPr>
          <w:sz w:val="22"/>
          <w:szCs w:val="22"/>
        </w:rPr>
        <w:t xml:space="preserve"> без предоставления земельного участка и установления сервитута»</w:t>
      </w:r>
    </w:p>
    <w:p w:rsidR="006F1F4A" w:rsidRDefault="006F1F4A" w:rsidP="006F1F4A">
      <w:pPr>
        <w:rPr>
          <w:b/>
        </w:rPr>
      </w:pPr>
      <w:r w:rsidRPr="00077A78">
        <w:rPr>
          <w:b/>
        </w:rPr>
        <w:t xml:space="preserve">                                                                                                                     </w:t>
      </w:r>
    </w:p>
    <w:p w:rsidR="006F1F4A" w:rsidRPr="00904F9D" w:rsidRDefault="006F1F4A" w:rsidP="006F1F4A">
      <w:r w:rsidRPr="00904F9D">
        <w:t>Местонахождение органа предоставления муниципальной услуги:</w:t>
      </w:r>
    </w:p>
    <w:p w:rsidR="006F1F4A" w:rsidRPr="00904F9D" w:rsidRDefault="006F1F4A" w:rsidP="006F1F4A">
      <w:r w:rsidRPr="00904F9D">
        <w:t xml:space="preserve">ул. </w:t>
      </w:r>
      <w:proofErr w:type="gramStart"/>
      <w:r w:rsidRPr="00904F9D">
        <w:t>Центральная</w:t>
      </w:r>
      <w:proofErr w:type="gramEnd"/>
      <w:r w:rsidRPr="00904F9D">
        <w:t>, 31,  село Стеклянное Купинского района Новосибирской области 632746</w:t>
      </w:r>
    </w:p>
    <w:p w:rsidR="006F1F4A" w:rsidRPr="00904F9D" w:rsidRDefault="006F1F4A" w:rsidP="006F1F4A">
      <w:r w:rsidRPr="00904F9D">
        <w:t xml:space="preserve">Адрес электронной почты:  </w:t>
      </w:r>
      <w:proofErr w:type="spellStart"/>
      <w:r w:rsidRPr="00904F9D">
        <w:rPr>
          <w:lang w:val="en-US"/>
        </w:rPr>
        <w:t>stekkup</w:t>
      </w:r>
      <w:proofErr w:type="spellEnd"/>
      <w:r w:rsidRPr="00904F9D">
        <w:t>@</w:t>
      </w:r>
      <w:proofErr w:type="spellStart"/>
      <w:r w:rsidRPr="00904F9D">
        <w:rPr>
          <w:lang w:val="en-US"/>
        </w:rPr>
        <w:t>ngs</w:t>
      </w:r>
      <w:proofErr w:type="spellEnd"/>
      <w:r w:rsidRPr="00904F9D">
        <w:t>.</w:t>
      </w:r>
      <w:proofErr w:type="spellStart"/>
      <w:r w:rsidRPr="00904F9D">
        <w:rPr>
          <w:lang w:val="en-US"/>
        </w:rPr>
        <w:t>ru</w:t>
      </w:r>
      <w:proofErr w:type="spellEnd"/>
    </w:p>
    <w:p w:rsidR="006F1F4A" w:rsidRPr="00904F9D" w:rsidRDefault="006F1F4A" w:rsidP="006F1F4A"/>
    <w:p w:rsidR="006F1F4A" w:rsidRPr="00904F9D" w:rsidRDefault="006F1F4A" w:rsidP="006F1F4A">
      <w:pPr>
        <w:rPr>
          <w:i/>
        </w:rPr>
      </w:pPr>
      <w:r w:rsidRPr="00904F9D">
        <w:t>Телефон для справок:     8(38358)45-322</w:t>
      </w:r>
    </w:p>
    <w:p w:rsidR="006F1F4A" w:rsidRPr="00904F9D" w:rsidRDefault="006F1F4A" w:rsidP="006F1F4A"/>
    <w:p w:rsidR="006F1F4A" w:rsidRPr="00904F9D" w:rsidRDefault="006F1F4A" w:rsidP="006F1F4A">
      <w:r w:rsidRPr="00904F9D">
        <w:t xml:space="preserve">Интернет-сайт Администрации Стеклянского сельсовета Купинского района  </w:t>
      </w:r>
      <w:r w:rsidRPr="00904F9D">
        <w:rPr>
          <w:lang w:val="en-US"/>
        </w:rPr>
        <w:t>http</w:t>
      </w:r>
      <w:r w:rsidRPr="00904F9D">
        <w:t>://</w:t>
      </w:r>
      <w:proofErr w:type="spellStart"/>
      <w:r w:rsidRPr="00904F9D">
        <w:rPr>
          <w:lang w:val="en-US"/>
        </w:rPr>
        <w:t>stekl</w:t>
      </w:r>
      <w:proofErr w:type="spellEnd"/>
      <w:r w:rsidRPr="00904F9D">
        <w:t>.</w:t>
      </w:r>
      <w:proofErr w:type="spellStart"/>
      <w:r w:rsidRPr="00904F9D">
        <w:rPr>
          <w:lang w:val="en-US"/>
        </w:rPr>
        <w:t>nso</w:t>
      </w:r>
      <w:proofErr w:type="spellEnd"/>
      <w:r w:rsidRPr="00904F9D">
        <w:t xml:space="preserve">. </w:t>
      </w:r>
      <w:proofErr w:type="spellStart"/>
      <w:r w:rsidRPr="00904F9D">
        <w:rPr>
          <w:lang w:val="en-US"/>
        </w:rPr>
        <w:t>ru</w:t>
      </w:r>
      <w:proofErr w:type="spellEnd"/>
      <w:r w:rsidRPr="00904F9D">
        <w:t>/</w:t>
      </w:r>
    </w:p>
    <w:p w:rsidR="006F1F4A" w:rsidRPr="00904F9D" w:rsidRDefault="006F1F4A" w:rsidP="006F1F4A">
      <w:pPr>
        <w:pStyle w:val="afb"/>
        <w:ind w:right="-1"/>
        <w:jc w:val="both"/>
        <w:rPr>
          <w:rFonts w:ascii="Times New Roman" w:hAnsi="Times New Roman"/>
          <w:b w:val="0"/>
          <w:sz w:val="28"/>
          <w:szCs w:val="28"/>
        </w:rPr>
      </w:pPr>
      <w:r w:rsidRPr="00904F9D">
        <w:rPr>
          <w:rFonts w:ascii="Times New Roman" w:hAnsi="Times New Roman"/>
          <w:b w:val="0"/>
          <w:sz w:val="28"/>
          <w:szCs w:val="28"/>
        </w:rPr>
        <w:t>Прием заявителей, консультации (справки) по вопросам предоставления муниципальной услуги осуществляются:</w:t>
      </w:r>
    </w:p>
    <w:p w:rsidR="006F1F4A" w:rsidRPr="00904F9D" w:rsidRDefault="006F1F4A" w:rsidP="006F1F4A">
      <w:pPr>
        <w:pStyle w:val="afb"/>
        <w:ind w:right="-1"/>
        <w:jc w:val="both"/>
        <w:rPr>
          <w:rFonts w:ascii="Times New Roman" w:hAnsi="Times New Roman"/>
          <w:b w:val="0"/>
          <w:sz w:val="28"/>
          <w:szCs w:val="28"/>
        </w:rPr>
      </w:pPr>
      <w:r>
        <w:rPr>
          <w:rFonts w:ascii="Times New Roman" w:hAnsi="Times New Roman"/>
          <w:b w:val="0"/>
          <w:sz w:val="28"/>
          <w:szCs w:val="28"/>
        </w:rPr>
        <w:t>-</w:t>
      </w:r>
      <w:r w:rsidRPr="00904F9D">
        <w:rPr>
          <w:rFonts w:ascii="Times New Roman" w:hAnsi="Times New Roman"/>
          <w:b w:val="0"/>
          <w:sz w:val="28"/>
          <w:szCs w:val="28"/>
        </w:rPr>
        <w:t>в Администрации Стеклянского сельсовета Купинского района Новосибирской области</w:t>
      </w:r>
    </w:p>
    <w:p w:rsidR="006F1F4A" w:rsidRPr="00904F9D" w:rsidRDefault="006F1F4A" w:rsidP="006F1F4A">
      <w:pPr>
        <w:pStyle w:val="afb"/>
        <w:ind w:right="-1"/>
        <w:jc w:val="both"/>
        <w:rPr>
          <w:rFonts w:ascii="Times New Roman" w:hAnsi="Times New Roman"/>
          <w:b w:val="0"/>
          <w:sz w:val="28"/>
          <w:szCs w:val="28"/>
        </w:rPr>
      </w:pPr>
      <w:r w:rsidRPr="00904F9D">
        <w:rPr>
          <w:rFonts w:ascii="Times New Roman" w:hAnsi="Times New Roman"/>
          <w:b w:val="0"/>
          <w:sz w:val="28"/>
          <w:szCs w:val="28"/>
        </w:rPr>
        <w:t xml:space="preserve">Понедельник – четверг  с 09.00 до 13.00,  с 14.00 до 17.00 (обед с 13.00 </w:t>
      </w:r>
      <w:proofErr w:type="gramStart"/>
      <w:r w:rsidRPr="00904F9D">
        <w:rPr>
          <w:rFonts w:ascii="Times New Roman" w:hAnsi="Times New Roman"/>
          <w:b w:val="0"/>
          <w:sz w:val="28"/>
          <w:szCs w:val="28"/>
        </w:rPr>
        <w:t>до</w:t>
      </w:r>
      <w:proofErr w:type="gramEnd"/>
      <w:r w:rsidRPr="00904F9D">
        <w:rPr>
          <w:rFonts w:ascii="Times New Roman" w:hAnsi="Times New Roman"/>
          <w:b w:val="0"/>
          <w:sz w:val="28"/>
          <w:szCs w:val="28"/>
        </w:rPr>
        <w:t xml:space="preserve"> 14.00);</w:t>
      </w:r>
    </w:p>
    <w:p w:rsidR="006F1F4A" w:rsidRPr="00904F9D" w:rsidRDefault="006F1F4A" w:rsidP="006F1F4A">
      <w:pPr>
        <w:pStyle w:val="afb"/>
        <w:ind w:right="-1"/>
        <w:jc w:val="both"/>
        <w:rPr>
          <w:rFonts w:ascii="Times New Roman" w:hAnsi="Times New Roman"/>
          <w:b w:val="0"/>
          <w:sz w:val="28"/>
          <w:szCs w:val="28"/>
        </w:rPr>
      </w:pPr>
      <w:r w:rsidRPr="00904F9D">
        <w:rPr>
          <w:rFonts w:ascii="Times New Roman" w:hAnsi="Times New Roman"/>
          <w:b w:val="0"/>
          <w:sz w:val="28"/>
          <w:szCs w:val="28"/>
        </w:rPr>
        <w:t xml:space="preserve"> Пятница с  09.00 до 13.00,  с 14.00 до 16.00 (обед с 13.00 </w:t>
      </w:r>
      <w:proofErr w:type="gramStart"/>
      <w:r w:rsidRPr="00904F9D">
        <w:rPr>
          <w:rFonts w:ascii="Times New Roman" w:hAnsi="Times New Roman"/>
          <w:b w:val="0"/>
          <w:sz w:val="28"/>
          <w:szCs w:val="28"/>
        </w:rPr>
        <w:t>до</w:t>
      </w:r>
      <w:proofErr w:type="gramEnd"/>
      <w:r w:rsidRPr="00904F9D">
        <w:rPr>
          <w:rFonts w:ascii="Times New Roman" w:hAnsi="Times New Roman"/>
          <w:b w:val="0"/>
          <w:sz w:val="28"/>
          <w:szCs w:val="28"/>
        </w:rPr>
        <w:t xml:space="preserve"> 14.00).</w:t>
      </w:r>
    </w:p>
    <w:p w:rsidR="006F1F4A" w:rsidRPr="00904F9D" w:rsidRDefault="006F1F4A" w:rsidP="006F1F4A">
      <w:pPr>
        <w:pStyle w:val="15"/>
        <w:tabs>
          <w:tab w:val="left" w:pos="720"/>
        </w:tabs>
        <w:jc w:val="both"/>
        <w:rPr>
          <w:sz w:val="28"/>
          <w:szCs w:val="28"/>
          <w:lang w:val="ru-RU"/>
        </w:rPr>
      </w:pPr>
      <w:r w:rsidRPr="00904F9D">
        <w:rPr>
          <w:rFonts w:ascii="Times New Roman" w:hAnsi="Times New Roman"/>
          <w:sz w:val="28"/>
          <w:szCs w:val="28"/>
          <w:lang w:val="ru-RU"/>
        </w:rPr>
        <w:lastRenderedPageBreak/>
        <w:t xml:space="preserve">Выписки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w:t>
      </w:r>
      <w:r>
        <w:rPr>
          <w:rFonts w:ascii="Times New Roman" w:hAnsi="Times New Roman"/>
          <w:sz w:val="28"/>
          <w:szCs w:val="28"/>
          <w:lang w:val="ru-RU"/>
        </w:rPr>
        <w:t>в Многофункциональном центре «Мои документы» по адресу г. Купино ул</w:t>
      </w:r>
      <w:proofErr w:type="gramStart"/>
      <w:r>
        <w:rPr>
          <w:rFonts w:ascii="Times New Roman" w:hAnsi="Times New Roman"/>
          <w:sz w:val="28"/>
          <w:szCs w:val="28"/>
          <w:lang w:val="ru-RU"/>
        </w:rPr>
        <w:t>.С</w:t>
      </w:r>
      <w:proofErr w:type="gramEnd"/>
      <w:r>
        <w:rPr>
          <w:rFonts w:ascii="Times New Roman" w:hAnsi="Times New Roman"/>
          <w:sz w:val="28"/>
          <w:szCs w:val="28"/>
          <w:lang w:val="ru-RU"/>
        </w:rPr>
        <w:t>оветов 2А.</w:t>
      </w:r>
      <w:r w:rsidRPr="00904F9D">
        <w:rPr>
          <w:rFonts w:ascii="Times New Roman" w:hAnsi="Times New Roman"/>
          <w:sz w:val="28"/>
          <w:szCs w:val="28"/>
          <w:lang w:val="ru-RU"/>
        </w:rPr>
        <w:t xml:space="preserve"> </w:t>
      </w:r>
    </w:p>
    <w:p w:rsidR="006F1F4A" w:rsidRPr="00904F9D" w:rsidRDefault="006F1F4A" w:rsidP="006F1F4A">
      <w:pPr>
        <w:pStyle w:val="2"/>
        <w:numPr>
          <w:ilvl w:val="1"/>
          <w:numId w:val="0"/>
        </w:numPr>
        <w:tabs>
          <w:tab w:val="left" w:pos="5387"/>
        </w:tabs>
        <w:rPr>
          <w:rFonts w:ascii="Times New Roman" w:hAnsi="Times New Roman"/>
          <w:b w:val="0"/>
          <w:i w:val="0"/>
        </w:rPr>
      </w:pPr>
      <w:r w:rsidRPr="00904F9D">
        <w:rPr>
          <w:b w:val="0"/>
          <w:bCs w:val="0"/>
          <w:i w:val="0"/>
          <w:iCs w:val="0"/>
        </w:rPr>
        <w:t xml:space="preserve">   </w:t>
      </w:r>
      <w:r w:rsidRPr="00904F9D">
        <w:rPr>
          <w:rFonts w:ascii="Times New Roman" w:hAnsi="Times New Roman"/>
          <w:b w:val="0"/>
          <w:i w:val="0"/>
        </w:rPr>
        <w:t xml:space="preserve">                                                                                    </w:t>
      </w:r>
    </w:p>
    <w:p w:rsidR="006F1F4A" w:rsidRPr="00904F9D" w:rsidRDefault="006F1F4A" w:rsidP="006F1F4A">
      <w:pPr>
        <w:pStyle w:val="2"/>
        <w:numPr>
          <w:ilvl w:val="1"/>
          <w:numId w:val="0"/>
        </w:numPr>
        <w:spacing w:after="0"/>
        <w:ind w:left="4820"/>
        <w:rPr>
          <w:rFonts w:ascii="Times New Roman" w:hAnsi="Times New Roman"/>
          <w:b w:val="0"/>
          <w:i w:val="0"/>
        </w:rPr>
      </w:pPr>
    </w:p>
    <w:p w:rsidR="006F1F4A" w:rsidRPr="00904F9D" w:rsidRDefault="006F1F4A" w:rsidP="006F1F4A">
      <w:pPr>
        <w:pStyle w:val="2"/>
        <w:numPr>
          <w:ilvl w:val="1"/>
          <w:numId w:val="0"/>
        </w:numPr>
        <w:spacing w:after="0"/>
        <w:ind w:left="4820"/>
        <w:rPr>
          <w:rFonts w:ascii="Times New Roman" w:hAnsi="Times New Roman"/>
          <w:b w:val="0"/>
          <w:i w:val="0"/>
          <w:sz w:val="22"/>
          <w:szCs w:val="22"/>
        </w:rPr>
      </w:pPr>
      <w:r w:rsidRPr="00904F9D">
        <w:rPr>
          <w:rFonts w:ascii="Times New Roman" w:hAnsi="Times New Roman"/>
          <w:b w:val="0"/>
          <w:i w:val="0"/>
          <w:sz w:val="22"/>
          <w:szCs w:val="22"/>
        </w:rPr>
        <w:t xml:space="preserve"> </w:t>
      </w:r>
    </w:p>
    <w:p w:rsidR="006F1F4A" w:rsidRPr="003B0F01" w:rsidRDefault="006F1F4A" w:rsidP="006F1F4A"/>
    <w:p w:rsidR="006F1F4A" w:rsidRPr="003B0F01" w:rsidRDefault="006F1F4A" w:rsidP="006F1F4A"/>
    <w:p w:rsidR="006F1F4A" w:rsidRPr="003B0F01" w:rsidRDefault="006F1F4A" w:rsidP="006F1F4A"/>
    <w:p w:rsidR="006F1F4A" w:rsidRPr="00B5047C" w:rsidRDefault="006F1F4A" w:rsidP="006F1F4A"/>
    <w:p w:rsidR="006F1F4A" w:rsidRPr="003B0F01" w:rsidRDefault="006F1F4A" w:rsidP="006F1F4A"/>
    <w:p w:rsidR="006F1F4A" w:rsidRDefault="006F1F4A" w:rsidP="006F1F4A">
      <w:pPr>
        <w:pStyle w:val="2"/>
        <w:numPr>
          <w:ilvl w:val="1"/>
          <w:numId w:val="0"/>
        </w:numPr>
        <w:spacing w:before="0" w:after="0"/>
        <w:ind w:left="4820"/>
        <w:jc w:val="right"/>
        <w:rPr>
          <w:rFonts w:ascii="Times New Roman" w:hAnsi="Times New Roman"/>
          <w:b w:val="0"/>
          <w:i w:val="0"/>
          <w:sz w:val="24"/>
          <w:szCs w:val="24"/>
        </w:rPr>
      </w:pPr>
    </w:p>
    <w:p w:rsidR="006F1F4A" w:rsidRDefault="006F1F4A" w:rsidP="006F1F4A">
      <w:pPr>
        <w:pStyle w:val="2"/>
        <w:numPr>
          <w:ilvl w:val="1"/>
          <w:numId w:val="0"/>
        </w:numPr>
        <w:spacing w:before="0" w:after="0"/>
        <w:ind w:left="4820"/>
        <w:jc w:val="right"/>
        <w:rPr>
          <w:rFonts w:ascii="Times New Roman" w:hAnsi="Times New Roman"/>
          <w:b w:val="0"/>
          <w:i w:val="0"/>
          <w:sz w:val="24"/>
          <w:szCs w:val="24"/>
        </w:rPr>
      </w:pPr>
    </w:p>
    <w:p w:rsidR="006F1F4A" w:rsidRDefault="006F1F4A" w:rsidP="006F1F4A">
      <w:pPr>
        <w:pStyle w:val="2"/>
        <w:numPr>
          <w:ilvl w:val="1"/>
          <w:numId w:val="0"/>
        </w:numPr>
        <w:spacing w:before="0" w:after="0"/>
        <w:ind w:left="4820"/>
        <w:jc w:val="right"/>
        <w:rPr>
          <w:rFonts w:ascii="Times New Roman" w:hAnsi="Times New Roman"/>
          <w:b w:val="0"/>
          <w:i w:val="0"/>
          <w:sz w:val="24"/>
          <w:szCs w:val="24"/>
        </w:rPr>
      </w:pPr>
    </w:p>
    <w:p w:rsidR="006F1F4A" w:rsidRDefault="006F1F4A" w:rsidP="006F1F4A">
      <w:pPr>
        <w:pStyle w:val="2"/>
        <w:numPr>
          <w:ilvl w:val="1"/>
          <w:numId w:val="0"/>
        </w:numPr>
        <w:spacing w:before="0" w:after="0"/>
        <w:ind w:left="4820"/>
        <w:jc w:val="right"/>
        <w:rPr>
          <w:rFonts w:ascii="Times New Roman" w:hAnsi="Times New Roman"/>
          <w:b w:val="0"/>
          <w:i w:val="0"/>
          <w:sz w:val="24"/>
          <w:szCs w:val="24"/>
        </w:rPr>
      </w:pPr>
    </w:p>
    <w:p w:rsidR="006F1F4A" w:rsidRPr="008153A8" w:rsidRDefault="006F1F4A" w:rsidP="006F1F4A">
      <w:pPr>
        <w:pStyle w:val="2"/>
        <w:numPr>
          <w:ilvl w:val="1"/>
          <w:numId w:val="0"/>
        </w:numPr>
        <w:spacing w:before="0" w:after="0"/>
        <w:ind w:left="4820"/>
        <w:jc w:val="right"/>
        <w:rPr>
          <w:rFonts w:ascii="Times New Roman" w:hAnsi="Times New Roman"/>
          <w:b w:val="0"/>
          <w:i w:val="0"/>
          <w:sz w:val="24"/>
          <w:szCs w:val="24"/>
        </w:rPr>
      </w:pPr>
      <w:r w:rsidRPr="000E651C">
        <w:rPr>
          <w:rFonts w:ascii="Times New Roman" w:hAnsi="Times New Roman"/>
          <w:b w:val="0"/>
          <w:i w:val="0"/>
          <w:sz w:val="24"/>
          <w:szCs w:val="24"/>
        </w:rPr>
        <w:t xml:space="preserve">Приложение № 2             </w:t>
      </w:r>
    </w:p>
    <w:p w:rsidR="006F1F4A" w:rsidRPr="008153A8" w:rsidRDefault="006F1F4A" w:rsidP="006F1F4A">
      <w:pPr>
        <w:pStyle w:val="2"/>
        <w:numPr>
          <w:ilvl w:val="1"/>
          <w:numId w:val="0"/>
        </w:numPr>
        <w:spacing w:before="0" w:after="0"/>
        <w:ind w:left="4820"/>
        <w:jc w:val="right"/>
        <w:rPr>
          <w:rFonts w:ascii="Times New Roman" w:hAnsi="Times New Roman"/>
          <w:b w:val="0"/>
          <w:i w:val="0"/>
          <w:sz w:val="24"/>
          <w:szCs w:val="24"/>
        </w:rPr>
      </w:pPr>
      <w:r w:rsidRPr="005F1FEC">
        <w:rPr>
          <w:rFonts w:ascii="Times New Roman" w:hAnsi="Times New Roman"/>
          <w:b w:val="0"/>
          <w:i w:val="0"/>
          <w:sz w:val="24"/>
          <w:szCs w:val="24"/>
        </w:rPr>
        <w:t>к административному регламенту                                                                                 предоставления муниципальной услуги                                                                                «</w:t>
      </w:r>
      <w:r w:rsidRPr="008153A8">
        <w:rPr>
          <w:rFonts w:ascii="Times New Roman" w:hAnsi="Times New Roman"/>
          <w:b w:val="0"/>
          <w:i w:val="0"/>
          <w:sz w:val="24"/>
          <w:szCs w:val="24"/>
        </w:rPr>
        <w:t xml:space="preserve">Выдача разрешения на размещение объектов на  землях или земельных участках, находящихся в муниципальной собственности, </w:t>
      </w:r>
      <w:r>
        <w:rPr>
          <w:rFonts w:ascii="Times New Roman" w:hAnsi="Times New Roman"/>
          <w:b w:val="0"/>
          <w:i w:val="0"/>
          <w:sz w:val="24"/>
          <w:szCs w:val="24"/>
        </w:rPr>
        <w:t xml:space="preserve"> </w:t>
      </w:r>
      <w:r w:rsidRPr="008153A8">
        <w:rPr>
          <w:rFonts w:ascii="Times New Roman" w:hAnsi="Times New Roman"/>
          <w:b w:val="0"/>
          <w:i w:val="0"/>
          <w:sz w:val="24"/>
          <w:szCs w:val="24"/>
        </w:rPr>
        <w:t xml:space="preserve"> без предоставления земельного участка и установления сервитута»</w:t>
      </w:r>
    </w:p>
    <w:p w:rsidR="006F1F4A" w:rsidRDefault="006F1F4A" w:rsidP="006F1F4A">
      <w:pPr>
        <w:tabs>
          <w:tab w:val="left" w:pos="5220"/>
          <w:tab w:val="left" w:pos="5400"/>
          <w:tab w:val="left" w:pos="6024"/>
        </w:tabs>
        <w:jc w:val="right"/>
        <w:rPr>
          <w:bCs/>
        </w:rPr>
      </w:pPr>
    </w:p>
    <w:p w:rsidR="006F1F4A" w:rsidRDefault="006F1F4A" w:rsidP="006F1F4A">
      <w:pPr>
        <w:tabs>
          <w:tab w:val="left" w:pos="5220"/>
          <w:tab w:val="left" w:pos="5400"/>
          <w:tab w:val="left" w:pos="6024"/>
        </w:tabs>
        <w:jc w:val="center"/>
      </w:pPr>
    </w:p>
    <w:tbl>
      <w:tblPr>
        <w:tblW w:w="10602" w:type="dxa"/>
        <w:tblInd w:w="-459" w:type="dxa"/>
        <w:tblLayout w:type="fixed"/>
        <w:tblLook w:val="04A0"/>
      </w:tblPr>
      <w:tblGrid>
        <w:gridCol w:w="5089"/>
        <w:gridCol w:w="5513"/>
      </w:tblGrid>
      <w:tr w:rsidR="006F1F4A" w:rsidRPr="00B24CBF" w:rsidTr="00866260">
        <w:trPr>
          <w:trHeight w:val="6083"/>
        </w:trPr>
        <w:tc>
          <w:tcPr>
            <w:tcW w:w="5089" w:type="dxa"/>
            <w:shd w:val="clear" w:color="auto" w:fill="auto"/>
          </w:tcPr>
          <w:p w:rsidR="006F1F4A" w:rsidRPr="00B24CBF" w:rsidRDefault="006F1F4A" w:rsidP="00866260">
            <w:pPr>
              <w:tabs>
                <w:tab w:val="left" w:pos="1334"/>
              </w:tabs>
              <w:spacing w:line="322" w:lineRule="exact"/>
              <w:jc w:val="right"/>
              <w:rPr>
                <w:color w:val="000000"/>
                <w:spacing w:val="-1"/>
              </w:rPr>
            </w:pPr>
          </w:p>
        </w:tc>
        <w:tc>
          <w:tcPr>
            <w:tcW w:w="5513" w:type="dxa"/>
            <w:shd w:val="clear" w:color="auto" w:fill="auto"/>
          </w:tcPr>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Главе  Стеклянского сельсовета</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ФИО заявителя (представителя заявителя)</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____________________________________________</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наименование юридического лица</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____________________________________________</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реквизиты документа, удостоверяющего личность (</w:t>
            </w:r>
            <w:r w:rsidRPr="00DF3B94">
              <w:rPr>
                <w:i/>
                <w:color w:val="000000"/>
                <w:spacing w:val="-1"/>
                <w:sz w:val="24"/>
                <w:szCs w:val="24"/>
              </w:rPr>
              <w:t>для физических лиц</w:t>
            </w:r>
            <w:r w:rsidRPr="00DF3B94">
              <w:rPr>
                <w:color w:val="000000"/>
                <w:spacing w:val="-1"/>
                <w:sz w:val="24"/>
                <w:szCs w:val="24"/>
              </w:rPr>
              <w:t>)</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________________________________________</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реквизиты документа, подтверждающего полномочия представителя</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________________________________________</w:t>
            </w:r>
          </w:p>
          <w:p w:rsidR="006F1F4A" w:rsidRPr="00DF3B94" w:rsidRDefault="006F1F4A" w:rsidP="00866260">
            <w:pPr>
              <w:shd w:val="clear" w:color="auto" w:fill="FFFFFF"/>
              <w:tabs>
                <w:tab w:val="left" w:pos="1334"/>
              </w:tabs>
              <w:spacing w:line="322" w:lineRule="exact"/>
              <w:jc w:val="right"/>
              <w:rPr>
                <w:color w:val="000000"/>
                <w:spacing w:val="-1"/>
                <w:sz w:val="24"/>
                <w:szCs w:val="24"/>
              </w:rPr>
            </w:pP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Место нахождения</w:t>
            </w:r>
            <w:proofErr w:type="gramStart"/>
            <w:r w:rsidRPr="00DF3B94">
              <w:rPr>
                <w:color w:val="000000"/>
                <w:spacing w:val="-1"/>
                <w:sz w:val="24"/>
                <w:szCs w:val="24"/>
              </w:rPr>
              <w:t xml:space="preserve"> ,</w:t>
            </w:r>
            <w:proofErr w:type="gramEnd"/>
            <w:r w:rsidRPr="00DF3B94">
              <w:rPr>
                <w:color w:val="000000"/>
                <w:spacing w:val="-1"/>
                <w:sz w:val="24"/>
                <w:szCs w:val="24"/>
              </w:rPr>
              <w:t xml:space="preserve"> организационно-правовая форма, сведения о регистрации в ЕГРЮЛ </w:t>
            </w:r>
            <w:r w:rsidRPr="00DF3B94">
              <w:rPr>
                <w:i/>
                <w:color w:val="000000"/>
                <w:spacing w:val="-1"/>
                <w:sz w:val="24"/>
                <w:szCs w:val="24"/>
              </w:rPr>
              <w:t>(для юридических лиц</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____________________________________________</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 xml:space="preserve">идентификационный номер налогоплательщика </w:t>
            </w:r>
            <w:r w:rsidRPr="00DF3B94">
              <w:rPr>
                <w:i/>
                <w:color w:val="000000"/>
                <w:spacing w:val="-1"/>
                <w:sz w:val="24"/>
                <w:szCs w:val="24"/>
              </w:rPr>
              <w:t>(для юридических лиц)</w:t>
            </w:r>
          </w:p>
          <w:p w:rsidR="006F1F4A" w:rsidRPr="00DF3B94" w:rsidRDefault="006F1F4A" w:rsidP="00866260">
            <w:pPr>
              <w:shd w:val="clear" w:color="auto" w:fill="FFFFFF"/>
              <w:tabs>
                <w:tab w:val="left" w:pos="1334"/>
              </w:tabs>
              <w:spacing w:line="322" w:lineRule="exact"/>
              <w:jc w:val="right"/>
              <w:rPr>
                <w:color w:val="000000"/>
                <w:spacing w:val="-1"/>
                <w:sz w:val="24"/>
                <w:szCs w:val="24"/>
              </w:rPr>
            </w:pPr>
            <w:r w:rsidRPr="00DF3B94">
              <w:rPr>
                <w:color w:val="000000"/>
                <w:spacing w:val="-1"/>
                <w:sz w:val="24"/>
                <w:szCs w:val="24"/>
              </w:rPr>
              <w:t>____________________________________________</w:t>
            </w:r>
          </w:p>
          <w:p w:rsidR="006F1F4A" w:rsidRPr="00DF3B94" w:rsidRDefault="006F1F4A" w:rsidP="00866260">
            <w:pPr>
              <w:shd w:val="clear" w:color="auto" w:fill="FFFFFF"/>
              <w:tabs>
                <w:tab w:val="left" w:pos="1334"/>
              </w:tabs>
              <w:spacing w:line="360" w:lineRule="auto"/>
              <w:jc w:val="right"/>
              <w:rPr>
                <w:color w:val="000000"/>
                <w:spacing w:val="-9"/>
                <w:sz w:val="24"/>
                <w:szCs w:val="24"/>
              </w:rPr>
            </w:pPr>
            <w:r w:rsidRPr="00DF3B94">
              <w:rPr>
                <w:color w:val="000000"/>
                <w:spacing w:val="-9"/>
                <w:sz w:val="24"/>
                <w:szCs w:val="24"/>
              </w:rPr>
              <w:t>адрес почтовый_________________________________</w:t>
            </w:r>
          </w:p>
          <w:p w:rsidR="006F1F4A" w:rsidRPr="00DF3B94" w:rsidRDefault="006F1F4A" w:rsidP="00866260">
            <w:pPr>
              <w:shd w:val="clear" w:color="auto" w:fill="FFFFFF"/>
              <w:tabs>
                <w:tab w:val="left" w:pos="1334"/>
              </w:tabs>
              <w:spacing w:line="360" w:lineRule="auto"/>
              <w:jc w:val="right"/>
              <w:rPr>
                <w:color w:val="000000"/>
                <w:spacing w:val="-9"/>
                <w:sz w:val="24"/>
                <w:szCs w:val="24"/>
              </w:rPr>
            </w:pPr>
            <w:r w:rsidRPr="00DF3B94">
              <w:rPr>
                <w:color w:val="000000"/>
                <w:spacing w:val="-9"/>
                <w:sz w:val="24"/>
                <w:szCs w:val="24"/>
              </w:rPr>
              <w:t xml:space="preserve">адрес </w:t>
            </w:r>
            <w:proofErr w:type="spellStart"/>
            <w:r w:rsidRPr="00DF3B94">
              <w:rPr>
                <w:color w:val="000000"/>
                <w:spacing w:val="-9"/>
                <w:sz w:val="24"/>
                <w:szCs w:val="24"/>
              </w:rPr>
              <w:t>эл</w:t>
            </w:r>
            <w:proofErr w:type="spellEnd"/>
            <w:r w:rsidRPr="00DF3B94">
              <w:rPr>
                <w:color w:val="000000"/>
                <w:spacing w:val="-9"/>
                <w:sz w:val="24"/>
                <w:szCs w:val="24"/>
              </w:rPr>
              <w:t>. почты_________________________________</w:t>
            </w:r>
          </w:p>
          <w:p w:rsidR="006F1F4A" w:rsidRPr="004A0B2B" w:rsidRDefault="006F1F4A" w:rsidP="00866260">
            <w:pPr>
              <w:tabs>
                <w:tab w:val="left" w:pos="1334"/>
              </w:tabs>
              <w:spacing w:line="360" w:lineRule="auto"/>
              <w:jc w:val="right"/>
              <w:rPr>
                <w:color w:val="000000"/>
                <w:spacing w:val="-9"/>
              </w:rPr>
            </w:pPr>
            <w:r w:rsidRPr="00DF3B94">
              <w:rPr>
                <w:color w:val="000000"/>
                <w:spacing w:val="-9"/>
                <w:sz w:val="24"/>
                <w:szCs w:val="24"/>
              </w:rPr>
              <w:t>телефон _____________________________</w:t>
            </w:r>
            <w:r w:rsidRPr="00B24CBF">
              <w:rPr>
                <w:color w:val="000000"/>
                <w:spacing w:val="-9"/>
              </w:rPr>
              <w:t>_______</w:t>
            </w:r>
          </w:p>
        </w:tc>
      </w:tr>
      <w:tr w:rsidR="006F1F4A" w:rsidRPr="00B24CBF" w:rsidTr="00866260">
        <w:trPr>
          <w:trHeight w:val="579"/>
        </w:trPr>
        <w:tc>
          <w:tcPr>
            <w:tcW w:w="10602" w:type="dxa"/>
            <w:gridSpan w:val="2"/>
            <w:shd w:val="clear" w:color="auto" w:fill="auto"/>
          </w:tcPr>
          <w:p w:rsidR="006F1F4A" w:rsidRPr="00B24CBF" w:rsidRDefault="006F1F4A" w:rsidP="00866260">
            <w:pPr>
              <w:shd w:val="clear" w:color="auto" w:fill="FFFFFF"/>
              <w:tabs>
                <w:tab w:val="left" w:pos="1334"/>
              </w:tabs>
              <w:rPr>
                <w:color w:val="000000"/>
                <w:spacing w:val="-9"/>
                <w:sz w:val="12"/>
                <w:szCs w:val="12"/>
              </w:rPr>
            </w:pPr>
          </w:p>
          <w:p w:rsidR="006F1F4A" w:rsidRPr="00B24CBF" w:rsidRDefault="006F1F4A" w:rsidP="00866260">
            <w:pPr>
              <w:shd w:val="clear" w:color="auto" w:fill="FFFFFF"/>
              <w:tabs>
                <w:tab w:val="left" w:pos="1334"/>
              </w:tabs>
              <w:ind w:right="141" w:firstLine="6"/>
              <w:jc w:val="center"/>
              <w:rPr>
                <w:b/>
              </w:rPr>
            </w:pPr>
            <w:r w:rsidRPr="00B24CBF">
              <w:rPr>
                <w:b/>
              </w:rPr>
              <w:t>ЗАЯВЛЕНИЕ</w:t>
            </w:r>
          </w:p>
          <w:p w:rsidR="006F1F4A" w:rsidRPr="00B24CBF" w:rsidRDefault="006F1F4A" w:rsidP="00866260">
            <w:pPr>
              <w:shd w:val="clear" w:color="auto" w:fill="FFFFFF"/>
              <w:tabs>
                <w:tab w:val="left" w:pos="1334"/>
              </w:tabs>
              <w:ind w:right="141" w:firstLine="284"/>
              <w:jc w:val="center"/>
              <w:rPr>
                <w:b/>
              </w:rPr>
            </w:pPr>
            <w:r w:rsidRPr="00B24CBF">
              <w:rPr>
                <w:b/>
              </w:rPr>
              <w:t xml:space="preserve">о выдаче </w:t>
            </w:r>
            <w:r>
              <w:rPr>
                <w:b/>
              </w:rPr>
              <w:t xml:space="preserve">разрешения </w:t>
            </w:r>
            <w:r w:rsidRPr="00B24CBF">
              <w:rPr>
                <w:b/>
              </w:rPr>
              <w:t xml:space="preserve">на размещение объектов на землях или земельных участках, находящихся в муниципальной собственности, </w:t>
            </w:r>
            <w:r>
              <w:rPr>
                <w:b/>
              </w:rPr>
              <w:t xml:space="preserve"> </w:t>
            </w:r>
            <w:r w:rsidRPr="00B24CBF">
              <w:rPr>
                <w:b/>
              </w:rPr>
              <w:t xml:space="preserve"> без предоставления земельного участка и установления сервитута</w:t>
            </w:r>
          </w:p>
          <w:p w:rsidR="006F1F4A" w:rsidRPr="00B24CBF" w:rsidRDefault="006F1F4A" w:rsidP="00866260">
            <w:pPr>
              <w:shd w:val="clear" w:color="auto" w:fill="FFFFFF"/>
              <w:tabs>
                <w:tab w:val="left" w:pos="1334"/>
              </w:tabs>
              <w:spacing w:line="260" w:lineRule="exact"/>
              <w:ind w:firstLine="709"/>
            </w:pPr>
          </w:p>
          <w:p w:rsidR="006F1F4A" w:rsidRDefault="006F1F4A" w:rsidP="00866260">
            <w:pPr>
              <w:shd w:val="clear" w:color="auto" w:fill="FFFFFF"/>
              <w:tabs>
                <w:tab w:val="left" w:pos="-108"/>
              </w:tabs>
              <w:spacing w:line="260" w:lineRule="exact"/>
              <w:ind w:left="-108"/>
            </w:pPr>
            <w:r w:rsidRPr="00B24CBF">
              <w:lastRenderedPageBreak/>
              <w:t xml:space="preserve">Прошу выдать </w:t>
            </w:r>
            <w:r>
              <w:t>разрешение</w:t>
            </w:r>
            <w:r w:rsidRPr="00B24CBF">
              <w:t xml:space="preserve"> на размещение</w:t>
            </w:r>
            <w:r w:rsidRPr="00B24CBF">
              <w:rPr>
                <w:b/>
              </w:rPr>
              <w:t xml:space="preserve"> </w:t>
            </w:r>
            <w:r w:rsidRPr="00B24CBF">
              <w:t>объекта</w:t>
            </w:r>
            <w:r>
              <w:t xml:space="preserve"> на </w:t>
            </w:r>
            <w:r w:rsidRPr="00922CDD">
              <w:t xml:space="preserve"> зем</w:t>
            </w:r>
            <w:r>
              <w:t>лях</w:t>
            </w:r>
            <w:r w:rsidRPr="00922CDD">
              <w:t xml:space="preserve"> </w:t>
            </w:r>
            <w:r>
              <w:t>/земельном</w:t>
            </w:r>
            <w:r w:rsidRPr="00922CDD">
              <w:t xml:space="preserve"> участк</w:t>
            </w:r>
            <w:r>
              <w:t>е</w:t>
            </w:r>
            <w:r w:rsidRPr="00922CDD">
              <w:t>, находящ</w:t>
            </w:r>
            <w:r>
              <w:t>ихся</w:t>
            </w:r>
            <w:r w:rsidRPr="00922CDD">
              <w:t xml:space="preserve"> </w:t>
            </w:r>
            <w:r w:rsidRPr="00E26762">
              <w:t>в муниципальной собственности, и государственная собственность на которые не разграничена, без предоставления земельного участка и установления сервитута</w:t>
            </w:r>
            <w:r>
              <w:t>.</w:t>
            </w:r>
          </w:p>
          <w:p w:rsidR="006F1F4A" w:rsidRDefault="006F1F4A" w:rsidP="00866260">
            <w:pPr>
              <w:shd w:val="clear" w:color="auto" w:fill="FFFFFF"/>
              <w:tabs>
                <w:tab w:val="left" w:pos="-108"/>
              </w:tabs>
              <w:spacing w:line="260" w:lineRule="exact"/>
              <w:ind w:left="-108"/>
            </w:pPr>
          </w:p>
          <w:p w:rsidR="006F1F4A" w:rsidRPr="00B24CBF" w:rsidRDefault="006F1F4A" w:rsidP="00866260">
            <w:pPr>
              <w:shd w:val="clear" w:color="auto" w:fill="FFFFFF"/>
              <w:tabs>
                <w:tab w:val="left" w:pos="-108"/>
              </w:tabs>
              <w:spacing w:line="260" w:lineRule="exact"/>
              <w:ind w:left="-108"/>
              <w:rPr>
                <w:bCs/>
              </w:rPr>
            </w:pPr>
            <w:r>
              <w:rPr>
                <w:bCs/>
              </w:rPr>
              <w:t xml:space="preserve"> Сведения о земельном участке:       _____________________________________________________</w:t>
            </w:r>
          </w:p>
          <w:tbl>
            <w:tblPr>
              <w:tblW w:w="0" w:type="auto"/>
              <w:tblLayout w:type="fixed"/>
              <w:tblLook w:val="04A0"/>
            </w:tblPr>
            <w:tblGrid>
              <w:gridCol w:w="5081"/>
              <w:gridCol w:w="5082"/>
            </w:tblGrid>
            <w:tr w:rsidR="006F1F4A" w:rsidRPr="00B24CBF" w:rsidTr="00866260">
              <w:trPr>
                <w:trHeight w:val="590"/>
              </w:trPr>
              <w:tc>
                <w:tcPr>
                  <w:tcW w:w="5081" w:type="dxa"/>
                  <w:shd w:val="clear" w:color="auto" w:fill="auto"/>
                </w:tcPr>
                <w:p w:rsidR="006F1F4A" w:rsidRPr="00B24CBF" w:rsidRDefault="006F1F4A" w:rsidP="00866260">
                  <w:pPr>
                    <w:tabs>
                      <w:tab w:val="left" w:pos="1334"/>
                    </w:tabs>
                    <w:spacing w:line="260" w:lineRule="exact"/>
                    <w:rPr>
                      <w:bCs/>
                    </w:rPr>
                  </w:pPr>
                  <w:r w:rsidRPr="00B24CBF">
                    <w:rPr>
                      <w:bCs/>
                    </w:rPr>
                    <w:t>-адрес земель/земельного участка</w:t>
                  </w:r>
                  <w:r>
                    <w:rPr>
                      <w:bCs/>
                    </w:rPr>
                    <w:t xml:space="preserve"> (местоположение)</w:t>
                  </w:r>
                </w:p>
              </w:tc>
              <w:tc>
                <w:tcPr>
                  <w:tcW w:w="5082" w:type="dxa"/>
                  <w:shd w:val="clear" w:color="auto" w:fill="auto"/>
                </w:tcPr>
                <w:p w:rsidR="006F1F4A" w:rsidRPr="00B24CBF" w:rsidRDefault="006F1F4A" w:rsidP="00866260">
                  <w:pPr>
                    <w:shd w:val="clear" w:color="auto" w:fill="FFFFFF"/>
                    <w:tabs>
                      <w:tab w:val="left" w:pos="1334"/>
                    </w:tabs>
                    <w:spacing w:line="260" w:lineRule="exact"/>
                    <w:rPr>
                      <w:bCs/>
                    </w:rPr>
                  </w:pPr>
                  <w:r w:rsidRPr="00B24CBF">
                    <w:rPr>
                      <w:bCs/>
                    </w:rPr>
                    <w:t>________________________________________</w:t>
                  </w:r>
                </w:p>
                <w:p w:rsidR="006F1F4A" w:rsidRPr="00B24CBF" w:rsidRDefault="006F1F4A" w:rsidP="00866260">
                  <w:pPr>
                    <w:shd w:val="clear" w:color="auto" w:fill="FFFFFF"/>
                    <w:tabs>
                      <w:tab w:val="left" w:pos="1334"/>
                    </w:tabs>
                    <w:spacing w:line="260" w:lineRule="exact"/>
                    <w:rPr>
                      <w:bCs/>
                    </w:rPr>
                  </w:pPr>
                  <w:r w:rsidRPr="00B24CBF">
                    <w:rPr>
                      <w:bCs/>
                    </w:rPr>
                    <w:t>________________________________________</w:t>
                  </w:r>
                </w:p>
                <w:p w:rsidR="006F1F4A" w:rsidRPr="00B24CBF" w:rsidRDefault="006F1F4A" w:rsidP="00866260">
                  <w:pPr>
                    <w:tabs>
                      <w:tab w:val="left" w:pos="1334"/>
                    </w:tabs>
                    <w:spacing w:line="260" w:lineRule="exact"/>
                    <w:rPr>
                      <w:bCs/>
                    </w:rPr>
                  </w:pPr>
                </w:p>
              </w:tc>
            </w:tr>
            <w:tr w:rsidR="006F1F4A" w:rsidRPr="00B24CBF" w:rsidTr="00866260">
              <w:trPr>
                <w:trHeight w:val="326"/>
              </w:trPr>
              <w:tc>
                <w:tcPr>
                  <w:tcW w:w="5081" w:type="dxa"/>
                  <w:shd w:val="clear" w:color="auto" w:fill="auto"/>
                </w:tcPr>
                <w:p w:rsidR="006F1F4A" w:rsidRPr="00B24CBF" w:rsidRDefault="006F1F4A" w:rsidP="00866260">
                  <w:pPr>
                    <w:tabs>
                      <w:tab w:val="left" w:pos="1334"/>
                    </w:tabs>
                    <w:spacing w:line="260" w:lineRule="exact"/>
                    <w:rPr>
                      <w:bCs/>
                    </w:rPr>
                  </w:pPr>
                  <w:r w:rsidRPr="00B24CBF">
                    <w:t xml:space="preserve">- площадь </w:t>
                  </w:r>
                  <w:r w:rsidRPr="00B24CBF">
                    <w:rPr>
                      <w:bCs/>
                    </w:rPr>
                    <w:t>земель/земельного участка</w:t>
                  </w:r>
                </w:p>
              </w:tc>
              <w:tc>
                <w:tcPr>
                  <w:tcW w:w="5082" w:type="dxa"/>
                  <w:shd w:val="clear" w:color="auto" w:fill="auto"/>
                </w:tcPr>
                <w:p w:rsidR="006F1F4A" w:rsidRPr="00B24CBF" w:rsidRDefault="006F1F4A" w:rsidP="00866260">
                  <w:pPr>
                    <w:shd w:val="clear" w:color="auto" w:fill="FFFFFF"/>
                    <w:tabs>
                      <w:tab w:val="left" w:pos="1334"/>
                    </w:tabs>
                    <w:spacing w:line="260" w:lineRule="exact"/>
                  </w:pPr>
                  <w:r w:rsidRPr="00B24CBF">
                    <w:t>__________________________________   кв.м.</w:t>
                  </w:r>
                </w:p>
              </w:tc>
            </w:tr>
            <w:tr w:rsidR="006F1F4A" w:rsidRPr="00B24CBF" w:rsidTr="00866260">
              <w:trPr>
                <w:trHeight w:val="319"/>
              </w:trPr>
              <w:tc>
                <w:tcPr>
                  <w:tcW w:w="5081" w:type="dxa"/>
                  <w:shd w:val="clear" w:color="auto" w:fill="auto"/>
                </w:tcPr>
                <w:p w:rsidR="006F1F4A" w:rsidRPr="00B24CBF" w:rsidRDefault="006F1F4A" w:rsidP="00866260">
                  <w:pPr>
                    <w:tabs>
                      <w:tab w:val="left" w:pos="1334"/>
                    </w:tabs>
                    <w:spacing w:line="260" w:lineRule="exact"/>
                    <w:rPr>
                      <w:bCs/>
                    </w:rPr>
                  </w:pPr>
                  <w:r w:rsidRPr="00B24CBF">
                    <w:rPr>
                      <w:bCs/>
                    </w:rPr>
                    <w:t>- кадастровый номер земель/земельного участка</w:t>
                  </w:r>
                  <w:r w:rsidRPr="00B24CBF">
                    <w:t xml:space="preserve"> </w:t>
                  </w:r>
                  <w:r>
                    <w:t>(</w:t>
                  </w:r>
                  <w:r w:rsidRPr="00B24CBF">
                    <w:t>в случае, если планируется использовать часть земельного участка</w:t>
                  </w:r>
                  <w:r>
                    <w:t>)</w:t>
                  </w:r>
                </w:p>
              </w:tc>
              <w:tc>
                <w:tcPr>
                  <w:tcW w:w="5082" w:type="dxa"/>
                  <w:shd w:val="clear" w:color="auto" w:fill="auto"/>
                </w:tcPr>
                <w:p w:rsidR="006F1F4A" w:rsidRPr="00B24CBF" w:rsidRDefault="006F1F4A" w:rsidP="00866260">
                  <w:pPr>
                    <w:tabs>
                      <w:tab w:val="left" w:pos="1334"/>
                    </w:tabs>
                    <w:spacing w:line="260" w:lineRule="exact"/>
                    <w:rPr>
                      <w:bCs/>
                    </w:rPr>
                  </w:pPr>
                  <w:r w:rsidRPr="00B24CBF">
                    <w:rPr>
                      <w:bCs/>
                    </w:rPr>
                    <w:t>________________________________________</w:t>
                  </w:r>
                </w:p>
              </w:tc>
            </w:tr>
            <w:tr w:rsidR="006F1F4A" w:rsidRPr="00B24CBF" w:rsidTr="00866260">
              <w:trPr>
                <w:trHeight w:val="386"/>
              </w:trPr>
              <w:tc>
                <w:tcPr>
                  <w:tcW w:w="5081" w:type="dxa"/>
                  <w:shd w:val="clear" w:color="auto" w:fill="auto"/>
                </w:tcPr>
                <w:p w:rsidR="006F1F4A" w:rsidRPr="00B24CBF" w:rsidRDefault="006F1F4A" w:rsidP="00866260">
                  <w:pPr>
                    <w:tabs>
                      <w:tab w:val="left" w:pos="1334"/>
                    </w:tabs>
                    <w:spacing w:line="260" w:lineRule="exact"/>
                    <w:rPr>
                      <w:bCs/>
                    </w:rPr>
                  </w:pPr>
                  <w:r w:rsidRPr="00B24CBF">
                    <w:rPr>
                      <w:bCs/>
                    </w:rPr>
                    <w:t>- разрешенное использование земель/земельного участка</w:t>
                  </w:r>
                </w:p>
              </w:tc>
              <w:tc>
                <w:tcPr>
                  <w:tcW w:w="5082" w:type="dxa"/>
                  <w:shd w:val="clear" w:color="auto" w:fill="auto"/>
                </w:tcPr>
                <w:p w:rsidR="006F1F4A" w:rsidRPr="00B24CBF" w:rsidRDefault="006F1F4A" w:rsidP="00866260">
                  <w:pPr>
                    <w:tabs>
                      <w:tab w:val="left" w:pos="1334"/>
                    </w:tabs>
                    <w:spacing w:line="260" w:lineRule="exact"/>
                    <w:rPr>
                      <w:bCs/>
                    </w:rPr>
                  </w:pPr>
                </w:p>
                <w:p w:rsidR="006F1F4A" w:rsidRPr="00B24CBF" w:rsidRDefault="006F1F4A" w:rsidP="00866260">
                  <w:pPr>
                    <w:tabs>
                      <w:tab w:val="left" w:pos="1334"/>
                    </w:tabs>
                    <w:spacing w:line="260" w:lineRule="exact"/>
                    <w:rPr>
                      <w:bCs/>
                    </w:rPr>
                  </w:pPr>
                  <w:r w:rsidRPr="00B24CBF">
                    <w:rPr>
                      <w:bCs/>
                    </w:rPr>
                    <w:t>________________________________________</w:t>
                  </w:r>
                </w:p>
              </w:tc>
            </w:tr>
            <w:tr w:rsidR="006F1F4A" w:rsidRPr="00B24CBF" w:rsidTr="00866260">
              <w:trPr>
                <w:trHeight w:val="397"/>
              </w:trPr>
              <w:tc>
                <w:tcPr>
                  <w:tcW w:w="5081" w:type="dxa"/>
                  <w:shd w:val="clear" w:color="auto" w:fill="auto"/>
                </w:tcPr>
                <w:p w:rsidR="006F1F4A" w:rsidRPr="00B24CBF" w:rsidRDefault="006F1F4A" w:rsidP="00866260">
                  <w:pPr>
                    <w:tabs>
                      <w:tab w:val="left" w:pos="1334"/>
                    </w:tabs>
                    <w:spacing w:line="260" w:lineRule="exact"/>
                    <w:rPr>
                      <w:bCs/>
                    </w:rPr>
                  </w:pPr>
                  <w:r w:rsidRPr="00B24CBF">
                    <w:rPr>
                      <w:bCs/>
                    </w:rPr>
                    <w:t>- предполагаемые цели использования земель/земельного участка</w:t>
                  </w:r>
                </w:p>
              </w:tc>
              <w:tc>
                <w:tcPr>
                  <w:tcW w:w="5082" w:type="dxa"/>
                  <w:shd w:val="clear" w:color="auto" w:fill="auto"/>
                </w:tcPr>
                <w:p w:rsidR="006F1F4A" w:rsidRPr="00B24CBF" w:rsidRDefault="006F1F4A" w:rsidP="00866260">
                  <w:pPr>
                    <w:tabs>
                      <w:tab w:val="left" w:pos="1334"/>
                    </w:tabs>
                    <w:spacing w:line="260" w:lineRule="exact"/>
                    <w:rPr>
                      <w:bCs/>
                    </w:rPr>
                  </w:pPr>
                </w:p>
                <w:p w:rsidR="006F1F4A" w:rsidRPr="00B24CBF" w:rsidRDefault="006F1F4A" w:rsidP="00866260">
                  <w:pPr>
                    <w:tabs>
                      <w:tab w:val="left" w:pos="1334"/>
                    </w:tabs>
                    <w:spacing w:line="260" w:lineRule="exact"/>
                    <w:rPr>
                      <w:bCs/>
                    </w:rPr>
                  </w:pPr>
                  <w:r w:rsidRPr="00B24CBF">
                    <w:rPr>
                      <w:bCs/>
                    </w:rPr>
                    <w:t>________________________________________</w:t>
                  </w:r>
                </w:p>
              </w:tc>
            </w:tr>
            <w:tr w:rsidR="006F1F4A" w:rsidRPr="00B24CBF" w:rsidTr="00866260">
              <w:trPr>
                <w:trHeight w:val="287"/>
              </w:trPr>
              <w:tc>
                <w:tcPr>
                  <w:tcW w:w="5081" w:type="dxa"/>
                  <w:shd w:val="clear" w:color="auto" w:fill="auto"/>
                </w:tcPr>
                <w:p w:rsidR="006F1F4A" w:rsidRPr="00B24CBF" w:rsidRDefault="006F1F4A" w:rsidP="00866260">
                  <w:pPr>
                    <w:tabs>
                      <w:tab w:val="left" w:pos="1334"/>
                    </w:tabs>
                    <w:spacing w:line="260" w:lineRule="exact"/>
                    <w:rPr>
                      <w:bCs/>
                    </w:rPr>
                  </w:pPr>
                  <w:r w:rsidRPr="00B24CBF">
                    <w:rPr>
                      <w:bCs/>
                    </w:rPr>
                    <w:t>- срок использования земель/земельного участка</w:t>
                  </w:r>
                  <w:r>
                    <w:rPr>
                      <w:bCs/>
                    </w:rPr>
                    <w:t xml:space="preserve"> (срок </w:t>
                  </w:r>
                  <w:proofErr w:type="spellStart"/>
                  <w:r>
                    <w:rPr>
                      <w:bCs/>
                    </w:rPr>
                    <w:t>испоьзования</w:t>
                  </w:r>
                  <w:proofErr w:type="spellEnd"/>
                  <w:r>
                    <w:rPr>
                      <w:bCs/>
                    </w:rPr>
                    <w:t xml:space="preserve"> земель или земельного участка не может превышать срок размещения объекта)</w:t>
                  </w:r>
                </w:p>
              </w:tc>
              <w:tc>
                <w:tcPr>
                  <w:tcW w:w="5082" w:type="dxa"/>
                  <w:shd w:val="clear" w:color="auto" w:fill="auto"/>
                </w:tcPr>
                <w:p w:rsidR="006F1F4A" w:rsidRPr="00B24CBF" w:rsidRDefault="006F1F4A" w:rsidP="00866260">
                  <w:pPr>
                    <w:tabs>
                      <w:tab w:val="left" w:pos="1334"/>
                    </w:tabs>
                    <w:spacing w:line="260" w:lineRule="exact"/>
                    <w:rPr>
                      <w:bCs/>
                    </w:rPr>
                  </w:pPr>
                </w:p>
                <w:p w:rsidR="006F1F4A" w:rsidRPr="00B24CBF" w:rsidRDefault="006F1F4A" w:rsidP="00866260">
                  <w:pPr>
                    <w:tabs>
                      <w:tab w:val="left" w:pos="1334"/>
                    </w:tabs>
                    <w:spacing w:line="260" w:lineRule="exact"/>
                    <w:rPr>
                      <w:bCs/>
                    </w:rPr>
                  </w:pPr>
                  <w:r w:rsidRPr="00B24CBF">
                    <w:rPr>
                      <w:bCs/>
                    </w:rPr>
                    <w:t>________________________________________</w:t>
                  </w:r>
                </w:p>
              </w:tc>
            </w:tr>
          </w:tbl>
          <w:p w:rsidR="006F1F4A" w:rsidRPr="00B24CBF" w:rsidRDefault="006F1F4A" w:rsidP="00866260">
            <w:pPr>
              <w:shd w:val="clear" w:color="auto" w:fill="FFFFFF"/>
              <w:tabs>
                <w:tab w:val="left" w:pos="1334"/>
              </w:tabs>
              <w:spacing w:line="260" w:lineRule="exact"/>
              <w:rPr>
                <w:color w:val="000000"/>
                <w:spacing w:val="-9"/>
                <w:sz w:val="16"/>
                <w:szCs w:val="16"/>
              </w:rPr>
            </w:pPr>
          </w:p>
        </w:tc>
      </w:tr>
      <w:tr w:rsidR="006F1F4A" w:rsidRPr="00B24CBF" w:rsidTr="00866260">
        <w:trPr>
          <w:trHeight w:val="109"/>
        </w:trPr>
        <w:tc>
          <w:tcPr>
            <w:tcW w:w="10602" w:type="dxa"/>
            <w:gridSpan w:val="2"/>
            <w:shd w:val="clear" w:color="auto" w:fill="auto"/>
          </w:tcPr>
          <w:p w:rsidR="006F1F4A" w:rsidRPr="00B24CBF" w:rsidRDefault="006F1F4A" w:rsidP="00866260">
            <w:pPr>
              <w:rPr>
                <w:rFonts w:ascii="Calibri" w:hAnsi="Calibri" w:cs="Calibri"/>
                <w:sz w:val="22"/>
                <w:szCs w:val="22"/>
              </w:rPr>
            </w:pPr>
          </w:p>
          <w:tbl>
            <w:tblPr>
              <w:tblW w:w="0" w:type="auto"/>
              <w:tblLayout w:type="fixed"/>
              <w:tblLook w:val="04A0"/>
            </w:tblPr>
            <w:tblGrid>
              <w:gridCol w:w="10211"/>
            </w:tblGrid>
            <w:tr w:rsidR="006F1F4A" w:rsidRPr="00B24CBF" w:rsidTr="00866260">
              <w:trPr>
                <w:trHeight w:val="287"/>
              </w:trPr>
              <w:tc>
                <w:tcPr>
                  <w:tcW w:w="10211" w:type="dxa"/>
                  <w:shd w:val="clear" w:color="auto" w:fill="auto"/>
                </w:tcPr>
                <w:p w:rsidR="006F1F4A" w:rsidRPr="00B24CBF" w:rsidRDefault="006F1F4A" w:rsidP="00866260">
                  <w:pPr>
                    <w:tabs>
                      <w:tab w:val="left" w:pos="1334"/>
                    </w:tabs>
                    <w:spacing w:line="260" w:lineRule="exact"/>
                    <w:rPr>
                      <w:bCs/>
                    </w:rPr>
                  </w:pPr>
                  <w:r w:rsidRPr="00B24CBF">
                    <w:rPr>
                      <w:bCs/>
                    </w:rPr>
                    <w:t>Сведения об объекте, предполагаемом для размещения (наименование, площадь и т.п.):</w:t>
                  </w:r>
                </w:p>
                <w:p w:rsidR="006F1F4A" w:rsidRPr="00B24CBF" w:rsidRDefault="006F1F4A" w:rsidP="00866260">
                  <w:pPr>
                    <w:tabs>
                      <w:tab w:val="left" w:pos="1334"/>
                    </w:tabs>
                    <w:spacing w:line="260" w:lineRule="exact"/>
                    <w:rPr>
                      <w:bCs/>
                    </w:rPr>
                  </w:pPr>
                  <w:r w:rsidRPr="00B24CBF">
                    <w:rPr>
                      <w:bCs/>
                    </w:rPr>
                    <w:t>___________________________________________________________________________________</w:t>
                  </w:r>
                </w:p>
              </w:tc>
            </w:tr>
          </w:tbl>
          <w:p w:rsidR="006F1F4A" w:rsidRPr="00B24CBF" w:rsidRDefault="006F1F4A" w:rsidP="00866260">
            <w:pPr>
              <w:shd w:val="clear" w:color="auto" w:fill="FFFFFF"/>
              <w:tabs>
                <w:tab w:val="left" w:pos="1334"/>
              </w:tabs>
              <w:ind w:right="141"/>
            </w:pPr>
          </w:p>
          <w:p w:rsidR="006F1F4A" w:rsidRPr="00B24CBF" w:rsidRDefault="006F1F4A" w:rsidP="00866260">
            <w:pPr>
              <w:shd w:val="clear" w:color="auto" w:fill="FFFFFF"/>
              <w:tabs>
                <w:tab w:val="left" w:pos="1334"/>
              </w:tabs>
              <w:ind w:right="141"/>
            </w:pPr>
            <w:proofErr w:type="gramStart"/>
            <w:r w:rsidRPr="00B24CBF">
              <w:t xml:space="preserve">Основания, подтверждающие отсутствие необходимости в получении разрешения на </w:t>
            </w:r>
            <w:r w:rsidRPr="00B24CBF">
              <w:lastRenderedPageBreak/>
              <w:t>строительство объектов, указанных в пунктах 1 - 3, 5 - 7, 9 - 12, 15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__________________________________________________________</w:t>
            </w:r>
            <w:proofErr w:type="gramEnd"/>
          </w:p>
          <w:p w:rsidR="006F1F4A" w:rsidRPr="00B24CBF" w:rsidRDefault="006F1F4A" w:rsidP="00866260">
            <w:pPr>
              <w:shd w:val="clear" w:color="auto" w:fill="FFFFFF"/>
              <w:tabs>
                <w:tab w:val="left" w:pos="1334"/>
              </w:tabs>
              <w:ind w:right="141"/>
            </w:pPr>
            <w:r w:rsidRPr="00B24CBF">
              <w:t>_____________________________________________________________________________________</w:t>
            </w:r>
          </w:p>
          <w:p w:rsidR="006F1F4A" w:rsidRPr="00B24CBF" w:rsidRDefault="006F1F4A" w:rsidP="00866260">
            <w:pPr>
              <w:shd w:val="clear" w:color="auto" w:fill="FFFFFF"/>
              <w:tabs>
                <w:tab w:val="left" w:pos="1334"/>
              </w:tabs>
              <w:ind w:right="141"/>
            </w:pPr>
          </w:p>
          <w:p w:rsidR="006F1F4A" w:rsidRPr="00B24CBF" w:rsidRDefault="006F1F4A" w:rsidP="00866260">
            <w:pPr>
              <w:shd w:val="clear" w:color="auto" w:fill="FFFFFF"/>
              <w:tabs>
                <w:tab w:val="left" w:pos="1334"/>
              </w:tabs>
              <w:ind w:right="141"/>
            </w:pPr>
            <w:r w:rsidRPr="00B24CBF">
              <w:t xml:space="preserve">Решение о предоставлении услуги прошу предоставить следующим выбранным мною способом: </w:t>
            </w:r>
          </w:p>
          <w:p w:rsidR="006F1F4A" w:rsidRPr="00B24CBF" w:rsidRDefault="006F1F4A" w:rsidP="00866260">
            <w:pPr>
              <w:shd w:val="clear" w:color="auto" w:fill="FFFFFF"/>
              <w:tabs>
                <w:tab w:val="left" w:pos="1334"/>
              </w:tabs>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0"/>
              <w:gridCol w:w="424"/>
            </w:tblGrid>
            <w:tr w:rsidR="006F1F4A" w:rsidRPr="00B24CBF" w:rsidTr="00866260">
              <w:trPr>
                <w:trHeight w:val="109"/>
              </w:trPr>
              <w:tc>
                <w:tcPr>
                  <w:tcW w:w="9330" w:type="dxa"/>
                  <w:tcBorders>
                    <w:top w:val="nil"/>
                    <w:left w:val="nil"/>
                    <w:bottom w:val="nil"/>
                    <w:right w:val="single" w:sz="4" w:space="0" w:color="auto"/>
                  </w:tcBorders>
                  <w:shd w:val="clear" w:color="auto" w:fill="auto"/>
                </w:tcPr>
                <w:p w:rsidR="006F1F4A" w:rsidRPr="00B24CBF" w:rsidRDefault="006F1F4A" w:rsidP="00866260">
                  <w:pPr>
                    <w:shd w:val="clear" w:color="auto" w:fill="FFFFFF"/>
                    <w:tabs>
                      <w:tab w:val="left" w:pos="1334"/>
                    </w:tabs>
                    <w:spacing w:line="260" w:lineRule="exact"/>
                  </w:pPr>
                  <w:r w:rsidRPr="00B24CBF">
                    <w:t xml:space="preserve">- выдать при личном обращении </w:t>
                  </w:r>
                </w:p>
              </w:tc>
              <w:tc>
                <w:tcPr>
                  <w:tcW w:w="424" w:type="dxa"/>
                  <w:tcBorders>
                    <w:left w:val="single" w:sz="4" w:space="0" w:color="auto"/>
                  </w:tcBorders>
                  <w:shd w:val="clear" w:color="auto" w:fill="auto"/>
                </w:tcPr>
                <w:p w:rsidR="006F1F4A" w:rsidRPr="00B24CBF" w:rsidRDefault="006F1F4A" w:rsidP="00866260">
                  <w:pPr>
                    <w:tabs>
                      <w:tab w:val="left" w:pos="1334"/>
                    </w:tabs>
                    <w:spacing w:line="260" w:lineRule="exact"/>
                  </w:pPr>
                </w:p>
              </w:tc>
            </w:tr>
            <w:tr w:rsidR="006F1F4A" w:rsidRPr="00B24CBF" w:rsidTr="00866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
              </w:trPr>
              <w:tc>
                <w:tcPr>
                  <w:tcW w:w="9330" w:type="dxa"/>
                  <w:tcBorders>
                    <w:top w:val="nil"/>
                    <w:left w:val="nil"/>
                    <w:bottom w:val="nil"/>
                    <w:right w:val="nil"/>
                  </w:tcBorders>
                  <w:shd w:val="clear" w:color="auto" w:fill="auto"/>
                  <w:vAlign w:val="center"/>
                </w:tcPr>
                <w:p w:rsidR="006F1F4A" w:rsidRPr="00B24CBF" w:rsidRDefault="006F1F4A" w:rsidP="00866260">
                  <w:pPr>
                    <w:rPr>
                      <w:color w:val="000000"/>
                    </w:rPr>
                  </w:pPr>
                </w:p>
              </w:tc>
              <w:tc>
                <w:tcPr>
                  <w:tcW w:w="424" w:type="dxa"/>
                  <w:tcBorders>
                    <w:top w:val="nil"/>
                    <w:left w:val="nil"/>
                    <w:bottom w:val="nil"/>
                    <w:right w:val="nil"/>
                  </w:tcBorders>
                  <w:shd w:val="clear" w:color="auto" w:fill="auto"/>
                  <w:vAlign w:val="center"/>
                </w:tcPr>
                <w:p w:rsidR="006F1F4A" w:rsidRPr="00B24CBF" w:rsidRDefault="006F1F4A" w:rsidP="00866260">
                  <w:pPr>
                    <w:rPr>
                      <w:color w:val="000000"/>
                    </w:rPr>
                  </w:pPr>
                </w:p>
              </w:tc>
            </w:tr>
            <w:tr w:rsidR="006F1F4A" w:rsidRPr="00B24CBF" w:rsidTr="00866260">
              <w:trPr>
                <w:trHeight w:val="109"/>
              </w:trPr>
              <w:tc>
                <w:tcPr>
                  <w:tcW w:w="9330" w:type="dxa"/>
                  <w:tcBorders>
                    <w:top w:val="nil"/>
                    <w:left w:val="nil"/>
                    <w:bottom w:val="nil"/>
                    <w:right w:val="single" w:sz="4" w:space="0" w:color="auto"/>
                  </w:tcBorders>
                  <w:shd w:val="clear" w:color="auto" w:fill="auto"/>
                </w:tcPr>
                <w:p w:rsidR="006F1F4A" w:rsidRPr="00B24CBF" w:rsidRDefault="006F1F4A" w:rsidP="00866260">
                  <w:pPr>
                    <w:shd w:val="clear" w:color="auto" w:fill="FFFFFF"/>
                    <w:tabs>
                      <w:tab w:val="left" w:pos="1334"/>
                    </w:tabs>
                    <w:spacing w:line="260" w:lineRule="exact"/>
                  </w:pPr>
                  <w:r w:rsidRPr="00B24CBF">
                    <w:t xml:space="preserve">- направить почтой по почтовому адресу </w:t>
                  </w:r>
                </w:p>
              </w:tc>
              <w:tc>
                <w:tcPr>
                  <w:tcW w:w="424" w:type="dxa"/>
                  <w:tcBorders>
                    <w:left w:val="single" w:sz="4" w:space="0" w:color="auto"/>
                  </w:tcBorders>
                  <w:shd w:val="clear" w:color="auto" w:fill="auto"/>
                </w:tcPr>
                <w:p w:rsidR="006F1F4A" w:rsidRPr="00B24CBF" w:rsidRDefault="006F1F4A" w:rsidP="00866260">
                  <w:pPr>
                    <w:tabs>
                      <w:tab w:val="left" w:pos="1334"/>
                    </w:tabs>
                    <w:spacing w:line="260" w:lineRule="exact"/>
                  </w:pPr>
                </w:p>
              </w:tc>
            </w:tr>
          </w:tbl>
          <w:p w:rsidR="006F1F4A" w:rsidRPr="00B24CBF" w:rsidRDefault="006F1F4A" w:rsidP="00866260">
            <w:pPr>
              <w:shd w:val="clear" w:color="auto" w:fill="FFFFFF"/>
              <w:tabs>
                <w:tab w:val="left" w:pos="1334"/>
              </w:tabs>
              <w:spacing w:line="260" w:lineRule="exact"/>
            </w:pPr>
          </w:p>
          <w:p w:rsidR="006F1F4A" w:rsidRPr="00B24CBF" w:rsidRDefault="006F1F4A" w:rsidP="00866260">
            <w:pPr>
              <w:shd w:val="clear" w:color="auto" w:fill="FFFFFF"/>
              <w:tabs>
                <w:tab w:val="left" w:pos="1334"/>
              </w:tabs>
            </w:pPr>
            <w:r w:rsidRPr="00B24CBF">
              <w:t>К заявлению прилагаю следующие документы:</w:t>
            </w:r>
          </w:p>
          <w:p w:rsidR="006F1F4A" w:rsidRPr="00B24CBF" w:rsidRDefault="006F1F4A" w:rsidP="00866260">
            <w:pPr>
              <w:shd w:val="clear" w:color="auto" w:fill="FFFFFF"/>
              <w:tabs>
                <w:tab w:val="left" w:pos="1334"/>
              </w:tabs>
              <w:spacing w:line="260" w:lineRule="exact"/>
              <w:rPr>
                <w:i/>
              </w:rPr>
            </w:pPr>
          </w:p>
          <w:tbl>
            <w:tblPr>
              <w:tblW w:w="10040" w:type="dxa"/>
              <w:tblInd w:w="33" w:type="dxa"/>
              <w:tblLayout w:type="fixed"/>
              <w:tblLook w:val="04A0"/>
            </w:tblPr>
            <w:tblGrid>
              <w:gridCol w:w="9616"/>
              <w:gridCol w:w="424"/>
            </w:tblGrid>
            <w:tr w:rsidR="006F1F4A" w:rsidRPr="00B24CBF" w:rsidTr="00866260">
              <w:trPr>
                <w:trHeight w:val="218"/>
              </w:trPr>
              <w:tc>
                <w:tcPr>
                  <w:tcW w:w="9616" w:type="dxa"/>
                  <w:vAlign w:val="center"/>
                </w:tcPr>
                <w:p w:rsidR="006F1F4A" w:rsidRPr="00B24CBF" w:rsidRDefault="006F1F4A" w:rsidP="00866260">
                  <w:pPr>
                    <w:rPr>
                      <w:color w:val="000000"/>
                    </w:rPr>
                  </w:pPr>
                  <w:r w:rsidRPr="00B24CBF">
                    <w:rPr>
                      <w:color w:val="000000"/>
                    </w:rPr>
                    <w:t>1. Копия паспорта</w:t>
                  </w:r>
                  <w:r w:rsidRPr="00B24CBF">
                    <w:t xml:space="preserve"> заявителя</w:t>
                  </w:r>
                  <w:r w:rsidRPr="00B24CBF">
                    <w:rPr>
                      <w:color w:val="000000"/>
                    </w:rPr>
                    <w:t xml:space="preserve"> </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t> </w:t>
                  </w:r>
                </w:p>
              </w:tc>
            </w:tr>
            <w:tr w:rsidR="006F1F4A" w:rsidRPr="00B24CBF" w:rsidTr="00866260">
              <w:trPr>
                <w:trHeight w:val="74"/>
              </w:trPr>
              <w:tc>
                <w:tcPr>
                  <w:tcW w:w="9616" w:type="dxa"/>
                  <w:vAlign w:val="center"/>
                </w:tcPr>
                <w:p w:rsidR="006F1F4A" w:rsidRPr="00B24CBF" w:rsidRDefault="006F1F4A" w:rsidP="00866260">
                  <w:pPr>
                    <w:rPr>
                      <w:rFonts w:ascii="Calibri" w:hAnsi="Calibri"/>
                      <w:sz w:val="20"/>
                      <w:szCs w:val="20"/>
                    </w:rPr>
                  </w:pPr>
                </w:p>
              </w:tc>
              <w:tc>
                <w:tcPr>
                  <w:tcW w:w="424" w:type="dxa"/>
                  <w:vAlign w:val="center"/>
                </w:tcPr>
                <w:p w:rsidR="006F1F4A" w:rsidRPr="00B24CBF" w:rsidRDefault="006F1F4A" w:rsidP="00866260">
                  <w:pPr>
                    <w:rPr>
                      <w:rFonts w:ascii="Calibri" w:hAnsi="Calibri"/>
                      <w:sz w:val="20"/>
                      <w:szCs w:val="20"/>
                    </w:rPr>
                  </w:pPr>
                </w:p>
              </w:tc>
            </w:tr>
            <w:tr w:rsidR="006F1F4A" w:rsidRPr="00B24CBF" w:rsidTr="00866260">
              <w:trPr>
                <w:trHeight w:val="218"/>
              </w:trPr>
              <w:tc>
                <w:tcPr>
                  <w:tcW w:w="9616" w:type="dxa"/>
                  <w:vAlign w:val="center"/>
                </w:tcPr>
                <w:p w:rsidR="006F1F4A" w:rsidRPr="00B24CBF" w:rsidRDefault="006F1F4A" w:rsidP="00866260">
                  <w:pPr>
                    <w:rPr>
                      <w:color w:val="000000"/>
                    </w:rPr>
                  </w:pPr>
                  <w:r w:rsidRPr="00B24CBF">
                    <w:rPr>
                      <w:color w:val="000000"/>
                    </w:rPr>
                    <w:t xml:space="preserve">2. </w:t>
                  </w:r>
                  <w:r w:rsidRPr="00B24CBF">
                    <w:t>Выписка из Единого государственного реестра юридических лиц (ЕГРЮЛ)</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t> </w:t>
                  </w:r>
                </w:p>
              </w:tc>
            </w:tr>
            <w:tr w:rsidR="006F1F4A" w:rsidRPr="00B24CBF" w:rsidTr="00866260">
              <w:trPr>
                <w:trHeight w:val="44"/>
              </w:trPr>
              <w:tc>
                <w:tcPr>
                  <w:tcW w:w="9616" w:type="dxa"/>
                  <w:vAlign w:val="center"/>
                </w:tcPr>
                <w:p w:rsidR="006F1F4A" w:rsidRPr="00B24CBF" w:rsidRDefault="006F1F4A" w:rsidP="00866260">
                  <w:pPr>
                    <w:rPr>
                      <w:rFonts w:ascii="Calibri" w:hAnsi="Calibri"/>
                      <w:sz w:val="20"/>
                      <w:szCs w:val="20"/>
                    </w:rPr>
                  </w:pPr>
                </w:p>
              </w:tc>
              <w:tc>
                <w:tcPr>
                  <w:tcW w:w="424" w:type="dxa"/>
                  <w:tcBorders>
                    <w:top w:val="nil"/>
                    <w:left w:val="nil"/>
                    <w:bottom w:val="single" w:sz="4" w:space="0" w:color="auto"/>
                    <w:right w:val="nil"/>
                  </w:tcBorders>
                  <w:vAlign w:val="center"/>
                </w:tcPr>
                <w:p w:rsidR="006F1F4A" w:rsidRPr="00B24CBF" w:rsidRDefault="006F1F4A" w:rsidP="00866260">
                  <w:pPr>
                    <w:rPr>
                      <w:rFonts w:ascii="Calibri" w:hAnsi="Calibri"/>
                      <w:sz w:val="20"/>
                      <w:szCs w:val="20"/>
                    </w:rPr>
                  </w:pPr>
                </w:p>
              </w:tc>
            </w:tr>
            <w:tr w:rsidR="006F1F4A" w:rsidRPr="00B24CBF" w:rsidTr="00866260">
              <w:trPr>
                <w:trHeight w:val="208"/>
              </w:trPr>
              <w:tc>
                <w:tcPr>
                  <w:tcW w:w="9616" w:type="dxa"/>
                  <w:vAlign w:val="center"/>
                </w:tcPr>
                <w:p w:rsidR="006F1F4A" w:rsidRPr="00B24CBF" w:rsidRDefault="006F1F4A" w:rsidP="00866260">
                  <w:pPr>
                    <w:rPr>
                      <w:i/>
                      <w:iCs/>
                      <w:color w:val="000000"/>
                    </w:rPr>
                  </w:pPr>
                  <w:r w:rsidRPr="00B24CBF">
                    <w:rPr>
                      <w:color w:val="000000"/>
                    </w:rPr>
                    <w:t>3. Копия д</w:t>
                  </w:r>
                  <w:r w:rsidRPr="00B24CBF">
                    <w:t>окумента, подтверждающего полномочия представителя заявителя</w:t>
                  </w:r>
                  <w:r w:rsidRPr="00B24CBF">
                    <w:rPr>
                      <w:color w:val="000000"/>
                    </w:rPr>
                    <w:t xml:space="preserve"> </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t> </w:t>
                  </w:r>
                </w:p>
              </w:tc>
            </w:tr>
            <w:tr w:rsidR="006F1F4A" w:rsidRPr="00B24CBF" w:rsidTr="00866260">
              <w:trPr>
                <w:trHeight w:val="64"/>
              </w:trPr>
              <w:tc>
                <w:tcPr>
                  <w:tcW w:w="9616" w:type="dxa"/>
                  <w:vAlign w:val="center"/>
                </w:tcPr>
                <w:p w:rsidR="006F1F4A" w:rsidRPr="00B24CBF" w:rsidRDefault="006F1F4A" w:rsidP="00866260">
                  <w:pPr>
                    <w:rPr>
                      <w:rFonts w:ascii="Calibri" w:hAnsi="Calibri"/>
                      <w:sz w:val="20"/>
                      <w:szCs w:val="20"/>
                    </w:rPr>
                  </w:pPr>
                </w:p>
              </w:tc>
              <w:tc>
                <w:tcPr>
                  <w:tcW w:w="424" w:type="dxa"/>
                  <w:vAlign w:val="center"/>
                </w:tcPr>
                <w:p w:rsidR="006F1F4A" w:rsidRPr="00B24CBF" w:rsidRDefault="006F1F4A" w:rsidP="00866260">
                  <w:pPr>
                    <w:rPr>
                      <w:rFonts w:ascii="Calibri" w:hAnsi="Calibri"/>
                      <w:sz w:val="20"/>
                      <w:szCs w:val="20"/>
                    </w:rPr>
                  </w:pPr>
                </w:p>
              </w:tc>
            </w:tr>
            <w:tr w:rsidR="006F1F4A" w:rsidRPr="00B24CBF" w:rsidTr="00866260">
              <w:trPr>
                <w:trHeight w:val="67"/>
              </w:trPr>
              <w:tc>
                <w:tcPr>
                  <w:tcW w:w="9616" w:type="dxa"/>
                  <w:vAlign w:val="center"/>
                </w:tcPr>
                <w:p w:rsidR="006F1F4A" w:rsidRPr="00B24CBF" w:rsidRDefault="006F1F4A" w:rsidP="00866260">
                  <w:pPr>
                    <w:rPr>
                      <w:i/>
                      <w:iCs/>
                      <w:color w:val="000000"/>
                    </w:rPr>
                  </w:pPr>
                  <w:r w:rsidRPr="00B24CBF">
                    <w:rPr>
                      <w:color w:val="000000"/>
                    </w:rPr>
                    <w:t>4. Копия паспорта</w:t>
                  </w:r>
                  <w:r w:rsidRPr="00B24CBF">
                    <w:t xml:space="preserve"> представителя заявителя</w:t>
                  </w:r>
                  <w:r w:rsidRPr="00B24CBF">
                    <w:rPr>
                      <w:color w:val="000000"/>
                    </w:rPr>
                    <w:t xml:space="preserve"> </w:t>
                  </w:r>
                </w:p>
              </w:tc>
              <w:tc>
                <w:tcPr>
                  <w:tcW w:w="424" w:type="dxa"/>
                  <w:tcBorders>
                    <w:top w:val="single" w:sz="4" w:space="0" w:color="auto"/>
                    <w:left w:val="single" w:sz="4" w:space="0" w:color="auto"/>
                    <w:bottom w:val="single" w:sz="4" w:space="0" w:color="000000"/>
                    <w:right w:val="single" w:sz="4" w:space="0" w:color="auto"/>
                  </w:tcBorders>
                  <w:vAlign w:val="center"/>
                </w:tcPr>
                <w:p w:rsidR="006F1F4A" w:rsidRPr="00B24CBF" w:rsidRDefault="006F1F4A" w:rsidP="00866260">
                  <w:pPr>
                    <w:rPr>
                      <w:rFonts w:ascii="Calibri" w:hAnsi="Calibri"/>
                      <w:sz w:val="20"/>
                      <w:szCs w:val="20"/>
                    </w:rPr>
                  </w:pPr>
                </w:p>
              </w:tc>
            </w:tr>
            <w:tr w:rsidR="006F1F4A" w:rsidRPr="00B24CBF" w:rsidTr="00866260">
              <w:trPr>
                <w:trHeight w:val="73"/>
              </w:trPr>
              <w:tc>
                <w:tcPr>
                  <w:tcW w:w="9616" w:type="dxa"/>
                  <w:vAlign w:val="center"/>
                </w:tcPr>
                <w:p w:rsidR="006F1F4A" w:rsidRPr="00B24CBF" w:rsidRDefault="006F1F4A" w:rsidP="00866260">
                  <w:pPr>
                    <w:rPr>
                      <w:rFonts w:ascii="Calibri" w:hAnsi="Calibri"/>
                      <w:sz w:val="20"/>
                      <w:szCs w:val="20"/>
                    </w:rPr>
                  </w:pPr>
                </w:p>
              </w:tc>
              <w:tc>
                <w:tcPr>
                  <w:tcW w:w="424" w:type="dxa"/>
                  <w:vAlign w:val="center"/>
                </w:tcPr>
                <w:p w:rsidR="006F1F4A" w:rsidRPr="00B24CBF" w:rsidRDefault="006F1F4A" w:rsidP="00866260">
                  <w:pPr>
                    <w:rPr>
                      <w:rFonts w:ascii="Calibri" w:hAnsi="Calibri"/>
                      <w:sz w:val="20"/>
                      <w:szCs w:val="20"/>
                    </w:rPr>
                  </w:pPr>
                </w:p>
              </w:tc>
            </w:tr>
            <w:tr w:rsidR="006F1F4A" w:rsidRPr="00B24CBF" w:rsidTr="00866260">
              <w:trPr>
                <w:trHeight w:val="210"/>
              </w:trPr>
              <w:tc>
                <w:tcPr>
                  <w:tcW w:w="9616" w:type="dxa"/>
                  <w:vAlign w:val="center"/>
                </w:tcPr>
                <w:p w:rsidR="006F1F4A" w:rsidRPr="00B24CBF" w:rsidRDefault="006F1F4A" w:rsidP="00866260">
                  <w:pPr>
                    <w:rPr>
                      <w:i/>
                      <w:iCs/>
                      <w:color w:val="000000"/>
                    </w:rPr>
                  </w:pPr>
                  <w:r w:rsidRPr="00B24CBF">
                    <w:rPr>
                      <w:color w:val="000000"/>
                    </w:rPr>
                    <w:t>5. Кадастровый</w:t>
                  </w:r>
                  <w:r w:rsidRPr="00B24CBF">
                    <w:t xml:space="preserve"> паспорт земельного участка формы В.1 - В.2 </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t> </w:t>
                  </w:r>
                </w:p>
              </w:tc>
            </w:tr>
            <w:tr w:rsidR="006F1F4A" w:rsidRPr="00B24CBF" w:rsidTr="00866260">
              <w:trPr>
                <w:trHeight w:val="55"/>
              </w:trPr>
              <w:tc>
                <w:tcPr>
                  <w:tcW w:w="9616" w:type="dxa"/>
                  <w:vAlign w:val="center"/>
                </w:tcPr>
                <w:p w:rsidR="006F1F4A" w:rsidRPr="00B24CBF" w:rsidRDefault="006F1F4A" w:rsidP="00866260">
                  <w:pPr>
                    <w:rPr>
                      <w:rFonts w:ascii="Calibri" w:hAnsi="Calibri"/>
                      <w:sz w:val="20"/>
                      <w:szCs w:val="20"/>
                    </w:rPr>
                  </w:pPr>
                </w:p>
              </w:tc>
              <w:tc>
                <w:tcPr>
                  <w:tcW w:w="424" w:type="dxa"/>
                  <w:vAlign w:val="center"/>
                </w:tcPr>
                <w:p w:rsidR="006F1F4A" w:rsidRPr="00B24CBF" w:rsidRDefault="006F1F4A" w:rsidP="00866260">
                  <w:pPr>
                    <w:rPr>
                      <w:rFonts w:ascii="Calibri" w:hAnsi="Calibri"/>
                      <w:sz w:val="20"/>
                      <w:szCs w:val="20"/>
                    </w:rPr>
                  </w:pPr>
                </w:p>
              </w:tc>
            </w:tr>
            <w:tr w:rsidR="006F1F4A" w:rsidRPr="00B24CBF" w:rsidTr="00866260">
              <w:trPr>
                <w:trHeight w:val="218"/>
              </w:trPr>
              <w:tc>
                <w:tcPr>
                  <w:tcW w:w="9616" w:type="dxa"/>
                  <w:vAlign w:val="center"/>
                </w:tcPr>
                <w:p w:rsidR="006F1F4A" w:rsidRPr="00B24CBF" w:rsidRDefault="006F1F4A" w:rsidP="00866260">
                  <w:pPr>
                    <w:rPr>
                      <w:color w:val="000000"/>
                    </w:rPr>
                  </w:pPr>
                  <w:r w:rsidRPr="00B24CBF">
                    <w:rPr>
                      <w:color w:val="000000"/>
                    </w:rPr>
                    <w:t xml:space="preserve">6. </w:t>
                  </w:r>
                  <w:r w:rsidRPr="00B24CBF">
                    <w:t xml:space="preserve">Выписка из Единого государственного реестра прав на недвижимое </w:t>
                  </w:r>
                  <w:r w:rsidRPr="00B24CBF">
                    <w:lastRenderedPageBreak/>
                    <w:t>имущество и сделок с ним на объект недвижимости, расположенный на испрашиваемом земельном участке</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lastRenderedPageBreak/>
                    <w:t> </w:t>
                  </w:r>
                </w:p>
              </w:tc>
            </w:tr>
            <w:tr w:rsidR="006F1F4A" w:rsidRPr="00B24CBF" w:rsidTr="00866260">
              <w:trPr>
                <w:trHeight w:val="55"/>
              </w:trPr>
              <w:tc>
                <w:tcPr>
                  <w:tcW w:w="9616" w:type="dxa"/>
                  <w:vAlign w:val="center"/>
                </w:tcPr>
                <w:p w:rsidR="006F1F4A" w:rsidRPr="00B24CBF" w:rsidRDefault="006F1F4A" w:rsidP="00866260">
                  <w:pPr>
                    <w:rPr>
                      <w:rFonts w:ascii="Calibri" w:hAnsi="Calibri"/>
                      <w:sz w:val="20"/>
                      <w:szCs w:val="20"/>
                    </w:rPr>
                  </w:pPr>
                </w:p>
              </w:tc>
              <w:tc>
                <w:tcPr>
                  <w:tcW w:w="424" w:type="dxa"/>
                  <w:vAlign w:val="center"/>
                </w:tcPr>
                <w:p w:rsidR="006F1F4A" w:rsidRPr="00B24CBF" w:rsidRDefault="006F1F4A" w:rsidP="00866260">
                  <w:pPr>
                    <w:rPr>
                      <w:rFonts w:ascii="Calibri" w:hAnsi="Calibri"/>
                      <w:sz w:val="20"/>
                      <w:szCs w:val="20"/>
                    </w:rPr>
                  </w:pPr>
                </w:p>
              </w:tc>
            </w:tr>
            <w:tr w:rsidR="006F1F4A" w:rsidRPr="00B24CBF" w:rsidTr="00866260">
              <w:trPr>
                <w:trHeight w:val="218"/>
              </w:trPr>
              <w:tc>
                <w:tcPr>
                  <w:tcW w:w="9616" w:type="dxa"/>
                  <w:vAlign w:val="center"/>
                </w:tcPr>
                <w:p w:rsidR="006F1F4A" w:rsidRPr="00B24CBF" w:rsidRDefault="006F1F4A" w:rsidP="00866260">
                  <w:pPr>
                    <w:rPr>
                      <w:color w:val="000000"/>
                    </w:rPr>
                  </w:pPr>
                  <w:r w:rsidRPr="00B24CBF">
                    <w:rPr>
                      <w:color w:val="000000"/>
                    </w:rPr>
                    <w:t xml:space="preserve">7. </w:t>
                  </w:r>
                  <w:r w:rsidRPr="00B24CBF">
                    <w:t>Выписка из Единого государственного реестра прав на недвижимое имущество и сделок с ним на земельный участок</w:t>
                  </w:r>
                  <w:r w:rsidRPr="00B24CBF">
                    <w:rPr>
                      <w:color w:val="000000"/>
                    </w:rPr>
                    <w:t xml:space="preserve"> </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t> </w:t>
                  </w:r>
                </w:p>
              </w:tc>
            </w:tr>
            <w:tr w:rsidR="006F1F4A" w:rsidRPr="00B24CBF" w:rsidTr="00866260">
              <w:trPr>
                <w:trHeight w:val="55"/>
              </w:trPr>
              <w:tc>
                <w:tcPr>
                  <w:tcW w:w="9616" w:type="dxa"/>
                  <w:vAlign w:val="center"/>
                </w:tcPr>
                <w:p w:rsidR="006F1F4A" w:rsidRPr="00B24CBF" w:rsidRDefault="006F1F4A" w:rsidP="00866260">
                  <w:pPr>
                    <w:rPr>
                      <w:rFonts w:ascii="Calibri" w:hAnsi="Calibri"/>
                      <w:sz w:val="20"/>
                      <w:szCs w:val="20"/>
                    </w:rPr>
                  </w:pPr>
                </w:p>
              </w:tc>
              <w:tc>
                <w:tcPr>
                  <w:tcW w:w="424" w:type="dxa"/>
                  <w:vAlign w:val="center"/>
                </w:tcPr>
                <w:p w:rsidR="006F1F4A" w:rsidRPr="00B24CBF" w:rsidRDefault="006F1F4A" w:rsidP="00866260">
                  <w:pPr>
                    <w:rPr>
                      <w:rFonts w:ascii="Calibri" w:hAnsi="Calibri"/>
                      <w:sz w:val="20"/>
                      <w:szCs w:val="20"/>
                    </w:rPr>
                  </w:pPr>
                </w:p>
              </w:tc>
            </w:tr>
            <w:tr w:rsidR="006F1F4A" w:rsidRPr="00B24CBF" w:rsidTr="00866260">
              <w:trPr>
                <w:trHeight w:val="218"/>
              </w:trPr>
              <w:tc>
                <w:tcPr>
                  <w:tcW w:w="9616" w:type="dxa"/>
                  <w:vAlign w:val="center"/>
                </w:tcPr>
                <w:p w:rsidR="006F1F4A" w:rsidRPr="00B24CBF" w:rsidRDefault="006F1F4A" w:rsidP="00866260">
                  <w:r w:rsidRPr="00B24CBF">
                    <w:t>8.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Start"/>
                  <w:r w:rsidRPr="00B24CBF">
                    <w:t>)</w:t>
                  </w:r>
                  <w:r>
                    <w:t>(</w:t>
                  </w:r>
                  <w:proofErr w:type="gramEnd"/>
                  <w:r>
                    <w:t>оригинал)</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t> </w:t>
                  </w:r>
                </w:p>
              </w:tc>
            </w:tr>
            <w:tr w:rsidR="006F1F4A" w:rsidRPr="00B24CBF" w:rsidTr="00866260">
              <w:trPr>
                <w:trHeight w:val="55"/>
              </w:trPr>
              <w:tc>
                <w:tcPr>
                  <w:tcW w:w="9616" w:type="dxa"/>
                  <w:vAlign w:val="center"/>
                </w:tcPr>
                <w:p w:rsidR="006F1F4A" w:rsidRPr="00B24CBF" w:rsidRDefault="006F1F4A" w:rsidP="00866260">
                  <w:pPr>
                    <w:rPr>
                      <w:rFonts w:ascii="Calibri" w:hAnsi="Calibri"/>
                      <w:sz w:val="20"/>
                      <w:szCs w:val="20"/>
                    </w:rPr>
                  </w:pPr>
                </w:p>
              </w:tc>
              <w:tc>
                <w:tcPr>
                  <w:tcW w:w="424" w:type="dxa"/>
                  <w:vAlign w:val="center"/>
                </w:tcPr>
                <w:p w:rsidR="006F1F4A" w:rsidRPr="00B24CBF" w:rsidRDefault="006F1F4A" w:rsidP="00866260">
                  <w:pPr>
                    <w:rPr>
                      <w:rFonts w:ascii="Calibri" w:hAnsi="Calibri"/>
                      <w:sz w:val="20"/>
                      <w:szCs w:val="20"/>
                    </w:rPr>
                  </w:pPr>
                </w:p>
              </w:tc>
            </w:tr>
            <w:tr w:rsidR="006F1F4A" w:rsidRPr="00B24CBF" w:rsidTr="00866260">
              <w:trPr>
                <w:trHeight w:val="218"/>
              </w:trPr>
              <w:tc>
                <w:tcPr>
                  <w:tcW w:w="9616" w:type="dxa"/>
                  <w:vAlign w:val="center"/>
                </w:tcPr>
                <w:p w:rsidR="006F1F4A" w:rsidRPr="00B24CBF" w:rsidRDefault="006F1F4A" w:rsidP="00866260">
                  <w:r w:rsidRPr="00B24CBF">
                    <w:t xml:space="preserve">9. Иные документы, подтверждающие основания для использования земель или земельного участка в целях, предусмотренных пунктом 3 статьи 39.36 Земельного кодекса Российской Федерации </w:t>
                  </w:r>
                  <w:r w:rsidRPr="00B24CBF">
                    <w:rPr>
                      <w:i/>
                    </w:rPr>
                    <w:t>(перечислить)</w:t>
                  </w:r>
                  <w:r w:rsidRPr="00B24CBF">
                    <w:t>_____________________________________________</w:t>
                  </w:r>
                </w:p>
                <w:p w:rsidR="006F1F4A" w:rsidRPr="00B24CBF" w:rsidRDefault="006F1F4A" w:rsidP="00866260">
                  <w:r w:rsidRPr="00B24CBF">
                    <w:t>______________________________________________________________________________</w:t>
                  </w:r>
                </w:p>
              </w:tc>
              <w:tc>
                <w:tcPr>
                  <w:tcW w:w="424" w:type="dxa"/>
                  <w:tcBorders>
                    <w:top w:val="single" w:sz="4" w:space="0" w:color="auto"/>
                    <w:left w:val="single" w:sz="4" w:space="0" w:color="auto"/>
                    <w:bottom w:val="single" w:sz="4" w:space="0" w:color="auto"/>
                    <w:right w:val="single" w:sz="4" w:space="0" w:color="auto"/>
                  </w:tcBorders>
                  <w:vAlign w:val="center"/>
                </w:tcPr>
                <w:p w:rsidR="006F1F4A" w:rsidRPr="00B24CBF" w:rsidRDefault="006F1F4A" w:rsidP="00866260">
                  <w:pPr>
                    <w:rPr>
                      <w:color w:val="000000"/>
                    </w:rPr>
                  </w:pPr>
                  <w:r w:rsidRPr="00B24CBF">
                    <w:rPr>
                      <w:color w:val="000000"/>
                    </w:rPr>
                    <w:t> </w:t>
                  </w:r>
                </w:p>
              </w:tc>
            </w:tr>
          </w:tbl>
          <w:p w:rsidR="006F1F4A" w:rsidRPr="00B24CBF" w:rsidRDefault="006F1F4A" w:rsidP="00866260">
            <w:pPr>
              <w:shd w:val="clear" w:color="auto" w:fill="FFFFFF"/>
              <w:tabs>
                <w:tab w:val="left" w:pos="1334"/>
              </w:tabs>
              <w:spacing w:line="260" w:lineRule="exact"/>
              <w:ind w:right="141"/>
              <w:rPr>
                <w:color w:val="000000"/>
                <w:spacing w:val="-9"/>
              </w:rPr>
            </w:pPr>
            <w:r w:rsidRPr="00B24CBF">
              <w:rPr>
                <w:color w:val="000000"/>
                <w:spacing w:val="-9"/>
              </w:rPr>
              <w:t xml:space="preserve"> </w:t>
            </w:r>
          </w:p>
          <w:p w:rsidR="006F1F4A" w:rsidRPr="00B24CBF" w:rsidRDefault="006F1F4A" w:rsidP="00866260">
            <w:pPr>
              <w:shd w:val="clear" w:color="auto" w:fill="FFFFFF"/>
              <w:tabs>
                <w:tab w:val="left" w:pos="1334"/>
              </w:tabs>
              <w:spacing w:line="260" w:lineRule="exact"/>
              <w:ind w:right="141"/>
              <w:rPr>
                <w:i/>
              </w:rPr>
            </w:pPr>
            <w:r w:rsidRPr="00B24CBF">
              <w:rPr>
                <w:i/>
              </w:rPr>
              <w:t>В соответствии с требованиями ст. 9 Федерального Закона от 27.07.2006 г. «О персональных данных» № 152-ФЗ, подтверждаю согласие на обработку персональных данных, содержащихся в представленных мною документах.</w:t>
            </w:r>
          </w:p>
          <w:p w:rsidR="006F1F4A" w:rsidRPr="00B24CBF" w:rsidRDefault="006F1F4A" w:rsidP="00866260">
            <w:pPr>
              <w:shd w:val="clear" w:color="auto" w:fill="FFFFFF"/>
              <w:tabs>
                <w:tab w:val="left" w:pos="1334"/>
              </w:tabs>
              <w:spacing w:line="260" w:lineRule="exact"/>
              <w:ind w:right="141"/>
              <w:rPr>
                <w:i/>
              </w:rPr>
            </w:pPr>
            <w:r w:rsidRPr="00B24CBF">
              <w:rPr>
                <w:i/>
              </w:rPr>
              <w:t xml:space="preserve">С условием о том, что </w:t>
            </w:r>
            <w:proofErr w:type="spellStart"/>
            <w:r w:rsidRPr="00B24CBF">
              <w:rPr>
                <w:i/>
              </w:rPr>
              <w:t>неподписание</w:t>
            </w:r>
            <w:proofErr w:type="spellEnd"/>
            <w:r w:rsidRPr="00B24CBF">
              <w:rPr>
                <w:i/>
              </w:rPr>
              <w:t xml:space="preserve"> договора о размещении объекта в установленный срок </w:t>
            </w:r>
            <w:proofErr w:type="gramStart"/>
            <w:r w:rsidRPr="00B24CBF">
              <w:rPr>
                <w:i/>
              </w:rPr>
              <w:t>означает односторонний добровольный отказ от заключения договора заявителем ознакомлен</w:t>
            </w:r>
            <w:proofErr w:type="gramEnd"/>
            <w:r w:rsidRPr="00B24CBF">
              <w:rPr>
                <w:i/>
              </w:rPr>
              <w:t>.</w:t>
            </w:r>
          </w:p>
          <w:p w:rsidR="006F1F4A" w:rsidRPr="00B24CBF" w:rsidRDefault="006F1F4A" w:rsidP="00866260">
            <w:pPr>
              <w:shd w:val="clear" w:color="auto" w:fill="FFFFFF"/>
              <w:tabs>
                <w:tab w:val="left" w:pos="1334"/>
              </w:tabs>
              <w:spacing w:line="260" w:lineRule="exact"/>
              <w:rPr>
                <w:i/>
              </w:rPr>
            </w:pPr>
          </w:p>
          <w:p w:rsidR="006F1F4A" w:rsidRPr="00B24CBF" w:rsidRDefault="006F1F4A" w:rsidP="00866260">
            <w:pPr>
              <w:shd w:val="clear" w:color="auto" w:fill="FFFFFF"/>
              <w:tabs>
                <w:tab w:val="left" w:pos="1334"/>
              </w:tabs>
              <w:spacing w:line="260" w:lineRule="exact"/>
              <w:rPr>
                <w:color w:val="000000"/>
                <w:spacing w:val="-9"/>
                <w:sz w:val="22"/>
                <w:szCs w:val="22"/>
              </w:rPr>
            </w:pPr>
            <w:r w:rsidRPr="00B24CBF">
              <w:rPr>
                <w:color w:val="000000"/>
                <w:spacing w:val="-9"/>
              </w:rPr>
              <w:t>«______» __________________ 20____ г.                                         __________________________________</w:t>
            </w:r>
          </w:p>
          <w:p w:rsidR="006F1F4A" w:rsidRPr="00B24CBF" w:rsidRDefault="006F1F4A" w:rsidP="00866260">
            <w:pPr>
              <w:rPr>
                <w:sz w:val="22"/>
                <w:szCs w:val="22"/>
              </w:rPr>
            </w:pPr>
            <w:r w:rsidRPr="00B24CBF">
              <w:rPr>
                <w:color w:val="000000"/>
                <w:spacing w:val="-9"/>
                <w:sz w:val="16"/>
                <w:szCs w:val="16"/>
              </w:rPr>
              <w:t xml:space="preserve">                                                                                                                                                                                                                          (подпись, расшифровка подписи)</w:t>
            </w:r>
          </w:p>
          <w:p w:rsidR="006F1F4A" w:rsidRPr="00B24CBF" w:rsidRDefault="006F1F4A" w:rsidP="00866260">
            <w:pPr>
              <w:shd w:val="clear" w:color="auto" w:fill="FFFFFF"/>
              <w:tabs>
                <w:tab w:val="left" w:pos="1334"/>
              </w:tabs>
              <w:spacing w:line="260" w:lineRule="exact"/>
              <w:ind w:right="141"/>
              <w:rPr>
                <w:i/>
                <w:sz w:val="20"/>
                <w:szCs w:val="20"/>
              </w:rPr>
            </w:pPr>
            <w:r w:rsidRPr="00B24CBF">
              <w:rPr>
                <w:i/>
                <w:sz w:val="20"/>
                <w:szCs w:val="20"/>
              </w:rPr>
              <w:t xml:space="preserve">Документы, указанные в п.п. 2, 5-7 предоставляются заявителями по собственной инициативе либо могут быть </w:t>
            </w:r>
            <w:r w:rsidRPr="00B24CBF">
              <w:rPr>
                <w:i/>
                <w:sz w:val="20"/>
                <w:szCs w:val="20"/>
              </w:rPr>
              <w:lastRenderedPageBreak/>
              <w:t>запрошены в порядке межведомственного информационного взаимодействия.</w:t>
            </w:r>
          </w:p>
        </w:tc>
      </w:tr>
    </w:tbl>
    <w:p w:rsidR="006F1F4A" w:rsidRPr="00B24CBF" w:rsidRDefault="006F1F4A" w:rsidP="006F1F4A">
      <w:pPr>
        <w:tabs>
          <w:tab w:val="left" w:pos="540"/>
        </w:tabs>
      </w:pPr>
    </w:p>
    <w:p w:rsidR="006F1F4A" w:rsidRDefault="006F1F4A" w:rsidP="006F1F4A">
      <w:pPr>
        <w:tabs>
          <w:tab w:val="left" w:pos="5220"/>
          <w:tab w:val="left" w:pos="5400"/>
          <w:tab w:val="left" w:pos="6024"/>
        </w:tabs>
      </w:pPr>
    </w:p>
    <w:p w:rsidR="006F1F4A" w:rsidRDefault="006F1F4A" w:rsidP="006F1F4A">
      <w:pPr>
        <w:pStyle w:val="2"/>
        <w:numPr>
          <w:ilvl w:val="1"/>
          <w:numId w:val="0"/>
        </w:numPr>
        <w:tabs>
          <w:tab w:val="left" w:pos="5400"/>
          <w:tab w:val="left" w:pos="5976"/>
        </w:tabs>
        <w:spacing w:before="0" w:after="0"/>
        <w:rPr>
          <w:rFonts w:ascii="Times New Roman" w:hAnsi="Times New Roman"/>
          <w:b w:val="0"/>
          <w:i w:val="0"/>
          <w:sz w:val="22"/>
          <w:szCs w:val="22"/>
        </w:rPr>
      </w:pPr>
      <w:r>
        <w:rPr>
          <w:rFonts w:ascii="Times New Roman" w:hAnsi="Times New Roman"/>
          <w:b w:val="0"/>
          <w:i w:val="0"/>
          <w:sz w:val="22"/>
          <w:szCs w:val="22"/>
        </w:rPr>
        <w:t xml:space="preserve">                                                                                               </w:t>
      </w:r>
    </w:p>
    <w:p w:rsidR="006F1F4A" w:rsidRPr="009A5683" w:rsidRDefault="006F1F4A" w:rsidP="006F1F4A">
      <w:pPr>
        <w:pStyle w:val="2"/>
        <w:numPr>
          <w:ilvl w:val="1"/>
          <w:numId w:val="0"/>
        </w:numPr>
        <w:tabs>
          <w:tab w:val="left" w:pos="5400"/>
          <w:tab w:val="left" w:pos="5976"/>
        </w:tabs>
        <w:spacing w:before="0" w:after="0"/>
        <w:ind w:left="4962" w:hanging="142"/>
        <w:rPr>
          <w:rFonts w:ascii="Times New Roman" w:hAnsi="Times New Roman"/>
          <w:b w:val="0"/>
          <w:i w:val="0"/>
          <w:sz w:val="22"/>
          <w:szCs w:val="22"/>
        </w:rPr>
      </w:pPr>
      <w:r>
        <w:rPr>
          <w:rFonts w:ascii="Times New Roman" w:hAnsi="Times New Roman"/>
          <w:b w:val="0"/>
          <w:i w:val="0"/>
          <w:sz w:val="22"/>
          <w:szCs w:val="22"/>
        </w:rPr>
        <w:br w:type="page"/>
      </w:r>
      <w:r>
        <w:rPr>
          <w:rFonts w:ascii="Times New Roman" w:hAnsi="Times New Roman"/>
          <w:b w:val="0"/>
          <w:i w:val="0"/>
          <w:sz w:val="22"/>
          <w:szCs w:val="22"/>
        </w:rPr>
        <w:lastRenderedPageBreak/>
        <w:t xml:space="preserve">                                                                      </w:t>
      </w:r>
    </w:p>
    <w:p w:rsidR="006F1F4A" w:rsidRDefault="006F1F4A" w:rsidP="006F1F4A"/>
    <w:p w:rsidR="006F1F4A" w:rsidRPr="00B24CBF" w:rsidRDefault="006F1F4A" w:rsidP="006F1F4A">
      <w:pPr>
        <w:tabs>
          <w:tab w:val="left" w:pos="540"/>
        </w:tabs>
      </w:pPr>
      <w:r>
        <w:tab/>
      </w:r>
    </w:p>
    <w:p w:rsidR="006F1F4A" w:rsidRPr="00B24CBF" w:rsidRDefault="006F1F4A" w:rsidP="006F1F4A">
      <w:pPr>
        <w:tabs>
          <w:tab w:val="left" w:pos="540"/>
        </w:tabs>
      </w:pPr>
      <w:r>
        <w:rPr>
          <w:color w:val="000000"/>
          <w:spacing w:val="-1"/>
        </w:rPr>
        <w:t xml:space="preserve"> </w:t>
      </w:r>
    </w:p>
    <w:p w:rsidR="006F1F4A" w:rsidRDefault="006F1F4A" w:rsidP="006F1F4A">
      <w:pPr>
        <w:pStyle w:val="a5"/>
        <w:rPr>
          <w:b/>
          <w:sz w:val="28"/>
          <w:szCs w:val="28"/>
        </w:rPr>
      </w:pPr>
      <w:r>
        <w:rPr>
          <w:sz w:val="28"/>
          <w:szCs w:val="28"/>
        </w:rPr>
        <w:t>СОВЕТ ДЕПУТАТОВ СТЕКЛЯНСКОГО СЕЛЬСОВЕТА</w:t>
      </w:r>
    </w:p>
    <w:p w:rsidR="006F1F4A" w:rsidRDefault="006F1F4A" w:rsidP="006F1F4A">
      <w:pPr>
        <w:jc w:val="center"/>
      </w:pPr>
      <w:r>
        <w:t>КУПИНСКОГО РАЙОНА  НОВОСИБИРСКОЙ ОБЛАСТИ</w:t>
      </w:r>
    </w:p>
    <w:p w:rsidR="006F1F4A" w:rsidRDefault="006F1F4A" w:rsidP="006F1F4A">
      <w:pPr>
        <w:jc w:val="center"/>
      </w:pPr>
    </w:p>
    <w:p w:rsidR="006F1F4A" w:rsidRDefault="006F1F4A" w:rsidP="006F1F4A">
      <w:pPr>
        <w:jc w:val="center"/>
      </w:pPr>
      <w:r>
        <w:t xml:space="preserve">  </w:t>
      </w:r>
      <w:proofErr w:type="gramStart"/>
      <w:r>
        <w:t>Р</w:t>
      </w:r>
      <w:proofErr w:type="gramEnd"/>
      <w:r>
        <w:t xml:space="preserve"> Е Ш Е Н И Е</w:t>
      </w:r>
    </w:p>
    <w:p w:rsidR="006F1F4A" w:rsidRDefault="006F1F4A" w:rsidP="006F1F4A">
      <w:pPr>
        <w:jc w:val="center"/>
      </w:pPr>
    </w:p>
    <w:p w:rsidR="006F1F4A" w:rsidRDefault="006F1F4A" w:rsidP="006F1F4A">
      <w:pPr>
        <w:jc w:val="center"/>
      </w:pPr>
      <w:r>
        <w:t xml:space="preserve"> Тридцать  первой    сессии пятого созыва</w:t>
      </w:r>
    </w:p>
    <w:p w:rsidR="006F1F4A" w:rsidRDefault="006F1F4A" w:rsidP="006F1F4A"/>
    <w:p w:rsidR="006F1F4A" w:rsidRDefault="006F1F4A" w:rsidP="006F1F4A">
      <w:pPr>
        <w:jc w:val="center"/>
      </w:pPr>
      <w:r>
        <w:t>03.07.2019 г.                                                                                         № 114</w:t>
      </w:r>
    </w:p>
    <w:p w:rsidR="006F1F4A" w:rsidRDefault="006F1F4A" w:rsidP="006F1F4A">
      <w:pPr>
        <w:jc w:val="center"/>
      </w:pPr>
      <w:proofErr w:type="gramStart"/>
      <w:r>
        <w:t>с</w:t>
      </w:r>
      <w:proofErr w:type="gramEnd"/>
      <w:r>
        <w:t>. Стеклянное</w:t>
      </w:r>
    </w:p>
    <w:p w:rsidR="006F1F4A" w:rsidRDefault="006F1F4A" w:rsidP="006F1F4A">
      <w:pPr>
        <w:jc w:val="center"/>
      </w:pPr>
    </w:p>
    <w:p w:rsidR="006F1F4A" w:rsidRPr="00BB7F2E" w:rsidRDefault="006F1F4A" w:rsidP="006F1F4A">
      <w:pPr>
        <w:shd w:val="clear" w:color="auto" w:fill="FFFFFF"/>
        <w:tabs>
          <w:tab w:val="left" w:pos="720"/>
          <w:tab w:val="left" w:pos="1080"/>
          <w:tab w:val="left" w:leader="underscore" w:pos="6960"/>
        </w:tabs>
        <w:spacing w:line="322" w:lineRule="exact"/>
        <w:jc w:val="both"/>
      </w:pPr>
      <w:r>
        <w:t xml:space="preserve"> </w:t>
      </w:r>
    </w:p>
    <w:p w:rsidR="006F1F4A" w:rsidRPr="003051C2" w:rsidRDefault="006F1F4A" w:rsidP="006F1F4A">
      <w:pPr>
        <w:jc w:val="center"/>
      </w:pPr>
      <w:r w:rsidRPr="003051C2">
        <w:t>Об утверждении Положения о налоговом регулировании в  Стеклянском сельсовете Купинского района, отнесенных законодательством Российской Федерации о  налогах и сборах местного самоуправления</w:t>
      </w:r>
    </w:p>
    <w:p w:rsidR="006F1F4A" w:rsidRPr="003051C2" w:rsidRDefault="006F1F4A" w:rsidP="006F1F4A">
      <w:pPr>
        <w:jc w:val="center"/>
      </w:pPr>
    </w:p>
    <w:p w:rsidR="006F1F4A" w:rsidRPr="003051C2" w:rsidRDefault="006F1F4A" w:rsidP="006F1F4A">
      <w:pPr>
        <w:jc w:val="center"/>
      </w:pPr>
    </w:p>
    <w:p w:rsidR="006F1F4A" w:rsidRPr="003051C2" w:rsidRDefault="006F1F4A" w:rsidP="006F1F4A">
      <w:r w:rsidRPr="003051C2">
        <w:t xml:space="preserve">   В соответствии с законодательством Российской Федерации о налогах и сборах, решениями  Совета депутатов Стеклянского сельсовета, в соответствии с Налоговым кодексом Российской Федерации</w:t>
      </w:r>
    </w:p>
    <w:p w:rsidR="006F1F4A" w:rsidRPr="003051C2" w:rsidRDefault="006F1F4A" w:rsidP="006F1F4A"/>
    <w:p w:rsidR="006F1F4A" w:rsidRDefault="006F1F4A" w:rsidP="006F1F4A">
      <w:pPr>
        <w:rPr>
          <w:b/>
        </w:rPr>
      </w:pPr>
      <w:r w:rsidRPr="003051C2">
        <w:rPr>
          <w:b/>
        </w:rPr>
        <w:t>РЕШИЛИ:</w:t>
      </w:r>
    </w:p>
    <w:p w:rsidR="006F1F4A" w:rsidRDefault="006F1F4A" w:rsidP="006F1F4A">
      <w:pPr>
        <w:rPr>
          <w:b/>
          <w:color w:val="000000"/>
        </w:rPr>
      </w:pPr>
    </w:p>
    <w:p w:rsidR="006F1F4A" w:rsidRPr="003051C2" w:rsidRDefault="006F1F4A" w:rsidP="006F1F4A">
      <w:pPr>
        <w:tabs>
          <w:tab w:val="left" w:pos="2235"/>
        </w:tabs>
      </w:pPr>
      <w:r w:rsidRPr="003051C2">
        <w:t xml:space="preserve">Утвердить Положение о налоговом регулировании в </w:t>
      </w:r>
      <w:r>
        <w:t xml:space="preserve"> Стеклянском сельсовете Купинского </w:t>
      </w:r>
      <w:r w:rsidRPr="003051C2">
        <w:t xml:space="preserve"> района, отнесенных законодательством Российской Федерации о налогах и сборах к ведению органов местного самоуправления.</w:t>
      </w: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Pr="003051C2" w:rsidRDefault="006F1F4A" w:rsidP="006F1F4A">
      <w:pPr>
        <w:shd w:val="clear" w:color="auto" w:fill="FFFFFF"/>
        <w:spacing w:after="240" w:line="360" w:lineRule="atLeast"/>
        <w:textAlignment w:val="baseline"/>
      </w:pPr>
      <w:r w:rsidRPr="003051C2">
        <w:t>Председатель Совета депутатов                                                 С.И.Жидкова</w:t>
      </w:r>
    </w:p>
    <w:p w:rsidR="006F1F4A" w:rsidRPr="003051C2" w:rsidRDefault="006F1F4A" w:rsidP="006F1F4A">
      <w:r w:rsidRPr="003051C2">
        <w:t xml:space="preserve">Глава Стеклянского сельсовета                                                  </w:t>
      </w:r>
      <w:proofErr w:type="spellStart"/>
      <w:r w:rsidRPr="003051C2">
        <w:t>Е.В.Сасина</w:t>
      </w:r>
      <w:proofErr w:type="spellEnd"/>
    </w:p>
    <w:p w:rsidR="006F1F4A" w:rsidRPr="003051C2" w:rsidRDefault="006F1F4A" w:rsidP="006F1F4A"/>
    <w:p w:rsidR="006F1F4A" w:rsidRPr="003051C2" w:rsidRDefault="006F1F4A" w:rsidP="006F1F4A"/>
    <w:p w:rsidR="006F1F4A" w:rsidRPr="00CE02E7" w:rsidRDefault="006F1F4A" w:rsidP="006F1F4A">
      <w:r w:rsidRPr="00CE02E7">
        <w:t xml:space="preserve"> </w:t>
      </w:r>
    </w:p>
    <w:p w:rsidR="006F1F4A" w:rsidRPr="00B25315" w:rsidRDefault="006F1F4A" w:rsidP="006F1F4A">
      <w:pPr>
        <w:shd w:val="clear" w:color="auto" w:fill="FFFFFF"/>
        <w:spacing w:after="240" w:line="360" w:lineRule="atLeast"/>
        <w:textAlignment w:val="baseline"/>
      </w:pPr>
      <w:r>
        <w:t xml:space="preserve"> </w:t>
      </w: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Pr="003051C2" w:rsidRDefault="006F1F4A" w:rsidP="006F1F4A">
      <w:pPr>
        <w:pStyle w:val="11"/>
        <w:ind w:left="6663" w:firstLine="850"/>
        <w:jc w:val="right"/>
        <w:rPr>
          <w:szCs w:val="28"/>
        </w:rPr>
      </w:pPr>
      <w:r>
        <w:rPr>
          <w:szCs w:val="28"/>
        </w:rPr>
        <w:t xml:space="preserve"> </w:t>
      </w:r>
    </w:p>
    <w:p w:rsidR="006F1F4A" w:rsidRPr="003051C2" w:rsidRDefault="006F1F4A" w:rsidP="006F1F4A">
      <w:pPr>
        <w:pStyle w:val="11"/>
        <w:rPr>
          <w:szCs w:val="28"/>
        </w:rPr>
      </w:pPr>
    </w:p>
    <w:p w:rsidR="006F1F4A" w:rsidRPr="00506E48" w:rsidRDefault="006F1F4A" w:rsidP="006F1F4A">
      <w:pPr>
        <w:pStyle w:val="11"/>
        <w:rPr>
          <w:szCs w:val="28"/>
        </w:rPr>
      </w:pPr>
      <w:r w:rsidRPr="00506E48">
        <w:rPr>
          <w:szCs w:val="28"/>
        </w:rPr>
        <w:t>Положение</w:t>
      </w:r>
      <w:r w:rsidRPr="00506E48">
        <w:rPr>
          <w:szCs w:val="28"/>
        </w:rPr>
        <w:br/>
        <w:t xml:space="preserve">  о налоговом регулировании в  Стеклянском сельсовета Купинского  района, отнесенных законодательством Российской Федерации о налогах и сборах к ведению органов местного самоуправления</w:t>
      </w:r>
    </w:p>
    <w:p w:rsidR="006F1F4A" w:rsidRPr="00506E48" w:rsidRDefault="006F1F4A" w:rsidP="006F1F4A"/>
    <w:p w:rsidR="006F1F4A" w:rsidRPr="00506E48" w:rsidRDefault="006F1F4A" w:rsidP="006F1F4A">
      <w:pPr>
        <w:pStyle w:val="11"/>
        <w:rPr>
          <w:szCs w:val="28"/>
        </w:rPr>
      </w:pPr>
      <w:bookmarkStart w:id="25" w:name="sub_1"/>
      <w:r w:rsidRPr="00506E48">
        <w:rPr>
          <w:szCs w:val="28"/>
        </w:rPr>
        <w:t>Часть первая</w:t>
      </w:r>
    </w:p>
    <w:bookmarkEnd w:id="25"/>
    <w:p w:rsidR="006F1F4A" w:rsidRPr="00506E48" w:rsidRDefault="006F1F4A" w:rsidP="006F1F4A"/>
    <w:p w:rsidR="006F1F4A" w:rsidRPr="00506E48" w:rsidRDefault="006F1F4A" w:rsidP="006F1F4A">
      <w:pPr>
        <w:pStyle w:val="11"/>
        <w:rPr>
          <w:szCs w:val="28"/>
        </w:rPr>
      </w:pPr>
      <w:bookmarkStart w:id="26" w:name="sub_10"/>
      <w:r w:rsidRPr="00506E48">
        <w:rPr>
          <w:szCs w:val="28"/>
        </w:rPr>
        <w:lastRenderedPageBreak/>
        <w:t>Раздел I. Общие положения</w:t>
      </w:r>
    </w:p>
    <w:bookmarkEnd w:id="26"/>
    <w:p w:rsidR="006F1F4A" w:rsidRPr="00506E48" w:rsidRDefault="006F1F4A" w:rsidP="006F1F4A"/>
    <w:p w:rsidR="006F1F4A" w:rsidRPr="00506E48" w:rsidRDefault="006F1F4A" w:rsidP="006F1F4A">
      <w:pPr>
        <w:pStyle w:val="11"/>
        <w:rPr>
          <w:szCs w:val="28"/>
        </w:rPr>
      </w:pPr>
      <w:bookmarkStart w:id="27" w:name="sub_100"/>
      <w:r w:rsidRPr="00506E48">
        <w:rPr>
          <w:szCs w:val="28"/>
        </w:rPr>
        <w:t>Глава 1. Нормативные правовые акты органа местного самоуправления  Стеклянского сельсовета Купинского  района</w:t>
      </w:r>
    </w:p>
    <w:bookmarkEnd w:id="27"/>
    <w:p w:rsidR="006F1F4A" w:rsidRPr="00506E48" w:rsidRDefault="006F1F4A" w:rsidP="006F1F4A"/>
    <w:p w:rsidR="006F1F4A" w:rsidRPr="00506E48" w:rsidRDefault="006F1F4A" w:rsidP="006F1F4A">
      <w:bookmarkStart w:id="28" w:name="sub_11"/>
      <w:r w:rsidRPr="00506E48">
        <w:rPr>
          <w:bCs/>
        </w:rPr>
        <w:t>Статья 1.</w:t>
      </w:r>
      <w:r w:rsidRPr="00506E48">
        <w:t xml:space="preserve">  Правоотношения, регулируемые настоящим нормативным правовым актом.</w:t>
      </w:r>
    </w:p>
    <w:p w:rsidR="006F1F4A" w:rsidRPr="00506E48" w:rsidRDefault="006F1F4A" w:rsidP="006F1F4A">
      <w:bookmarkStart w:id="29" w:name="sub_111"/>
      <w:bookmarkEnd w:id="28"/>
      <w:r w:rsidRPr="00506E48">
        <w:t>1. Настоящее Положение регулирует налоговые правоотношения по вопросам, отнесенным законодательством Российской Федерации о налогах и сборах к ведению органов местного самоуправления, в том числе:</w:t>
      </w:r>
    </w:p>
    <w:bookmarkEnd w:id="29"/>
    <w:p w:rsidR="006F1F4A" w:rsidRPr="00506E48" w:rsidRDefault="006F1F4A" w:rsidP="006F1F4A">
      <w:r w:rsidRPr="00506E48">
        <w:t>местные налоги и сборы, установление и введение в действие которых отнесено к ведению органов местного самоуправления;</w:t>
      </w:r>
    </w:p>
    <w:p w:rsidR="006F1F4A" w:rsidRPr="00506E48" w:rsidRDefault="006F1F4A" w:rsidP="006F1F4A">
      <w:r w:rsidRPr="00506E48">
        <w:t>правила исполнения обязанностей по уплате налогов, сборов, пеней в бюджет Стеклянского сельсовета Купинского  района, включая элементы налогообложения по местным налогам и сборам - налоговые ставки (в пределах, установленных законодательством Российской Федерации о налогах и сборах), порядок и сроки уплаты налога, налоговые льготы, основания и порядок их применения;</w:t>
      </w:r>
    </w:p>
    <w:p w:rsidR="006F1F4A" w:rsidRPr="00506E48" w:rsidRDefault="006F1F4A" w:rsidP="006F1F4A">
      <w:r w:rsidRPr="00506E48">
        <w:t>условия и порядок изменения срока уплаты налогов и сборов, зачисляемых в бюджет Стеклянского сельсовета Купинского  района, а также пени.</w:t>
      </w:r>
    </w:p>
    <w:p w:rsidR="006F1F4A" w:rsidRPr="00506E48" w:rsidRDefault="006F1F4A" w:rsidP="006F1F4A">
      <w:bookmarkStart w:id="30" w:name="sub_112"/>
      <w:r w:rsidRPr="00506E48">
        <w:t>2.  Налоговые правоотношения в   Стеклянского сельсовета Купинского  района осуществляются в соответствии с законодательством Российской Федерации о налогах и сборах, законами  Новосибирской области о налогах и сборах, решениями  Совета депутатов Стеклянского сельсовета, принятыми в соответствии с Налоговым кодексом Российской Федерации и иными актами законодательства о налогах.</w:t>
      </w:r>
    </w:p>
    <w:p w:rsidR="006F1F4A" w:rsidRPr="00506E48" w:rsidRDefault="006F1F4A" w:rsidP="006F1F4A">
      <w:r w:rsidRPr="00506E48">
        <w:t>Администрация Стеклянского сельсовета Купинского  района  в предусмотренных законодательством о налогах и сборах случаях издают нормативные правовые акты по вопросам, связанным с налогообложением, которые не могут изменять или дополнять законодательство о налогах и сборах.</w:t>
      </w:r>
    </w:p>
    <w:p w:rsidR="006F1F4A" w:rsidRPr="00506E48" w:rsidRDefault="006F1F4A" w:rsidP="006F1F4A"/>
    <w:p w:rsidR="006F1F4A" w:rsidRPr="00506E48" w:rsidRDefault="006F1F4A" w:rsidP="006F1F4A">
      <w:bookmarkStart w:id="31" w:name="sub_12"/>
      <w:bookmarkEnd w:id="30"/>
      <w:r w:rsidRPr="00506E48">
        <w:rPr>
          <w:bCs/>
        </w:rPr>
        <w:t>Статья 2.</w:t>
      </w:r>
      <w:r w:rsidRPr="00506E48">
        <w:t xml:space="preserve">  Участники отношений, регулируемых нормативными правовыми актами Стеклянского сельсовета Купинского  района  о местных налогах и сборах.</w:t>
      </w:r>
    </w:p>
    <w:bookmarkEnd w:id="31"/>
    <w:p w:rsidR="006F1F4A" w:rsidRPr="00506E48" w:rsidRDefault="006F1F4A" w:rsidP="006F1F4A">
      <w:r w:rsidRPr="00506E48">
        <w:t>Участниками отношений, регулируемых нормативными правовыми актами   Стеклянского сельсовета Купинского  района о налогах и сборах, являются:</w:t>
      </w:r>
    </w:p>
    <w:p w:rsidR="006F1F4A" w:rsidRPr="00506E48" w:rsidRDefault="006F1F4A" w:rsidP="006F1F4A">
      <w:bookmarkStart w:id="32" w:name="sub_121"/>
      <w:r w:rsidRPr="00506E48">
        <w:lastRenderedPageBreak/>
        <w:t>1) организации и физические лица, признаваемые в соответствии с Налоговым кодексом Российской Федерации налогоплательщиками или плательщиками сборов;</w:t>
      </w:r>
    </w:p>
    <w:p w:rsidR="006F1F4A" w:rsidRPr="00506E48" w:rsidRDefault="006F1F4A" w:rsidP="006F1F4A">
      <w:bookmarkStart w:id="33" w:name="sub_122"/>
      <w:bookmarkEnd w:id="32"/>
      <w:r w:rsidRPr="00506E48">
        <w:t>2) организации и физические лица, признаваемые в соответствии с Налоговым кодексом Российской Федерации налоговыми агентами;</w:t>
      </w:r>
    </w:p>
    <w:p w:rsidR="006F1F4A" w:rsidRPr="00506E48" w:rsidRDefault="006F1F4A" w:rsidP="006F1F4A">
      <w:bookmarkStart w:id="34" w:name="sub_123"/>
      <w:bookmarkEnd w:id="33"/>
      <w:r w:rsidRPr="00506E48">
        <w:t>3) налоговые и иные уполномоченные органы в соответствии с законодательством Российской Федерации.</w:t>
      </w:r>
    </w:p>
    <w:p w:rsidR="006F1F4A" w:rsidRPr="00506E48" w:rsidRDefault="006F1F4A" w:rsidP="006F1F4A"/>
    <w:p w:rsidR="006F1F4A" w:rsidRPr="00506E48" w:rsidRDefault="006F1F4A" w:rsidP="006F1F4A">
      <w:r w:rsidRPr="00506E48">
        <w:rPr>
          <w:bCs/>
        </w:rPr>
        <w:t>Статья 2.1.</w:t>
      </w:r>
      <w:r w:rsidRPr="00506E48">
        <w:t xml:space="preserve"> Полномочия финансового органа в области налогов и сборов</w:t>
      </w:r>
    </w:p>
    <w:p w:rsidR="006F1F4A" w:rsidRPr="00506E48" w:rsidRDefault="006F1F4A" w:rsidP="006F1F4A">
      <w:r w:rsidRPr="00506E48">
        <w:t>1. Финансовый орган дает письменные разъяснения налогоплательщикам и налоговым агентам по вопросам применения нормативных правовых актов   Стеклянского сельсовета Купинского  района о налогах.</w:t>
      </w:r>
    </w:p>
    <w:p w:rsidR="006F1F4A" w:rsidRPr="00506E48" w:rsidRDefault="006F1F4A" w:rsidP="006F1F4A">
      <w:pPr>
        <w:pStyle w:val="aff1"/>
        <w:rPr>
          <w:rFonts w:ascii="Times New Roman" w:hAnsi="Times New Roman" w:cs="Times New Roman"/>
          <w:b w:val="0"/>
          <w:bCs w:val="0"/>
          <w:smallCaps w:val="0"/>
          <w:snapToGrid w:val="0"/>
          <w:sz w:val="28"/>
          <w:szCs w:val="28"/>
        </w:rPr>
      </w:pPr>
      <w:r w:rsidRPr="00506E48">
        <w:rPr>
          <w:rFonts w:ascii="Times New Roman" w:hAnsi="Times New Roman" w:cs="Times New Roman"/>
          <w:bCs w:val="0"/>
          <w:smallCaps w:val="0"/>
          <w:snapToGrid w:val="0"/>
          <w:sz w:val="28"/>
          <w:szCs w:val="28"/>
        </w:rPr>
        <w:t>2</w:t>
      </w:r>
      <w:r w:rsidRPr="00506E48">
        <w:rPr>
          <w:rFonts w:ascii="Times New Roman" w:hAnsi="Times New Roman" w:cs="Times New Roman"/>
          <w:b w:val="0"/>
          <w:bCs w:val="0"/>
          <w:smallCaps w:val="0"/>
          <w:snapToGrid w:val="0"/>
          <w:sz w:val="28"/>
          <w:szCs w:val="28"/>
        </w:rPr>
        <w:t>. В соответствии с законодательством Российской Федерации о налогах и сборах письменные разъяснения финансовым органом в пределах своей компетенции даются в течение двух месяцев со дня поступления соответствующего запроса. По решению руководителя (заместителя руководителя) финансового органа указанный срок может быть продлен, но не более чем на один месяц.</w:t>
      </w:r>
    </w:p>
    <w:p w:rsidR="006F1F4A" w:rsidRPr="00506E48" w:rsidRDefault="006F1F4A" w:rsidP="006F1F4A"/>
    <w:p w:rsidR="006F1F4A" w:rsidRPr="00506E48" w:rsidRDefault="006F1F4A" w:rsidP="006F1F4A">
      <w:pPr>
        <w:pStyle w:val="11"/>
        <w:rPr>
          <w:szCs w:val="28"/>
        </w:rPr>
      </w:pPr>
      <w:bookmarkStart w:id="35" w:name="sub_200"/>
      <w:bookmarkEnd w:id="34"/>
      <w:r w:rsidRPr="00506E48">
        <w:rPr>
          <w:szCs w:val="28"/>
        </w:rPr>
        <w:t>Глава 2. Перечень местных налогов и сборов</w:t>
      </w:r>
    </w:p>
    <w:bookmarkEnd w:id="35"/>
    <w:p w:rsidR="006F1F4A" w:rsidRPr="00506E48" w:rsidRDefault="006F1F4A" w:rsidP="006F1F4A"/>
    <w:p w:rsidR="006F1F4A" w:rsidRPr="00506E48" w:rsidRDefault="006F1F4A" w:rsidP="006F1F4A">
      <w:bookmarkStart w:id="36" w:name="sub_21"/>
      <w:r w:rsidRPr="00506E48">
        <w:rPr>
          <w:bCs/>
        </w:rPr>
        <w:t>Статья 3.</w:t>
      </w:r>
      <w:r w:rsidRPr="00506E48">
        <w:t xml:space="preserve"> Местные налоги и сборы</w:t>
      </w:r>
    </w:p>
    <w:p w:rsidR="006F1F4A" w:rsidRPr="00506E48" w:rsidRDefault="006F1F4A" w:rsidP="006F1F4A">
      <w:bookmarkStart w:id="37" w:name="sub_211"/>
      <w:bookmarkEnd w:id="36"/>
      <w:r w:rsidRPr="00506E48">
        <w:t>1. Местными признаются налоги, которые установлены Налоговым кодексом Российской Федерации и настоящим Положением и обязательные к уплате на территории Стеклянского сельсовета Купинского  района</w:t>
      </w:r>
      <w:proofErr w:type="gramStart"/>
      <w:r w:rsidRPr="00506E48">
        <w:t xml:space="preserve"> .</w:t>
      </w:r>
      <w:proofErr w:type="gramEnd"/>
    </w:p>
    <w:p w:rsidR="006F1F4A" w:rsidRPr="00506E48" w:rsidRDefault="006F1F4A" w:rsidP="006F1F4A">
      <w:bookmarkStart w:id="38" w:name="sub_212"/>
      <w:bookmarkEnd w:id="37"/>
      <w:r w:rsidRPr="00506E48">
        <w:t>2. Совокупность местных налогов   Стеклянского сельсовета Купинского  района является частью единой налоговой системы Российской Федерации.</w:t>
      </w:r>
    </w:p>
    <w:p w:rsidR="006F1F4A" w:rsidRPr="00506E48" w:rsidRDefault="006F1F4A" w:rsidP="006F1F4A">
      <w:bookmarkStart w:id="39" w:name="sub_213"/>
      <w:bookmarkEnd w:id="38"/>
      <w:r w:rsidRPr="00506E48">
        <w:t>3. На территории Стеклянского сельсовета Купинского  района  взимаются следующие местные налоги</w:t>
      </w:r>
      <w:proofErr w:type="gramStart"/>
      <w:r w:rsidRPr="00506E48">
        <w:t xml:space="preserve"> </w:t>
      </w:r>
      <w:bookmarkEnd w:id="39"/>
      <w:r w:rsidRPr="00506E48">
        <w:t>:</w:t>
      </w:r>
      <w:proofErr w:type="gramEnd"/>
    </w:p>
    <w:p w:rsidR="006F1F4A" w:rsidRPr="00506E48" w:rsidRDefault="006F1F4A" w:rsidP="006F1F4A">
      <w:r w:rsidRPr="00506E48">
        <w:t>1) земельный налог;</w:t>
      </w:r>
    </w:p>
    <w:p w:rsidR="006F1F4A" w:rsidRPr="00506E48" w:rsidRDefault="006F1F4A" w:rsidP="006F1F4A">
      <w:r w:rsidRPr="00506E48">
        <w:t>2) налог на имущество физических лиц.</w:t>
      </w:r>
    </w:p>
    <w:p w:rsidR="006F1F4A" w:rsidRPr="00506E48" w:rsidRDefault="006F1F4A" w:rsidP="006F1F4A">
      <w:bookmarkStart w:id="40" w:name="sub_214"/>
      <w:r w:rsidRPr="00506E48">
        <w:t>4. Местные налоги и сборы устанавливаются, изменяются или отменяются Налоговым кодексом Российской Федерации и решениями  Совета депутатов  Стеклянского сельсовета Купинского  района.</w:t>
      </w:r>
    </w:p>
    <w:p w:rsidR="006F1F4A" w:rsidRPr="00506E48" w:rsidRDefault="006F1F4A" w:rsidP="006F1F4A">
      <w:bookmarkStart w:id="41" w:name="sub_215"/>
      <w:bookmarkEnd w:id="40"/>
      <w:r w:rsidRPr="00506E48">
        <w:t>5. Решения Совета депутатов  Стеклянского сельсовета Купинского  района вводящие налоги, вступают в силу не ранее 1 января года, следующего за годом их принятия, но не ранее одного месяца со дня опубликования.</w:t>
      </w:r>
    </w:p>
    <w:p w:rsidR="006F1F4A" w:rsidRPr="00506E48" w:rsidRDefault="006F1F4A" w:rsidP="006F1F4A"/>
    <w:p w:rsidR="006F1F4A" w:rsidRPr="00506E48" w:rsidRDefault="006F1F4A" w:rsidP="006F1F4A">
      <w:bookmarkStart w:id="42" w:name="sub_22"/>
      <w:bookmarkEnd w:id="41"/>
      <w:r w:rsidRPr="00506E48">
        <w:rPr>
          <w:bCs/>
        </w:rPr>
        <w:t>Статья 4.</w:t>
      </w:r>
      <w:r w:rsidRPr="00506E48">
        <w:t xml:space="preserve">  Информация о местных налогах и сборах</w:t>
      </w:r>
    </w:p>
    <w:bookmarkEnd w:id="42"/>
    <w:p w:rsidR="006F1F4A" w:rsidRPr="00506E48" w:rsidRDefault="006F1F4A" w:rsidP="006F1F4A">
      <w:r w:rsidRPr="00506E48">
        <w:t>Информация и копии Решений об установлении и отмене местных налогов направляются в Министерство финансов  Новосибирской области и территориальный налоговый орган.</w:t>
      </w:r>
    </w:p>
    <w:p w:rsidR="006F1F4A" w:rsidRPr="00506E48" w:rsidRDefault="006F1F4A" w:rsidP="006F1F4A"/>
    <w:p w:rsidR="006F1F4A" w:rsidRPr="00506E48" w:rsidRDefault="006F1F4A" w:rsidP="006F1F4A">
      <w:pPr>
        <w:pStyle w:val="11"/>
        <w:rPr>
          <w:szCs w:val="28"/>
        </w:rPr>
      </w:pPr>
      <w:bookmarkStart w:id="43" w:name="sub_20"/>
      <w:r w:rsidRPr="00506E48">
        <w:rPr>
          <w:szCs w:val="28"/>
        </w:rPr>
        <w:t xml:space="preserve">Раздел II. Правила исполнения обязанностей по уплате налогов и сборов в бюджет </w:t>
      </w:r>
      <w:bookmarkEnd w:id="43"/>
      <w:r w:rsidRPr="00506E48">
        <w:rPr>
          <w:szCs w:val="28"/>
        </w:rPr>
        <w:t>Стеклянского сельсовета Купинского  района</w:t>
      </w:r>
    </w:p>
    <w:p w:rsidR="006F1F4A" w:rsidRPr="00506E48" w:rsidRDefault="006F1F4A" w:rsidP="006F1F4A">
      <w:pPr>
        <w:pStyle w:val="11"/>
        <w:rPr>
          <w:szCs w:val="28"/>
        </w:rPr>
      </w:pPr>
      <w:r w:rsidRPr="00506E48">
        <w:rPr>
          <w:szCs w:val="28"/>
        </w:rPr>
        <w:t xml:space="preserve"> </w:t>
      </w:r>
    </w:p>
    <w:p w:rsidR="006F1F4A" w:rsidRPr="00506E48" w:rsidRDefault="006F1F4A" w:rsidP="006F1F4A">
      <w:pPr>
        <w:pStyle w:val="11"/>
        <w:rPr>
          <w:szCs w:val="28"/>
        </w:rPr>
      </w:pPr>
      <w:bookmarkStart w:id="44" w:name="sub_300"/>
      <w:r w:rsidRPr="00506E48">
        <w:rPr>
          <w:szCs w:val="28"/>
        </w:rPr>
        <w:t>Глава 3. Исполнение обязанностей по уплате налогов и сборов</w:t>
      </w:r>
    </w:p>
    <w:bookmarkEnd w:id="44"/>
    <w:p w:rsidR="006F1F4A" w:rsidRPr="00506E48" w:rsidRDefault="006F1F4A" w:rsidP="006F1F4A"/>
    <w:p w:rsidR="006F1F4A" w:rsidRPr="00506E48" w:rsidRDefault="006F1F4A" w:rsidP="006F1F4A">
      <w:bookmarkStart w:id="45" w:name="sub_31"/>
      <w:r w:rsidRPr="00506E48">
        <w:rPr>
          <w:bCs/>
        </w:rPr>
        <w:t>Статья 5.</w:t>
      </w:r>
      <w:r w:rsidRPr="00506E48">
        <w:t xml:space="preserve">  Исполнение обязанностей по уплате налогов и сборов в бюджет  Стеклянского сельсовета Купинского  района.</w:t>
      </w:r>
    </w:p>
    <w:bookmarkEnd w:id="45"/>
    <w:p w:rsidR="006F1F4A" w:rsidRPr="00506E48" w:rsidRDefault="006F1F4A" w:rsidP="006F1F4A">
      <w:r w:rsidRPr="00506E48">
        <w:t>Обязанность по уплате налогов и сборов в бюджет   Стеклянского сельсовета Купинского  района считается исполненной, если уплата их осуществлена в соответствии с требованиями статьи 45 Налогового кодекса Российской Федерации. Применение иных форм уплаты налогов и сборов в бюджет  Стеклянского сельсовета Купинского  района не допускается.</w:t>
      </w:r>
    </w:p>
    <w:p w:rsidR="006F1F4A" w:rsidRPr="00506E48" w:rsidRDefault="006F1F4A" w:rsidP="006F1F4A"/>
    <w:p w:rsidR="006F1F4A" w:rsidRPr="00506E48" w:rsidRDefault="006F1F4A" w:rsidP="006F1F4A">
      <w:bookmarkStart w:id="46" w:name="sub_32"/>
      <w:r w:rsidRPr="00506E48">
        <w:rPr>
          <w:bCs/>
        </w:rPr>
        <w:t>Статья 6.</w:t>
      </w:r>
      <w:r w:rsidRPr="00506E48">
        <w:t xml:space="preserve">  Налоговая ставка</w:t>
      </w:r>
    </w:p>
    <w:bookmarkEnd w:id="46"/>
    <w:p w:rsidR="006F1F4A" w:rsidRPr="00506E48" w:rsidRDefault="006F1F4A" w:rsidP="006F1F4A">
      <w:r w:rsidRPr="00506E48">
        <w:t>Налоговые ставки по местным налогам устанавливаются решениями Совета депутатов  Стеклянского сельсовета Купинского  района в пределах, установленных Налоговым кодексом  Российской Федерации.</w:t>
      </w:r>
    </w:p>
    <w:p w:rsidR="006F1F4A" w:rsidRPr="00506E48" w:rsidRDefault="006F1F4A" w:rsidP="006F1F4A"/>
    <w:p w:rsidR="006F1F4A" w:rsidRPr="00506E48" w:rsidRDefault="006F1F4A" w:rsidP="006F1F4A">
      <w:bookmarkStart w:id="47" w:name="sub_33"/>
      <w:r w:rsidRPr="00506E48">
        <w:rPr>
          <w:bCs/>
        </w:rPr>
        <w:t>Статья 7.</w:t>
      </w:r>
      <w:r w:rsidRPr="00506E48">
        <w:t xml:space="preserve">  Порядок уплаты местных налогов и сборов</w:t>
      </w:r>
    </w:p>
    <w:p w:rsidR="006F1F4A" w:rsidRPr="00506E48" w:rsidRDefault="006F1F4A" w:rsidP="006F1F4A">
      <w:r w:rsidRPr="00506E48">
        <w:t>В соответствии с законодательством Российской Федерации о налогах и сборах:</w:t>
      </w:r>
      <w:bookmarkStart w:id="48" w:name="sub_331"/>
      <w:bookmarkEnd w:id="47"/>
      <w:r w:rsidRPr="00506E48">
        <w:t xml:space="preserve"> </w:t>
      </w:r>
      <w:r w:rsidRPr="00506E48">
        <w:rPr>
          <w:bCs/>
          <w:smallCaps/>
          <w:snapToGrid w:val="0"/>
        </w:rPr>
        <w:t>уплата налога производится разовой уплатой всей суммы налога либо в ином  порядке, предусмотренном Налоговым кодексом Российской Федерации, и настоящим Положением;</w:t>
      </w:r>
    </w:p>
    <w:p w:rsidR="006F1F4A" w:rsidRPr="00506E48" w:rsidRDefault="006F1F4A" w:rsidP="006F1F4A">
      <w:r w:rsidRPr="00506E48">
        <w:t>подлежащая уплате сумма налога уплачивается (перечисляется) налогоплательщиком или налоговым агентом в установленные сроки;</w:t>
      </w:r>
    </w:p>
    <w:p w:rsidR="006F1F4A" w:rsidRPr="00506E48" w:rsidRDefault="006F1F4A" w:rsidP="006F1F4A">
      <w:r w:rsidRPr="00506E48">
        <w:t xml:space="preserve">может предусматриваться уплата в течение налогового периода предварительных платежей по налогу – авансовых платежей. </w:t>
      </w:r>
      <w:proofErr w:type="gramStart"/>
      <w:r w:rsidRPr="00506E48">
        <w:t>Обязанность по уплате авансовых платежей признается исполненной в порядке, аналогичном для уплаты налога;</w:t>
      </w:r>
      <w:proofErr w:type="gramEnd"/>
    </w:p>
    <w:p w:rsidR="006F1F4A" w:rsidRPr="00506E48" w:rsidRDefault="006F1F4A" w:rsidP="006F1F4A">
      <w:r w:rsidRPr="00506E48">
        <w:lastRenderedPageBreak/>
        <w:t>в случае уплаты авансовых платежей в более поздние по сравнению с установленным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Налогового кодекса Российской Федерации;</w:t>
      </w:r>
    </w:p>
    <w:p w:rsidR="006F1F4A" w:rsidRPr="00506E48" w:rsidRDefault="006F1F4A" w:rsidP="006F1F4A">
      <w:r w:rsidRPr="00506E48">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49" w:name="sub_332"/>
      <w:bookmarkEnd w:id="48"/>
      <w:r w:rsidRPr="00506E48">
        <w:rPr>
          <w:rFonts w:ascii="Times New Roman" w:hAnsi="Times New Roman" w:cs="Times New Roman"/>
          <w:b w:val="0"/>
          <w:bCs w:val="0"/>
          <w:smallCaps w:val="0"/>
          <w:snapToGrid w:val="0"/>
          <w:sz w:val="28"/>
          <w:szCs w:val="28"/>
        </w:rPr>
        <w:t>уплата налога производится в наличной или безналичной форме. 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руководствуются и несут ответственность в соответствии со статьей 58 Налогового кодекса Российской Федерации.</w:t>
      </w:r>
    </w:p>
    <w:p w:rsidR="006F1F4A" w:rsidRPr="00506E48" w:rsidRDefault="006F1F4A" w:rsidP="006F1F4A">
      <w:bookmarkStart w:id="50" w:name="sub_333"/>
      <w:bookmarkEnd w:id="49"/>
      <w:r w:rsidRPr="00506E48">
        <w:t>Прядок уплаты местных налогов устанавливается настоящим Положением в соответствии с Налоговым кодексом Российской Федерации.</w:t>
      </w:r>
    </w:p>
    <w:p w:rsidR="006F1F4A" w:rsidRPr="00506E48" w:rsidRDefault="006F1F4A" w:rsidP="006F1F4A">
      <w:pPr>
        <w:rPr>
          <w:i/>
        </w:rPr>
      </w:pPr>
      <w:bookmarkStart w:id="51" w:name="sub_334"/>
      <w:bookmarkEnd w:id="50"/>
    </w:p>
    <w:p w:rsidR="006F1F4A" w:rsidRPr="00506E48" w:rsidRDefault="006F1F4A" w:rsidP="006F1F4A">
      <w:bookmarkStart w:id="52" w:name="sub_34"/>
      <w:bookmarkEnd w:id="51"/>
      <w:r w:rsidRPr="00506E48">
        <w:rPr>
          <w:bCs/>
        </w:rPr>
        <w:t>Статья 8.</w:t>
      </w:r>
      <w:r w:rsidRPr="00506E48">
        <w:t xml:space="preserve"> Списание безнадежных долгов по налогам </w:t>
      </w:r>
    </w:p>
    <w:p w:rsidR="006F1F4A" w:rsidRPr="00506E48" w:rsidRDefault="006F1F4A" w:rsidP="006F1F4A">
      <w:pPr>
        <w:pStyle w:val="afe"/>
        <w:rPr>
          <w:snapToGrid w:val="0"/>
          <w:sz w:val="28"/>
          <w:szCs w:val="28"/>
        </w:rPr>
      </w:pPr>
      <w:bookmarkStart w:id="53" w:name="sub_341"/>
      <w:bookmarkEnd w:id="52"/>
      <w:r w:rsidRPr="00506E48">
        <w:rPr>
          <w:snapToGrid w:val="0"/>
          <w:sz w:val="28"/>
          <w:szCs w:val="28"/>
        </w:rPr>
        <w:t xml:space="preserve">1. Недоимка по местным налогам, подлежащим зачислению в бюджет </w:t>
      </w:r>
      <w:r w:rsidRPr="00506E48">
        <w:rPr>
          <w:sz w:val="28"/>
          <w:szCs w:val="28"/>
        </w:rPr>
        <w:t>Стеклянского сельсовета Купинского  района</w:t>
      </w:r>
      <w:r w:rsidRPr="00506E48">
        <w:rPr>
          <w:snapToGrid w:val="0"/>
          <w:sz w:val="28"/>
          <w:szCs w:val="28"/>
        </w:rPr>
        <w:t xml:space="preserve">, числящаяся за отдельными налогоплательщиками и налоговыми агентами, уплата и (или) взыскивание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устанавливаемом постановлением главы администрации  </w:t>
      </w:r>
      <w:r w:rsidRPr="00506E48">
        <w:rPr>
          <w:sz w:val="28"/>
          <w:szCs w:val="28"/>
        </w:rPr>
        <w:t>Стеклянского сельсовета Купинского  района.</w:t>
      </w:r>
    </w:p>
    <w:p w:rsidR="006F1F4A" w:rsidRPr="00506E48" w:rsidRDefault="006F1F4A" w:rsidP="006F1F4A">
      <w:bookmarkStart w:id="54" w:name="sub_342"/>
      <w:bookmarkEnd w:id="53"/>
      <w:r w:rsidRPr="00506E48">
        <w:t>2. Правила, предусмотренные пунктом 1 настоящей статьи, применяются также при списании безнадежной задолженности по пеням и штрафам.</w:t>
      </w:r>
    </w:p>
    <w:bookmarkEnd w:id="54"/>
    <w:p w:rsidR="006F1F4A" w:rsidRPr="00506E48" w:rsidRDefault="006F1F4A" w:rsidP="006F1F4A"/>
    <w:p w:rsidR="006F1F4A" w:rsidRPr="00506E48" w:rsidRDefault="006F1F4A" w:rsidP="006F1F4A">
      <w:pPr>
        <w:pStyle w:val="11"/>
        <w:rPr>
          <w:szCs w:val="28"/>
        </w:rPr>
      </w:pPr>
      <w:bookmarkStart w:id="55" w:name="sub_400"/>
      <w:r w:rsidRPr="00506E48">
        <w:rPr>
          <w:szCs w:val="28"/>
        </w:rPr>
        <w:t xml:space="preserve">Глава 4. Принципы и условия установления льгот по налогам </w:t>
      </w:r>
    </w:p>
    <w:bookmarkEnd w:id="55"/>
    <w:p w:rsidR="006F1F4A" w:rsidRPr="00506E48" w:rsidRDefault="006F1F4A" w:rsidP="006F1F4A"/>
    <w:p w:rsidR="006F1F4A" w:rsidRPr="00506E48" w:rsidRDefault="006F1F4A" w:rsidP="006F1F4A">
      <w:bookmarkStart w:id="56" w:name="sub_41"/>
      <w:r w:rsidRPr="00506E48">
        <w:rPr>
          <w:bCs/>
        </w:rPr>
        <w:t>Статья 9.</w:t>
      </w:r>
      <w:r w:rsidRPr="00506E48">
        <w:t xml:space="preserve">  Установление льгот по налогам </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57" w:name="sub_411"/>
      <w:bookmarkEnd w:id="56"/>
      <w:r w:rsidRPr="00506E48">
        <w:rPr>
          <w:rFonts w:ascii="Times New Roman" w:hAnsi="Times New Roman" w:cs="Times New Roman"/>
          <w:bCs w:val="0"/>
          <w:smallCaps w:val="0"/>
          <w:snapToGrid w:val="0"/>
          <w:sz w:val="28"/>
          <w:szCs w:val="28"/>
        </w:rPr>
        <w:t xml:space="preserve">1. </w:t>
      </w:r>
      <w:r w:rsidRPr="00506E48">
        <w:rPr>
          <w:rFonts w:ascii="Times New Roman" w:hAnsi="Times New Roman" w:cs="Times New Roman"/>
          <w:b w:val="0"/>
          <w:bCs w:val="0"/>
          <w:smallCaps w:val="0"/>
          <w:snapToGrid w:val="0"/>
          <w:sz w:val="28"/>
          <w:szCs w:val="28"/>
        </w:rPr>
        <w:t>Настоящее Положение устанавливает льготы по налогам и определяет условия их предоставления в пределах полномочий, отнесенных законодательством Российской Федерации о налогах и сборах к ведению органов местного самоуправления.</w:t>
      </w:r>
    </w:p>
    <w:p w:rsidR="006F1F4A" w:rsidRPr="00506E48" w:rsidRDefault="006F1F4A" w:rsidP="006F1F4A">
      <w:bookmarkStart w:id="58" w:name="sub_412"/>
      <w:bookmarkEnd w:id="57"/>
      <w:r w:rsidRPr="00506E48">
        <w:lastRenderedPageBreak/>
        <w:t xml:space="preserve">2. Льготами по налогам признаются предоставляемые отдельным категориям налогоплательщиков предусмотренные законодательством Российской Федерации о налогах и сборах и настоящим Положением преимущества по сравнению с другими налогоплательщиками, включая возможность не уплачивать налог либо уплачивать их в меньшем размере. </w:t>
      </w:r>
    </w:p>
    <w:p w:rsidR="006F1F4A" w:rsidRPr="00506E48" w:rsidRDefault="006F1F4A" w:rsidP="006F1F4A">
      <w:bookmarkStart w:id="59" w:name="sub_413"/>
      <w:bookmarkEnd w:id="58"/>
      <w:r w:rsidRPr="00506E48">
        <w:t>3. Нормы правовых актов  Стеклянского сельсовета Купинского  района о налогах, определяющие основания и порядок  применения льгот, не могут носить индивидуального характера.</w:t>
      </w:r>
    </w:p>
    <w:p w:rsidR="006F1F4A" w:rsidRPr="00506E48" w:rsidRDefault="006F1F4A" w:rsidP="006F1F4A">
      <w:r w:rsidRPr="00506E48">
        <w:t>4. Общая сумма налоговых льгот, предоставляемых в очередном финансовом году, не должна уменьшить сумму налоговых доходов бюджета  Стеклянского сельсовета Купинского  района, планируемых к поступлению на очередной финансовый год без учета предоставления таких льгот, более чем на 5 процентов.</w:t>
      </w:r>
    </w:p>
    <w:p w:rsidR="006F1F4A" w:rsidRPr="00506E48" w:rsidRDefault="006F1F4A" w:rsidP="006F1F4A"/>
    <w:p w:rsidR="006F1F4A" w:rsidRPr="00506E48" w:rsidRDefault="006F1F4A" w:rsidP="006F1F4A">
      <w:bookmarkStart w:id="60" w:name="sub_42"/>
      <w:bookmarkEnd w:id="59"/>
      <w:r w:rsidRPr="00506E48">
        <w:rPr>
          <w:bCs/>
        </w:rPr>
        <w:t>Статья 10.</w:t>
      </w:r>
      <w:r w:rsidRPr="00506E48">
        <w:t xml:space="preserve">  Принципы, условия и порядок установления налоговых льгот</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61" w:name="sub_421"/>
      <w:bookmarkEnd w:id="60"/>
      <w:r w:rsidRPr="00506E48">
        <w:rPr>
          <w:rFonts w:ascii="Times New Roman" w:hAnsi="Times New Roman" w:cs="Times New Roman"/>
          <w:bCs w:val="0"/>
          <w:smallCaps w:val="0"/>
          <w:snapToGrid w:val="0"/>
          <w:sz w:val="28"/>
          <w:szCs w:val="28"/>
        </w:rPr>
        <w:t xml:space="preserve">1. </w:t>
      </w:r>
      <w:r w:rsidRPr="00506E48">
        <w:rPr>
          <w:rFonts w:ascii="Times New Roman" w:hAnsi="Times New Roman" w:cs="Times New Roman"/>
          <w:b w:val="0"/>
          <w:bCs w:val="0"/>
          <w:smallCaps w:val="0"/>
          <w:snapToGrid w:val="0"/>
          <w:sz w:val="28"/>
          <w:szCs w:val="28"/>
        </w:rPr>
        <w:t>Устанавливаемые правовые основания для предоставления налоговых льгот должны отвечать принципам:</w:t>
      </w:r>
    </w:p>
    <w:p w:rsidR="006F1F4A" w:rsidRPr="00506E48" w:rsidRDefault="006F1F4A" w:rsidP="006F1F4A">
      <w:r w:rsidRPr="00506E48">
        <w:t>равных условий использования этих льгот плательщиками данного налога независимо от организационн</w:t>
      </w:r>
      <w:proofErr w:type="gramStart"/>
      <w:r w:rsidRPr="00506E48">
        <w:t>о-</w:t>
      </w:r>
      <w:proofErr w:type="gramEnd"/>
      <w:r w:rsidRPr="00506E48">
        <w:t xml:space="preserve"> правовых форм, форм собственности, гражданства физических лиц или места происхождения капитала;</w:t>
      </w:r>
    </w:p>
    <w:bookmarkEnd w:id="61"/>
    <w:p w:rsidR="006F1F4A" w:rsidRPr="00506E48" w:rsidRDefault="006F1F4A" w:rsidP="006F1F4A">
      <w:r w:rsidRPr="00506E48">
        <w:t xml:space="preserve">стабильности налоговых льгот для инвесторов, осуществляющих вложение инвестиций в экономику Стеклянского сельсовета Купинского  района </w:t>
      </w:r>
    </w:p>
    <w:p w:rsidR="006F1F4A" w:rsidRPr="00506E48" w:rsidRDefault="006F1F4A" w:rsidP="006F1F4A">
      <w:r w:rsidRPr="00506E48">
        <w:t>общественно-социальной значимости, связанной с экономическим развитием поселения или улучшением экологической обстановки;</w:t>
      </w:r>
    </w:p>
    <w:p w:rsidR="006F1F4A" w:rsidRPr="00506E48" w:rsidRDefault="006F1F4A" w:rsidP="006F1F4A">
      <w:r w:rsidRPr="00506E48">
        <w:t>бюджетной эффективности, направленной на увеличение бюджетных доходов и (или) снижение бюджетных расходов.</w:t>
      </w:r>
    </w:p>
    <w:p w:rsidR="006F1F4A" w:rsidRPr="00506E48" w:rsidRDefault="006F1F4A" w:rsidP="006F1F4A">
      <w:r w:rsidRPr="00506E48">
        <w:t>При привлечении инвестиций льготы по налогам и сборам сохраняются до достижения самоокупаемости инвестиционного проекта, но не более чем на пять лет со дня получения льготы, если иное не установлено настоящим Положением и законодательством Российской Федерации о налогах и сборах.</w:t>
      </w:r>
    </w:p>
    <w:p w:rsidR="006F1F4A" w:rsidRPr="00506E48" w:rsidRDefault="006F1F4A" w:rsidP="006F1F4A">
      <w:bookmarkStart w:id="62" w:name="sub_422"/>
      <w:r w:rsidRPr="00506E48">
        <w:t>2. Основными условиями установления налоговых льгот являются привлечение инвестиций в реальный сектор экономики, развитие налогового потенциала, создание новых рабочих мест, развитие инженерной, транспортной и социальной инфраструктуры и повышение жизненного уровня населения Стеклянского сельсовета Купинского  района .</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63" w:name="sub_423"/>
      <w:bookmarkEnd w:id="62"/>
      <w:r w:rsidRPr="00506E48">
        <w:rPr>
          <w:rFonts w:ascii="Times New Roman" w:hAnsi="Times New Roman" w:cs="Times New Roman"/>
          <w:bCs w:val="0"/>
          <w:smallCaps w:val="0"/>
          <w:snapToGrid w:val="0"/>
          <w:sz w:val="28"/>
          <w:szCs w:val="28"/>
        </w:rPr>
        <w:t xml:space="preserve">3. </w:t>
      </w:r>
      <w:r w:rsidRPr="00506E48">
        <w:rPr>
          <w:rFonts w:ascii="Times New Roman" w:hAnsi="Times New Roman" w:cs="Times New Roman"/>
          <w:b w:val="0"/>
          <w:bCs w:val="0"/>
          <w:smallCaps w:val="0"/>
          <w:snapToGrid w:val="0"/>
          <w:sz w:val="28"/>
          <w:szCs w:val="28"/>
        </w:rPr>
        <w:t>Не допускается введение дополнительных налоговых льгот, кроме как установленных настоящим Положением, если иное не предусмотрено законодательством Российской Федерации о налогах и сборах.</w:t>
      </w:r>
    </w:p>
    <w:p w:rsidR="006F1F4A" w:rsidRPr="00506E48" w:rsidRDefault="006F1F4A" w:rsidP="006F1F4A">
      <w:bookmarkStart w:id="64" w:name="sub_424"/>
      <w:bookmarkEnd w:id="63"/>
      <w:r w:rsidRPr="00506E48">
        <w:t>4. Налоговые льготы, установленные настоящим Положением, применяются в порядке, определяемом решениями Совета  депутатов   Стеклянского сельсовета Купинского  района о налогах и сборах.</w:t>
      </w:r>
    </w:p>
    <w:bookmarkEnd w:id="64"/>
    <w:p w:rsidR="006F1F4A" w:rsidRPr="00506E48" w:rsidRDefault="006F1F4A" w:rsidP="006F1F4A">
      <w:r w:rsidRPr="00506E48">
        <w:lastRenderedPageBreak/>
        <w:t>Доказательство права на налоговую льготу возлагается на налогоплательщика.</w:t>
      </w:r>
    </w:p>
    <w:p w:rsidR="006F1F4A" w:rsidRPr="00506E48" w:rsidRDefault="006F1F4A" w:rsidP="006F1F4A"/>
    <w:p w:rsidR="006F1F4A" w:rsidRPr="00506E48" w:rsidRDefault="006F1F4A" w:rsidP="006F1F4A">
      <w:bookmarkStart w:id="65" w:name="sub_43"/>
      <w:r w:rsidRPr="00506E48">
        <w:rPr>
          <w:bCs/>
        </w:rPr>
        <w:t>Статья 11.</w:t>
      </w:r>
      <w:r w:rsidRPr="00506E48">
        <w:t xml:space="preserve">  Порядок учета и отчетности при льготном налогообложении</w:t>
      </w:r>
    </w:p>
    <w:bookmarkEnd w:id="65"/>
    <w:p w:rsidR="006F1F4A" w:rsidRPr="00506E48" w:rsidRDefault="006F1F4A" w:rsidP="006F1F4A">
      <w:r w:rsidRPr="00506E48">
        <w:t xml:space="preserve">Налогоплательщики, имеющие право на получение льгот, обязаны обеспечить раздельный учет </w:t>
      </w:r>
      <w:proofErr w:type="spellStart"/>
      <w:r w:rsidRPr="00506E48">
        <w:t>льготируемых</w:t>
      </w:r>
      <w:proofErr w:type="spellEnd"/>
      <w:r w:rsidRPr="00506E48">
        <w:t xml:space="preserve"> объектов налогообложения (видов деятельности).</w:t>
      </w:r>
    </w:p>
    <w:p w:rsidR="006F1F4A" w:rsidRPr="00506E48" w:rsidRDefault="006F1F4A" w:rsidP="006F1F4A"/>
    <w:p w:rsidR="006F1F4A" w:rsidRPr="00506E48" w:rsidRDefault="006F1F4A" w:rsidP="006F1F4A">
      <w:pPr>
        <w:pStyle w:val="11"/>
        <w:rPr>
          <w:szCs w:val="28"/>
        </w:rPr>
      </w:pPr>
      <w:bookmarkStart w:id="66" w:name="sub_500"/>
      <w:r w:rsidRPr="00506E48">
        <w:rPr>
          <w:szCs w:val="28"/>
        </w:rPr>
        <w:t>Глава 5. Изменение срока уплаты налога и сбора</w:t>
      </w:r>
    </w:p>
    <w:bookmarkEnd w:id="66"/>
    <w:p w:rsidR="006F1F4A" w:rsidRPr="00506E48" w:rsidRDefault="006F1F4A" w:rsidP="006F1F4A"/>
    <w:p w:rsidR="006F1F4A" w:rsidRPr="00506E48" w:rsidRDefault="006F1F4A" w:rsidP="006F1F4A">
      <w:bookmarkStart w:id="67" w:name="sub_51"/>
      <w:r w:rsidRPr="00506E48">
        <w:rPr>
          <w:bCs/>
        </w:rPr>
        <w:t>Статья 12.</w:t>
      </w:r>
      <w:r w:rsidRPr="00506E48">
        <w:t xml:space="preserve">  Общие условия изменения срока уплаты налога и сбора</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68" w:name="sub_511"/>
      <w:bookmarkEnd w:id="67"/>
      <w:r w:rsidRPr="00506E48">
        <w:rPr>
          <w:rFonts w:ascii="Times New Roman" w:hAnsi="Times New Roman" w:cs="Times New Roman"/>
          <w:bCs w:val="0"/>
          <w:smallCaps w:val="0"/>
          <w:snapToGrid w:val="0"/>
          <w:sz w:val="28"/>
          <w:szCs w:val="28"/>
        </w:rPr>
        <w:t xml:space="preserve">1. </w:t>
      </w:r>
      <w:r w:rsidRPr="00506E48">
        <w:rPr>
          <w:rFonts w:ascii="Times New Roman" w:hAnsi="Times New Roman" w:cs="Times New Roman"/>
          <w:b w:val="0"/>
          <w:bCs w:val="0"/>
          <w:smallCaps w:val="0"/>
          <w:snapToGrid w:val="0"/>
          <w:sz w:val="28"/>
          <w:szCs w:val="28"/>
        </w:rPr>
        <w:t>Изменением срока уплаты налога и сбора признается перенос установленного срока уплаты налога и сбора на более поздний срок. Изменение срока уплаты налога и сбора осуществляется в форме отсрочки, рассрочки, инвестиционного налогового кредита.</w:t>
      </w:r>
    </w:p>
    <w:p w:rsidR="006F1F4A" w:rsidRPr="00506E48" w:rsidRDefault="006F1F4A" w:rsidP="006F1F4A">
      <w:bookmarkStart w:id="69" w:name="sub_512"/>
      <w:bookmarkEnd w:id="68"/>
      <w:r w:rsidRPr="00506E48">
        <w:t>2. Изменение срока уплаты налога и сбора допускается исключительно в порядке, предусмотренном Налоговым кодексом Российской Федерации.</w:t>
      </w:r>
    </w:p>
    <w:bookmarkEnd w:id="69"/>
    <w:p w:rsidR="006F1F4A" w:rsidRPr="00506E48" w:rsidRDefault="006F1F4A" w:rsidP="006F1F4A">
      <w:r w:rsidRPr="00506E48">
        <w:t>Срок уплаты налога может быть изменен в отношении всей подлежащей уплате суммы налога либо ее части с начислением процентов на неуплаченную сумму налога (далее - сумма задолженности), если иное не предусмотрено Налоговым кодексом Российской Федерации.</w:t>
      </w:r>
    </w:p>
    <w:p w:rsidR="006F1F4A" w:rsidRPr="00506E48" w:rsidRDefault="006F1F4A" w:rsidP="006F1F4A">
      <w:bookmarkStart w:id="70" w:name="sub_515"/>
      <w:r w:rsidRPr="00506E48">
        <w:t>3. Изменение срока уплаты местных налогов, зачисляемых в  бюджет Стеклянского сельсовета Купинского  района</w:t>
      </w:r>
      <w:proofErr w:type="gramStart"/>
      <w:r w:rsidRPr="00506E48">
        <w:t xml:space="preserve"> ,</w:t>
      </w:r>
      <w:proofErr w:type="gramEnd"/>
      <w:r w:rsidRPr="00506E48">
        <w:t xml:space="preserve"> осуществляется по решению органов, указанных в статье 63 Налогового кодекса Российской Федерации по согласованию с финансовым органом  Купинского  района.</w:t>
      </w:r>
    </w:p>
    <w:p w:rsidR="006F1F4A" w:rsidRPr="00506E48" w:rsidRDefault="006F1F4A" w:rsidP="006F1F4A">
      <w:bookmarkStart w:id="71" w:name="sub_514"/>
      <w:r w:rsidRPr="00506E48">
        <w:t xml:space="preserve">4. </w:t>
      </w:r>
      <w:proofErr w:type="gramStart"/>
      <w:r w:rsidRPr="00506E48">
        <w:t>Если Бюджетным кодексом Российской Федерации и законодательством Российской Федерации,  Новосибирской области  о налогах и сборах предусмотрено зачисление федерального и регионального налога и сбора в бюджеты разного уровня, срок уплаты такого налога и сбора в части сумм, поступающих в бюджет  Стеклянского сельсовета Купинского  района изменяется на основании решения органов, указанных в статье 63 Налогового кодекса Российской Федерации, по согласованию с финансовым</w:t>
      </w:r>
      <w:proofErr w:type="gramEnd"/>
      <w:r w:rsidRPr="00506E48">
        <w:t xml:space="preserve"> органом  Купинского   района.</w:t>
      </w:r>
    </w:p>
    <w:p w:rsidR="006F1F4A" w:rsidRPr="00506E48" w:rsidRDefault="006F1F4A" w:rsidP="006F1F4A">
      <w:bookmarkStart w:id="72" w:name="sub_516"/>
      <w:bookmarkEnd w:id="70"/>
      <w:bookmarkEnd w:id="71"/>
    </w:p>
    <w:p w:rsidR="006F1F4A" w:rsidRPr="00506E48" w:rsidRDefault="006F1F4A" w:rsidP="006F1F4A"/>
    <w:p w:rsidR="006F1F4A" w:rsidRPr="00506E48" w:rsidRDefault="006F1F4A" w:rsidP="006F1F4A">
      <w:bookmarkStart w:id="73" w:name="sub_52"/>
      <w:bookmarkEnd w:id="72"/>
      <w:r w:rsidRPr="00506E48">
        <w:rPr>
          <w:bCs/>
        </w:rPr>
        <w:lastRenderedPageBreak/>
        <w:t>Статья 13.</w:t>
      </w:r>
      <w:r w:rsidRPr="00506E48">
        <w:t xml:space="preserve">  Предоставление отсрочки или рассрочки по уплате местных налогов и сборов, зачисляемых в бюджет  Стеклянского сельсовета Купинского  района.</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74" w:name="sub_521"/>
      <w:bookmarkEnd w:id="73"/>
      <w:r w:rsidRPr="00506E48">
        <w:rPr>
          <w:rFonts w:ascii="Times New Roman" w:hAnsi="Times New Roman" w:cs="Times New Roman"/>
          <w:b w:val="0"/>
          <w:bCs w:val="0"/>
          <w:smallCaps w:val="0"/>
          <w:snapToGrid w:val="0"/>
          <w:sz w:val="28"/>
          <w:szCs w:val="28"/>
        </w:rPr>
        <w:t>1. Отсрочка или рассрочка по уплате налогов представляет собой изменение срока уплаты налога при наличии оснований, предусмотренных Налоговым кодексом Российской Федерации и настоящей статьей, на срок, не превышающий один год, соответственно с единовременной или поэтапной уплатой налогоплательщиком суммы задолженности.</w:t>
      </w:r>
    </w:p>
    <w:p w:rsidR="006F1F4A" w:rsidRPr="00506E48" w:rsidRDefault="006F1F4A" w:rsidP="006F1F4A">
      <w:bookmarkStart w:id="75" w:name="sub_522"/>
      <w:bookmarkEnd w:id="74"/>
      <w:r w:rsidRPr="00506E48">
        <w:t xml:space="preserve">2. Отсрочка или рассрочка по уплате налога могут быть </w:t>
      </w:r>
      <w:proofErr w:type="gramStart"/>
      <w:r w:rsidRPr="00506E48">
        <w:t>предоставлены</w:t>
      </w:r>
      <w:proofErr w:type="gramEnd"/>
      <w:r w:rsidRPr="00506E48">
        <w:t xml:space="preserve"> заинтересованному лицу при наличии хотя бы одного из следующих оснований:</w:t>
      </w:r>
    </w:p>
    <w:p w:rsidR="006F1F4A" w:rsidRPr="00506E48" w:rsidRDefault="006F1F4A" w:rsidP="006F1F4A">
      <w:bookmarkStart w:id="76" w:name="sub_5221"/>
      <w:bookmarkEnd w:id="75"/>
      <w:r w:rsidRPr="00506E48">
        <w:t>1) причинение этому лицу ущерба в результате стихийного бедствия, технологической катастрофы или иных обстоятельств непреодолимой силы;</w:t>
      </w:r>
    </w:p>
    <w:p w:rsidR="006F1F4A" w:rsidRPr="00506E48" w:rsidRDefault="006F1F4A" w:rsidP="006F1F4A">
      <w:bookmarkStart w:id="77" w:name="sub_5222"/>
      <w:bookmarkEnd w:id="76"/>
      <w:r w:rsidRPr="00506E48">
        <w:t>2) задержки этому лицу финансирования или оплаты выполненного этим лицом муниципального заказа;</w:t>
      </w:r>
    </w:p>
    <w:p w:rsidR="006F1F4A" w:rsidRPr="00506E48" w:rsidRDefault="006F1F4A" w:rsidP="006F1F4A">
      <w:bookmarkStart w:id="78" w:name="sub_5223"/>
      <w:bookmarkEnd w:id="77"/>
      <w:r w:rsidRPr="00506E48">
        <w:t>3) угрозы банкротства этого лица в случае единовременной выплаты им налога, утверждения арбитражным судом мирового соглашения либо графика погашения задолженности в ходе процедуры финансового оздоровления;</w:t>
      </w:r>
    </w:p>
    <w:p w:rsidR="006F1F4A" w:rsidRPr="00506E48" w:rsidRDefault="006F1F4A" w:rsidP="006F1F4A">
      <w:bookmarkStart w:id="79" w:name="sub_5224"/>
      <w:bookmarkEnd w:id="78"/>
      <w:r w:rsidRPr="00506E48">
        <w:t>4) если имущественное положение физического лица исключает возможность единовременной уплаты налога;</w:t>
      </w:r>
    </w:p>
    <w:p w:rsidR="006F1F4A" w:rsidRPr="00506E48" w:rsidRDefault="006F1F4A" w:rsidP="006F1F4A">
      <w:bookmarkStart w:id="80" w:name="sub_5225"/>
      <w:bookmarkEnd w:id="79"/>
      <w:r w:rsidRPr="00506E48">
        <w:t>5) если производство и (или) реализация товаров, работ или услуг лицом носит сезонный характер. Перечень отраслей и видов деятельности, имеющих сезонный характер, в соответствии со статьей 64 Налогового кодекса Российской Федерации утверждается Правительством Российской Федерации;</w:t>
      </w:r>
    </w:p>
    <w:p w:rsidR="006F1F4A" w:rsidRPr="00506E48" w:rsidRDefault="006F1F4A" w:rsidP="006F1F4A">
      <w:bookmarkStart w:id="81" w:name="sub_5226"/>
      <w:bookmarkEnd w:id="80"/>
      <w:r w:rsidRPr="00506E48">
        <w:t>6) при реализации инвестиционных проектов, связанных с техническим перевооружением, реконструкцией действующего производства, освоением нового производства и созданием дополнительных рабочих мест.</w:t>
      </w:r>
    </w:p>
    <w:p w:rsidR="006F1F4A" w:rsidRPr="00506E48" w:rsidRDefault="006F1F4A" w:rsidP="006F1F4A">
      <w:bookmarkStart w:id="82" w:name="sub_523"/>
      <w:bookmarkEnd w:id="81"/>
      <w:r w:rsidRPr="00506E48">
        <w:t>3. Отсрочка или рассрочка по уплате налога могут быть предоставлена по одному или нескольким налогам.</w:t>
      </w:r>
    </w:p>
    <w:p w:rsidR="006F1F4A" w:rsidRPr="00506E48" w:rsidRDefault="006F1F4A" w:rsidP="006F1F4A">
      <w:bookmarkStart w:id="83" w:name="sub_524"/>
      <w:bookmarkEnd w:id="82"/>
      <w:r w:rsidRPr="00506E48">
        <w:t xml:space="preserve">4. Если отсрочка или рассрочка по уплате налогов предоставлена по основаниям, указанным </w:t>
      </w:r>
      <w:r w:rsidRPr="00506E48">
        <w:rPr>
          <w:color w:val="000000"/>
        </w:rPr>
        <w:t>в</w:t>
      </w:r>
      <w:r w:rsidRPr="00506E48">
        <w:rPr>
          <w:b/>
          <w:color w:val="000000"/>
        </w:rPr>
        <w:t xml:space="preserve"> </w:t>
      </w:r>
      <w:hyperlink w:anchor="sub_5223" w:history="1">
        <w:r w:rsidRPr="00506E48">
          <w:rPr>
            <w:rStyle w:val="aff"/>
            <w:color w:val="000000"/>
          </w:rPr>
          <w:t>подпунктах 3</w:t>
        </w:r>
      </w:hyperlink>
      <w:r w:rsidRPr="00506E48">
        <w:rPr>
          <w:b/>
          <w:color w:val="000000"/>
        </w:rPr>
        <w:t xml:space="preserve">, </w:t>
      </w:r>
      <w:hyperlink w:anchor="sub_5224" w:history="1">
        <w:r w:rsidRPr="00506E48">
          <w:rPr>
            <w:rStyle w:val="aff"/>
            <w:color w:val="000000"/>
          </w:rPr>
          <w:t>4</w:t>
        </w:r>
      </w:hyperlink>
      <w:r w:rsidRPr="00506E48">
        <w:rPr>
          <w:b/>
          <w:color w:val="000000"/>
        </w:rPr>
        <w:t>,</w:t>
      </w:r>
      <w:r w:rsidRPr="00506E48">
        <w:rPr>
          <w:b/>
        </w:rPr>
        <w:t xml:space="preserve"> </w:t>
      </w:r>
      <w:r w:rsidRPr="00506E48">
        <w:t>5 и 6 пункта 2 настоящей статьи, на сумму задолженности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или рассрочки.</w:t>
      </w:r>
    </w:p>
    <w:bookmarkEnd w:id="83"/>
    <w:p w:rsidR="006F1F4A" w:rsidRPr="00506E48" w:rsidRDefault="006F1F4A" w:rsidP="006F1F4A">
      <w:r w:rsidRPr="00506E48">
        <w:t xml:space="preserve">Если отсрочка или рассрочка по уплате налогов предоставлена по основаниям, указанным в </w:t>
      </w:r>
      <w:hyperlink w:anchor="sub_5221" w:history="1">
        <w:r w:rsidRPr="00506E48">
          <w:rPr>
            <w:rStyle w:val="aff"/>
            <w:color w:val="000000"/>
          </w:rPr>
          <w:t>подпунктах 1</w:t>
        </w:r>
      </w:hyperlink>
      <w:r w:rsidRPr="00506E48">
        <w:t xml:space="preserve"> и</w:t>
      </w:r>
      <w:r w:rsidRPr="00506E48">
        <w:rPr>
          <w:b/>
        </w:rPr>
        <w:t xml:space="preserve"> </w:t>
      </w:r>
      <w:hyperlink w:anchor="sub_5222" w:history="1">
        <w:r w:rsidRPr="00506E48">
          <w:rPr>
            <w:rStyle w:val="aff"/>
            <w:color w:val="000000"/>
          </w:rPr>
          <w:t>2</w:t>
        </w:r>
      </w:hyperlink>
      <w:r w:rsidRPr="00506E48">
        <w:t xml:space="preserve"> пункта 2 настоящей статьи, на сумму задолженности проценты не начисляются.</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84" w:name="sub_526"/>
      <w:r w:rsidRPr="00506E48">
        <w:rPr>
          <w:rFonts w:ascii="Times New Roman" w:hAnsi="Times New Roman" w:cs="Times New Roman"/>
          <w:bCs w:val="0"/>
          <w:smallCaps w:val="0"/>
          <w:snapToGrid w:val="0"/>
          <w:sz w:val="28"/>
          <w:szCs w:val="28"/>
        </w:rPr>
        <w:t xml:space="preserve">5. </w:t>
      </w:r>
      <w:r w:rsidRPr="00506E48">
        <w:rPr>
          <w:rFonts w:ascii="Times New Roman" w:hAnsi="Times New Roman" w:cs="Times New Roman"/>
          <w:b w:val="0"/>
          <w:bCs w:val="0"/>
          <w:smallCaps w:val="0"/>
          <w:snapToGrid w:val="0"/>
          <w:sz w:val="28"/>
          <w:szCs w:val="28"/>
        </w:rPr>
        <w:t xml:space="preserve">Решение о предоставлении отсрочки или рассрочки по уплате налога или об отказе в ее предоставлении принимается  в порядке, предусмотренном статьей 64 Налогового кодекса Российской Федерации. </w:t>
      </w:r>
    </w:p>
    <w:p w:rsidR="006F1F4A" w:rsidRPr="00506E48" w:rsidRDefault="006F1F4A" w:rsidP="006F1F4A">
      <w:bookmarkStart w:id="85" w:name="sub_527"/>
      <w:bookmarkEnd w:id="84"/>
      <w:r w:rsidRPr="00506E48">
        <w:lastRenderedPageBreak/>
        <w:t xml:space="preserve">6. При отсутствии обстоятельств, установленных пунктом 1 статьи 62 Налогового кодекса Российской Федерации, финансовый орган   Купинского района не вправе отказать заинтересованному лицу в согласовании решения об отсрочке или рассрочке по уплате налога. </w:t>
      </w:r>
      <w:bookmarkStart w:id="86" w:name="sub_528"/>
      <w:bookmarkEnd w:id="85"/>
    </w:p>
    <w:p w:rsidR="006F1F4A" w:rsidRPr="00506E48" w:rsidRDefault="006F1F4A" w:rsidP="006F1F4A">
      <w:bookmarkStart w:id="87" w:name="sub_5211"/>
      <w:bookmarkEnd w:id="86"/>
    </w:p>
    <w:p w:rsidR="006F1F4A" w:rsidRPr="00506E48" w:rsidRDefault="006F1F4A" w:rsidP="006F1F4A">
      <w:bookmarkStart w:id="88" w:name="sub_54"/>
      <w:bookmarkEnd w:id="87"/>
      <w:r w:rsidRPr="00506E48">
        <w:rPr>
          <w:bCs/>
        </w:rPr>
        <w:t>Статья 14.</w:t>
      </w:r>
      <w:r w:rsidRPr="00506E48">
        <w:t xml:space="preserve">  Инвестиционный налоговый кредит</w:t>
      </w:r>
    </w:p>
    <w:p w:rsidR="006F1F4A" w:rsidRPr="00506E48" w:rsidRDefault="006F1F4A" w:rsidP="006F1F4A">
      <w:bookmarkStart w:id="89" w:name="sub_541"/>
      <w:bookmarkEnd w:id="88"/>
      <w:r w:rsidRPr="00506E48">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sub_55" w:history="1">
        <w:r w:rsidRPr="00506E48">
          <w:rPr>
            <w:rStyle w:val="aff"/>
            <w:color w:val="000000"/>
          </w:rPr>
          <w:t>статье 1</w:t>
        </w:r>
      </w:hyperlink>
      <w:r w:rsidRPr="00506E48">
        <w:rPr>
          <w:color w:val="000000"/>
        </w:rPr>
        <w:t>5</w:t>
      </w:r>
      <w:r w:rsidRPr="00506E48">
        <w:rPr>
          <w:b/>
          <w:color w:val="000000"/>
        </w:rPr>
        <w:t xml:space="preserve"> </w:t>
      </w:r>
      <w:r w:rsidRPr="00506E48">
        <w:t>настоящего Положения,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bookmarkEnd w:id="89"/>
    <w:p w:rsidR="006F1F4A" w:rsidRPr="00506E48" w:rsidRDefault="006F1F4A" w:rsidP="006F1F4A">
      <w:r w:rsidRPr="00506E48">
        <w:t>2. Финансовый орган  Купинского  района согласовывает решение  о предоставлении инвестиционного налогового кредита после одобрения Советом по инвестиционной политике представленного организацией инвестиционного проекта.</w:t>
      </w:r>
    </w:p>
    <w:p w:rsidR="006F1F4A" w:rsidRPr="00506E48" w:rsidRDefault="006F1F4A" w:rsidP="006F1F4A">
      <w:r w:rsidRPr="00506E48">
        <w:t>3. Инвестиционный налоговый кредит может быть предоставлен на срок от одного года до пяти лет.</w:t>
      </w:r>
    </w:p>
    <w:p w:rsidR="006F1F4A" w:rsidRPr="00506E48" w:rsidRDefault="006F1F4A" w:rsidP="006F1F4A">
      <w:bookmarkStart w:id="90" w:name="sub_542"/>
    </w:p>
    <w:p w:rsidR="006F1F4A" w:rsidRPr="00506E48" w:rsidRDefault="006F1F4A" w:rsidP="006F1F4A">
      <w:bookmarkStart w:id="91" w:name="sub_55"/>
      <w:bookmarkEnd w:id="90"/>
      <w:r w:rsidRPr="00506E48">
        <w:rPr>
          <w:bCs/>
        </w:rPr>
        <w:t>Статья 15.</w:t>
      </w:r>
      <w:r w:rsidRPr="00506E48">
        <w:t xml:space="preserve">  Предоставление инвестиционного налогового кредита</w:t>
      </w:r>
    </w:p>
    <w:p w:rsidR="006F1F4A" w:rsidRPr="00506E48" w:rsidRDefault="006F1F4A" w:rsidP="006F1F4A">
      <w:bookmarkStart w:id="92" w:name="sub_551"/>
      <w:bookmarkEnd w:id="91"/>
      <w:r w:rsidRPr="00506E48">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6F1F4A" w:rsidRPr="00506E48" w:rsidRDefault="006F1F4A" w:rsidP="006F1F4A">
      <w:bookmarkStart w:id="93" w:name="sub_5511"/>
      <w:bookmarkEnd w:id="92"/>
      <w:r w:rsidRPr="00506E48">
        <w:t>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6F1F4A" w:rsidRPr="00506E48" w:rsidRDefault="006F1F4A" w:rsidP="006F1F4A">
      <w:bookmarkStart w:id="94" w:name="sub_5512"/>
      <w:bookmarkEnd w:id="93"/>
      <w:r w:rsidRPr="00506E48">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6F1F4A" w:rsidRPr="00506E48" w:rsidRDefault="006F1F4A" w:rsidP="006F1F4A">
      <w:pPr>
        <w:pStyle w:val="aff1"/>
        <w:rPr>
          <w:rFonts w:ascii="Times New Roman" w:hAnsi="Times New Roman" w:cs="Times New Roman"/>
          <w:bCs w:val="0"/>
          <w:smallCaps w:val="0"/>
          <w:snapToGrid w:val="0"/>
          <w:sz w:val="28"/>
          <w:szCs w:val="28"/>
        </w:rPr>
      </w:pPr>
      <w:bookmarkStart w:id="95" w:name="sub_5513"/>
      <w:bookmarkEnd w:id="94"/>
      <w:r w:rsidRPr="00506E48">
        <w:rPr>
          <w:rFonts w:ascii="Times New Roman" w:hAnsi="Times New Roman" w:cs="Times New Roman"/>
          <w:b w:val="0"/>
          <w:bCs w:val="0"/>
          <w:smallCaps w:val="0"/>
          <w:snapToGrid w:val="0"/>
          <w:sz w:val="28"/>
          <w:szCs w:val="28"/>
        </w:rPr>
        <w:t>3)</w:t>
      </w:r>
      <w:r w:rsidRPr="00506E48">
        <w:rPr>
          <w:rFonts w:ascii="Times New Roman" w:hAnsi="Times New Roman" w:cs="Times New Roman"/>
          <w:bCs w:val="0"/>
          <w:smallCaps w:val="0"/>
          <w:snapToGrid w:val="0"/>
          <w:sz w:val="28"/>
          <w:szCs w:val="28"/>
        </w:rPr>
        <w:t xml:space="preserve"> </w:t>
      </w:r>
      <w:r w:rsidRPr="00506E48">
        <w:rPr>
          <w:rFonts w:ascii="Times New Roman" w:hAnsi="Times New Roman" w:cs="Times New Roman"/>
          <w:b w:val="0"/>
          <w:bCs w:val="0"/>
          <w:smallCaps w:val="0"/>
          <w:snapToGrid w:val="0"/>
          <w:sz w:val="28"/>
          <w:szCs w:val="28"/>
        </w:rPr>
        <w:t>выполнение этой организацией особо важного заказа по социально-экономическому развитию района или предоставление ею особо важных услуг населению.</w:t>
      </w:r>
    </w:p>
    <w:p w:rsidR="006F1F4A" w:rsidRPr="00506E48" w:rsidRDefault="006F1F4A" w:rsidP="006F1F4A">
      <w:bookmarkStart w:id="96" w:name="sub_552"/>
      <w:bookmarkEnd w:id="95"/>
      <w:r w:rsidRPr="00506E48">
        <w:t>2.</w:t>
      </w:r>
      <w:bookmarkStart w:id="97" w:name="sub_5522"/>
      <w:bookmarkEnd w:id="96"/>
      <w:r w:rsidRPr="00506E48">
        <w:t>Основанием для получения инвестиционного налогового кредита должны быть отражены в инвестиционном проекте.</w:t>
      </w:r>
    </w:p>
    <w:p w:rsidR="006F1F4A" w:rsidRPr="00506E48" w:rsidRDefault="006F1F4A" w:rsidP="006F1F4A">
      <w:bookmarkStart w:id="98" w:name="sub_553"/>
      <w:bookmarkEnd w:id="97"/>
      <w:r w:rsidRPr="00506E48">
        <w:t>3. Обязательным условием для предоставления инвестиционного налогового кредита по местным налогам является отсутствие задолженности по уплате местных налогов.</w:t>
      </w:r>
    </w:p>
    <w:bookmarkEnd w:id="98"/>
    <w:p w:rsidR="006F1F4A" w:rsidRPr="00506E48" w:rsidRDefault="006F1F4A" w:rsidP="006F1F4A"/>
    <w:p w:rsidR="006F1F4A" w:rsidRPr="00506E48" w:rsidRDefault="006F1F4A" w:rsidP="006F1F4A">
      <w:r w:rsidRPr="00506E48">
        <w:rPr>
          <w:bCs/>
        </w:rPr>
        <w:t>Статья 16.</w:t>
      </w:r>
      <w:r w:rsidRPr="00506E48">
        <w:t xml:space="preserve"> Прекращение действия отсрочки, рассрочки, налогового кредита или инвестиционного кредита</w:t>
      </w:r>
    </w:p>
    <w:p w:rsidR="006F1F4A" w:rsidRPr="00506E48" w:rsidRDefault="006F1F4A" w:rsidP="006F1F4A">
      <w:r w:rsidRPr="00506E48">
        <w:lastRenderedPageBreak/>
        <w:t>Действие отсрочки, рассрочки, или инвестиционного налогового кредита прекращается в случаях, предусмотренных статьей 68 Налогового кодекса Российской Федерации.</w:t>
      </w:r>
    </w:p>
    <w:p w:rsidR="006F1F4A" w:rsidRPr="00506E48" w:rsidRDefault="006F1F4A" w:rsidP="006F1F4A"/>
    <w:p w:rsidR="006F1F4A" w:rsidRPr="00506E48" w:rsidRDefault="006F1F4A" w:rsidP="006F1F4A">
      <w:pPr>
        <w:pStyle w:val="11"/>
        <w:rPr>
          <w:szCs w:val="28"/>
        </w:rPr>
      </w:pPr>
      <w:bookmarkStart w:id="99" w:name="sub_2"/>
      <w:r w:rsidRPr="00506E48">
        <w:rPr>
          <w:szCs w:val="28"/>
        </w:rPr>
        <w:t>Часть вторая</w:t>
      </w:r>
    </w:p>
    <w:bookmarkEnd w:id="99"/>
    <w:p w:rsidR="006F1F4A" w:rsidRPr="00506E48" w:rsidRDefault="006F1F4A" w:rsidP="006F1F4A"/>
    <w:p w:rsidR="006F1F4A" w:rsidRPr="00506E48" w:rsidRDefault="006F1F4A" w:rsidP="006F1F4A">
      <w:pPr>
        <w:pStyle w:val="11"/>
        <w:rPr>
          <w:szCs w:val="28"/>
        </w:rPr>
      </w:pPr>
      <w:bookmarkStart w:id="100" w:name="sub_30"/>
      <w:r w:rsidRPr="00506E48">
        <w:rPr>
          <w:szCs w:val="28"/>
        </w:rPr>
        <w:t xml:space="preserve">Раздел III. Местные налоги </w:t>
      </w:r>
    </w:p>
    <w:bookmarkEnd w:id="100"/>
    <w:p w:rsidR="006F1F4A" w:rsidRPr="00506E48" w:rsidRDefault="006F1F4A" w:rsidP="006F1F4A"/>
    <w:p w:rsidR="006F1F4A" w:rsidRPr="00506E48" w:rsidRDefault="006F1F4A" w:rsidP="006F1F4A">
      <w:pPr>
        <w:pStyle w:val="11"/>
        <w:rPr>
          <w:szCs w:val="28"/>
        </w:rPr>
      </w:pPr>
      <w:bookmarkStart w:id="101" w:name="sub_600"/>
      <w:r w:rsidRPr="00506E48">
        <w:rPr>
          <w:szCs w:val="28"/>
        </w:rPr>
        <w:t>Глава 6. Налог на имущество физических лиц</w:t>
      </w:r>
    </w:p>
    <w:bookmarkEnd w:id="101"/>
    <w:p w:rsidR="006F1F4A" w:rsidRPr="00506E48" w:rsidRDefault="006F1F4A" w:rsidP="006F1F4A">
      <w:pPr>
        <w:pStyle w:val="aff0"/>
        <w:rPr>
          <w:rFonts w:ascii="Times New Roman" w:hAnsi="Times New Roman" w:cs="Times New Roman"/>
          <w:sz w:val="28"/>
          <w:szCs w:val="28"/>
        </w:rPr>
      </w:pPr>
    </w:p>
    <w:p w:rsidR="006F1F4A" w:rsidRPr="00506E48" w:rsidRDefault="006F1F4A" w:rsidP="006F1F4A">
      <w:bookmarkStart w:id="102" w:name="sub_61"/>
      <w:r w:rsidRPr="00506E48">
        <w:rPr>
          <w:bCs/>
        </w:rPr>
        <w:t>Статья 17.</w:t>
      </w:r>
      <w:r w:rsidRPr="00506E48">
        <w:t xml:space="preserve"> </w:t>
      </w:r>
      <w:bookmarkStart w:id="103" w:name="sub_62"/>
      <w:bookmarkEnd w:id="102"/>
      <w:r w:rsidRPr="00506E48">
        <w:t>Налоговая ставка</w:t>
      </w:r>
    </w:p>
    <w:p w:rsidR="006F1F4A" w:rsidRPr="00506E48" w:rsidRDefault="006F1F4A" w:rsidP="006F1F4A">
      <w:pPr>
        <w:pStyle w:val="aff1"/>
        <w:rPr>
          <w:rFonts w:ascii="Times New Roman" w:hAnsi="Times New Roman" w:cs="Times New Roman"/>
          <w:b w:val="0"/>
          <w:bCs w:val="0"/>
          <w:smallCaps w:val="0"/>
          <w:snapToGrid w:val="0"/>
          <w:sz w:val="28"/>
          <w:szCs w:val="28"/>
        </w:rPr>
      </w:pPr>
      <w:bookmarkStart w:id="104" w:name="sub_621"/>
      <w:bookmarkEnd w:id="103"/>
      <w:r w:rsidRPr="00506E48">
        <w:rPr>
          <w:rFonts w:ascii="Times New Roman" w:hAnsi="Times New Roman" w:cs="Times New Roman"/>
          <w:b w:val="0"/>
          <w:bCs w:val="0"/>
          <w:smallCaps w:val="0"/>
          <w:snapToGrid w:val="0"/>
          <w:sz w:val="28"/>
          <w:szCs w:val="28"/>
        </w:rPr>
        <w:t xml:space="preserve"> Ставки налога на имущество (строения, помещения и сооружения) физических лиц в зависимости от суммарной инвентаризационной стоимости устанавливаются в следующих размерах</w:t>
      </w:r>
    </w:p>
    <w:bookmarkEnd w:id="104"/>
    <w:p w:rsidR="006F1F4A" w:rsidRPr="00506E48" w:rsidRDefault="006F1F4A" w:rsidP="006F1F4A">
      <w:r w:rsidRPr="00506E48">
        <w:t>-  в отношении жилых домов и помещений . - 0,15%;</w:t>
      </w:r>
    </w:p>
    <w:p w:rsidR="006F1F4A" w:rsidRPr="00506E48" w:rsidRDefault="006F1F4A" w:rsidP="006F1F4A">
      <w:r w:rsidRPr="00506E48">
        <w:t>-  в отношении объектов незавершенного строительства - 0,15%;</w:t>
      </w:r>
    </w:p>
    <w:p w:rsidR="006F1F4A" w:rsidRPr="00506E48" w:rsidRDefault="006F1F4A" w:rsidP="006F1F4A">
      <w:r w:rsidRPr="00506E48">
        <w:t>-  в отношении  единых недвижимых комплексов  - 0,15%;</w:t>
      </w:r>
    </w:p>
    <w:p w:rsidR="006F1F4A" w:rsidRPr="00506E48" w:rsidRDefault="006F1F4A" w:rsidP="006F1F4A">
      <w:r w:rsidRPr="00506E48">
        <w:t xml:space="preserve">-  в отношении   гаражей и </w:t>
      </w:r>
      <w:proofErr w:type="spellStart"/>
      <w:r w:rsidRPr="00506E48">
        <w:t>машино</w:t>
      </w:r>
      <w:proofErr w:type="spellEnd"/>
      <w:r w:rsidRPr="00506E48">
        <w:t xml:space="preserve"> </w:t>
      </w:r>
      <w:proofErr w:type="gramStart"/>
      <w:r w:rsidRPr="00506E48">
        <w:t>-м</w:t>
      </w:r>
      <w:proofErr w:type="gramEnd"/>
      <w:r w:rsidRPr="00506E48">
        <w:t>ест  - 0,15%;</w:t>
      </w:r>
    </w:p>
    <w:p w:rsidR="006F1F4A" w:rsidRPr="00506E48" w:rsidRDefault="006F1F4A" w:rsidP="006F1F4A">
      <w:r w:rsidRPr="00506E48">
        <w:t>-  в отношении   хозяйственных строений, площадь каждого из которых не превышает 50кв м.  - 0,15%;</w:t>
      </w:r>
    </w:p>
    <w:p w:rsidR="006F1F4A" w:rsidRPr="00506E48" w:rsidRDefault="006F1F4A" w:rsidP="006F1F4A">
      <w:r w:rsidRPr="00506E48">
        <w:rPr>
          <w:snapToGrid w:val="0"/>
        </w:rPr>
        <w:t>- при стоимости имущества свыше 300 мил</w:t>
      </w:r>
      <w:proofErr w:type="gramStart"/>
      <w:r w:rsidRPr="00506E48">
        <w:rPr>
          <w:snapToGrid w:val="0"/>
        </w:rPr>
        <w:t>..</w:t>
      </w:r>
      <w:proofErr w:type="gramEnd"/>
      <w:r w:rsidRPr="00506E48">
        <w:rPr>
          <w:snapToGrid w:val="0"/>
        </w:rPr>
        <w:t>р. - 2%</w:t>
      </w:r>
    </w:p>
    <w:p w:rsidR="006F1F4A" w:rsidRPr="00506E48" w:rsidRDefault="006F1F4A" w:rsidP="006F1F4A"/>
    <w:p w:rsidR="006F1F4A" w:rsidRPr="00506E48" w:rsidRDefault="006F1F4A" w:rsidP="006F1F4A">
      <w:pPr>
        <w:rPr>
          <w:snapToGrid w:val="0"/>
        </w:rPr>
      </w:pPr>
    </w:p>
    <w:p w:rsidR="006F1F4A" w:rsidRPr="00506E48" w:rsidRDefault="006F1F4A" w:rsidP="006F1F4A">
      <w:pPr>
        <w:pStyle w:val="11"/>
        <w:rPr>
          <w:szCs w:val="28"/>
        </w:rPr>
      </w:pPr>
      <w:bookmarkStart w:id="105" w:name="sub_700"/>
    </w:p>
    <w:p w:rsidR="006F1F4A" w:rsidRPr="00506E48" w:rsidRDefault="006F1F4A" w:rsidP="006F1F4A">
      <w:pPr>
        <w:pStyle w:val="11"/>
        <w:rPr>
          <w:szCs w:val="28"/>
        </w:rPr>
      </w:pPr>
    </w:p>
    <w:p w:rsidR="006F1F4A" w:rsidRPr="00506E48" w:rsidRDefault="006F1F4A" w:rsidP="006F1F4A">
      <w:pPr>
        <w:pStyle w:val="11"/>
        <w:rPr>
          <w:szCs w:val="28"/>
        </w:rPr>
      </w:pPr>
      <w:r w:rsidRPr="00506E48">
        <w:rPr>
          <w:szCs w:val="28"/>
        </w:rPr>
        <w:t>Глава 7. Земельный налог</w:t>
      </w:r>
    </w:p>
    <w:bookmarkEnd w:id="105"/>
    <w:p w:rsidR="006F1F4A" w:rsidRPr="00506E48" w:rsidRDefault="006F1F4A" w:rsidP="006F1F4A"/>
    <w:p w:rsidR="006F1F4A" w:rsidRPr="00506E48" w:rsidRDefault="006F1F4A" w:rsidP="006F1F4A">
      <w:bookmarkStart w:id="106" w:name="sub_71"/>
      <w:r w:rsidRPr="00506E48">
        <w:rPr>
          <w:bCs/>
        </w:rPr>
        <w:t>Статья 18.</w:t>
      </w:r>
      <w:r w:rsidRPr="00506E48">
        <w:t xml:space="preserve">  </w:t>
      </w:r>
      <w:bookmarkStart w:id="107" w:name="sub_72"/>
      <w:bookmarkEnd w:id="106"/>
      <w:r w:rsidRPr="00506E48">
        <w:t>Налоговая ставка</w:t>
      </w:r>
    </w:p>
    <w:p w:rsidR="006F1F4A" w:rsidRPr="00506E48" w:rsidRDefault="006F1F4A" w:rsidP="006F1F4A">
      <w:r w:rsidRPr="00506E48">
        <w:t>Ставки земельного налога устанавливаются от кадастровой стоимости земельных участков в следующих размерах:</w:t>
      </w:r>
    </w:p>
    <w:p w:rsidR="006F1F4A" w:rsidRPr="00506E48" w:rsidRDefault="006F1F4A" w:rsidP="006F1F4A">
      <w:pPr>
        <w:widowControl w:val="0"/>
        <w:adjustRightInd w:val="0"/>
        <w:ind w:left="1080"/>
      </w:pPr>
      <w:r w:rsidRPr="00506E48">
        <w:t>0,3% в отношении земельных участков в  с</w:t>
      </w:r>
      <w:proofErr w:type="gramStart"/>
      <w:r w:rsidRPr="00506E48">
        <w:t>.С</w:t>
      </w:r>
      <w:proofErr w:type="gramEnd"/>
      <w:r w:rsidRPr="00506E48">
        <w:t>теклянное, д. Орловка и Покровка</w:t>
      </w:r>
    </w:p>
    <w:p w:rsidR="006F1F4A" w:rsidRPr="00506E48" w:rsidRDefault="006F1F4A" w:rsidP="006F1F4A">
      <w:pPr>
        <w:ind w:left="720"/>
      </w:pPr>
      <w:r w:rsidRPr="00506E48">
        <w:t xml:space="preserve"> </w:t>
      </w:r>
    </w:p>
    <w:p w:rsidR="006F1F4A" w:rsidRPr="00506E48" w:rsidRDefault="006F1F4A" w:rsidP="006F1F4A">
      <w:r w:rsidRPr="00506E48">
        <w:lastRenderedPageBreak/>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6F1F4A" w:rsidRPr="00506E48" w:rsidRDefault="006F1F4A" w:rsidP="006F1F4A">
      <w:pPr>
        <w:ind w:firstLine="709"/>
      </w:pPr>
      <w:proofErr w:type="gramStart"/>
      <w:r w:rsidRPr="00506E48">
        <w:t>занятых</w:t>
      </w:r>
      <w:proofErr w:type="gramEnd"/>
      <w:r w:rsidRPr="00506E48">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6F1F4A" w:rsidRPr="00506E48" w:rsidRDefault="006F1F4A" w:rsidP="006F1F4A">
      <w:pPr>
        <w:ind w:firstLine="709"/>
      </w:pPr>
      <w:proofErr w:type="gramStart"/>
      <w:r w:rsidRPr="00506E48">
        <w:t>приобретенных</w:t>
      </w:r>
      <w:proofErr w:type="gramEnd"/>
      <w:r w:rsidRPr="00506E48">
        <w:t xml:space="preserve"> (предоставленных) для ведения личного  подсобного хозяйства, садоводства, огородничества или животноводства, а также дачного хозяйства;  </w:t>
      </w:r>
    </w:p>
    <w:p w:rsidR="006F1F4A" w:rsidRPr="00506E48" w:rsidRDefault="006F1F4A" w:rsidP="006F1F4A">
      <w:pPr>
        <w:widowControl w:val="0"/>
        <w:numPr>
          <w:ilvl w:val="0"/>
          <w:numId w:val="42"/>
        </w:numPr>
        <w:adjustRightInd w:val="0"/>
        <w:jc w:val="both"/>
      </w:pPr>
      <w:r w:rsidRPr="00506E48">
        <w:t>0,24% в отношении земельных участков  отнесенных к землям сельскохозяйственного назначения;</w:t>
      </w:r>
    </w:p>
    <w:p w:rsidR="006F1F4A" w:rsidRPr="00506E48" w:rsidRDefault="006F1F4A" w:rsidP="006F1F4A">
      <w:pPr>
        <w:widowControl w:val="0"/>
        <w:numPr>
          <w:ilvl w:val="0"/>
          <w:numId w:val="42"/>
        </w:numPr>
        <w:tabs>
          <w:tab w:val="clear" w:pos="1080"/>
          <w:tab w:val="num" w:pos="0"/>
        </w:tabs>
        <w:adjustRightInd w:val="0"/>
        <w:jc w:val="both"/>
      </w:pPr>
      <w:proofErr w:type="gramStart"/>
      <w:r w:rsidRPr="00506E48">
        <w:t xml:space="preserve">0,016% в отношении земельных  участков  под замкнутыми водоёмами отнесенные к землям сельскохозяйственного назначения;  </w:t>
      </w:r>
      <w:proofErr w:type="gramEnd"/>
    </w:p>
    <w:p w:rsidR="006F1F4A" w:rsidRPr="00506E48" w:rsidRDefault="006F1F4A" w:rsidP="006F1F4A">
      <w:pPr>
        <w:widowControl w:val="0"/>
        <w:numPr>
          <w:ilvl w:val="0"/>
          <w:numId w:val="42"/>
        </w:numPr>
        <w:adjustRightInd w:val="0"/>
        <w:jc w:val="both"/>
      </w:pPr>
      <w:proofErr w:type="gramStart"/>
      <w:r w:rsidRPr="00506E48">
        <w:t>0,3% в отношении земельных участков занятые  жилым фондом и объектами инженерной инфраструктуры жилищно-коммунального  комплекса;</w:t>
      </w:r>
      <w:proofErr w:type="gramEnd"/>
    </w:p>
    <w:p w:rsidR="006F1F4A" w:rsidRPr="00506E48" w:rsidRDefault="006F1F4A" w:rsidP="006F1F4A">
      <w:pPr>
        <w:widowControl w:val="0"/>
        <w:numPr>
          <w:ilvl w:val="0"/>
          <w:numId w:val="42"/>
        </w:numPr>
        <w:adjustRightInd w:val="0"/>
        <w:jc w:val="both"/>
      </w:pPr>
      <w:r w:rsidRPr="00506E48">
        <w:t xml:space="preserve">0,3% в отношении земельных участков  приобретенные (предоставленные) для ЛПХ, садоводства, огородничества и </w:t>
      </w:r>
      <w:proofErr w:type="spellStart"/>
      <w:r w:rsidRPr="00506E48">
        <w:t>живодноводства</w:t>
      </w:r>
      <w:proofErr w:type="spellEnd"/>
      <w:r w:rsidRPr="00506E48">
        <w:t>;</w:t>
      </w:r>
    </w:p>
    <w:p w:rsidR="006F1F4A" w:rsidRPr="00506E48" w:rsidRDefault="006F1F4A" w:rsidP="006F1F4A">
      <w:pPr>
        <w:widowControl w:val="0"/>
        <w:numPr>
          <w:ilvl w:val="0"/>
          <w:numId w:val="42"/>
        </w:numPr>
        <w:adjustRightInd w:val="0"/>
        <w:jc w:val="both"/>
      </w:pPr>
      <w:r w:rsidRPr="00506E48">
        <w:t>1,5% в отношении прочих земельных участков.</w:t>
      </w:r>
    </w:p>
    <w:p w:rsidR="006F1F4A" w:rsidRPr="00506E48" w:rsidRDefault="006F1F4A" w:rsidP="006F1F4A">
      <w:pPr>
        <w:ind w:left="720"/>
      </w:pPr>
    </w:p>
    <w:p w:rsidR="006F1F4A" w:rsidRPr="00506E48" w:rsidRDefault="006F1F4A" w:rsidP="006F1F4A">
      <w:r w:rsidRPr="00506E48">
        <w:rPr>
          <w:bCs/>
        </w:rPr>
        <w:t>Статья 19.</w:t>
      </w:r>
      <w:r w:rsidRPr="00506E48">
        <w:t xml:space="preserve">  Порядок и сроки уплаты налога</w:t>
      </w:r>
    </w:p>
    <w:p w:rsidR="006F1F4A" w:rsidRPr="00506E48" w:rsidRDefault="006F1F4A" w:rsidP="006F1F4A">
      <w:r w:rsidRPr="00506E48">
        <w:t>1. В течение налогового периода налогоплательщики уплачивают авансовые платежи по налогу. По истечении налогового периода налогоплательщики уплачивают исчисленную сумму налога с учетом подлежащих уплате в течение налогового периода авансовых платежей по налогу.</w:t>
      </w:r>
    </w:p>
    <w:p w:rsidR="006F1F4A" w:rsidRPr="00506E48" w:rsidRDefault="006F1F4A" w:rsidP="006F1F4A">
      <w:r w:rsidRPr="00506E48">
        <w:t>2. Физические лица, уплачивающие налог на основании налогового уведомления, в течение налогового периода уплачивают один авансовый платеж по налогу – не позднее 15 сентября. Сумма авансового платежа по налогу исчисляется как произведение соответствующей налоговой базы и одной второй налоговой ставки.</w:t>
      </w:r>
    </w:p>
    <w:p w:rsidR="006F1F4A" w:rsidRPr="00506E48" w:rsidRDefault="006F1F4A" w:rsidP="006F1F4A">
      <w:r w:rsidRPr="00506E48">
        <w:t>3. Организации и физические лица, являющиеся индивидуальными предпринимателями, уплачивают суммы авансовых платежей по налогу не позднее 30 апреля, 31 июля,  31 октября текущего налогового периода как одну  четвертую налоговой ставки процентной от кадастровой стоимости земельного участка по состоянию на 1 января года, являющегося налоговым периодом.</w:t>
      </w:r>
    </w:p>
    <w:p w:rsidR="006F1F4A" w:rsidRPr="00506E48" w:rsidRDefault="006F1F4A" w:rsidP="006F1F4A">
      <w:r w:rsidRPr="00506E48">
        <w:lastRenderedPageBreak/>
        <w:t>4. По итогам налогового периода налог уплачивается не позднее 1 февраля года, следующего за истекшим налоговым периодом. Сумма налога определяется как разница между суммой налога, исчисленной по ставкам, предусмотренным статьей 18 настоящего Положения, и  суммами, уплаченных в течение налогового периода авансовых платежей по налогу.</w:t>
      </w:r>
    </w:p>
    <w:p w:rsidR="006F1F4A" w:rsidRPr="00506E48" w:rsidRDefault="006F1F4A" w:rsidP="006F1F4A">
      <w:pPr>
        <w:ind w:firstLine="709"/>
      </w:pPr>
      <w:r w:rsidRPr="00506E48">
        <w:t>5. Организации и индивидуальные предприниматели, уплачивающие в течение налогового периода авансовые платежи по налогу, по истечении налогового периода представляют налоговый расчет по авансовым платежам не позднее последнего числа месяца, следующего за истекшим отчетным периодом: 30 апреля, 31 июля,  31 октября текущего налогового периода.</w:t>
      </w:r>
    </w:p>
    <w:p w:rsidR="006F1F4A" w:rsidRPr="00506E48" w:rsidRDefault="006F1F4A" w:rsidP="006F1F4A">
      <w:pPr>
        <w:ind w:firstLine="709"/>
      </w:pPr>
      <w:r w:rsidRPr="00506E48">
        <w:t>6.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доводится до сведения налогоплательщиков путем опубликования в районной газете и размещения на официальном сайте администрации  Стеклянского сельсовета Купинского  района в сети Интернет не позднее 1 марта текущего года.</w:t>
      </w:r>
    </w:p>
    <w:p w:rsidR="006F1F4A" w:rsidRPr="00506E48" w:rsidRDefault="006F1F4A" w:rsidP="006F1F4A">
      <w:pPr>
        <w:rPr>
          <w:bCs/>
        </w:rPr>
      </w:pPr>
    </w:p>
    <w:p w:rsidR="006F1F4A" w:rsidRPr="00506E48" w:rsidRDefault="006F1F4A" w:rsidP="006F1F4A">
      <w:r w:rsidRPr="00506E48">
        <w:rPr>
          <w:bCs/>
        </w:rPr>
        <w:t>Статья 20.</w:t>
      </w:r>
      <w:r w:rsidRPr="00506E48">
        <w:t xml:space="preserve"> Налоговые льготы</w:t>
      </w:r>
    </w:p>
    <w:p w:rsidR="006F1F4A" w:rsidRPr="00506E48" w:rsidRDefault="006F1F4A" w:rsidP="006F1F4A">
      <w:r w:rsidRPr="00506E48">
        <w:t>1. Освобождаются от уплаты налога следующие категории налогоплательщиков:</w:t>
      </w:r>
    </w:p>
    <w:p w:rsidR="006F1F4A" w:rsidRPr="00506E48" w:rsidRDefault="006F1F4A" w:rsidP="006F1F4A">
      <w:r w:rsidRPr="00506E48">
        <w:t>1) учреждения искусства, образования, здравоохранения, муниципальные учреждения социального обслуживания, финансируемые из местного бюджета;</w:t>
      </w:r>
    </w:p>
    <w:p w:rsidR="006F1F4A" w:rsidRPr="00506E48" w:rsidRDefault="006F1F4A" w:rsidP="006F1F4A">
      <w:r w:rsidRPr="00506E48">
        <w:t>2) учреждения культуры, физической культуры и спорта, туризма, спортивно-оздоровительной направленности и спортивные сооружения (за исключением деятельности не по профилю спортивных сооружений, физкультурно-спортивных учреждений), финансируемые из местного бюджета;</w:t>
      </w:r>
    </w:p>
    <w:p w:rsidR="006F1F4A" w:rsidRPr="00506E48" w:rsidRDefault="006F1F4A" w:rsidP="006F1F4A">
      <w:r w:rsidRPr="00506E48">
        <w:t>3) орган местного самоуправления, финансируемый из бюджета Стеклянского сельсовета Купинского  района – в отношении земельных участков, предоставленных для непосредственного выполнения возложенных на этот орган функции, и муниципальных земель общего пользования населенных пунктов;</w:t>
      </w:r>
    </w:p>
    <w:p w:rsidR="006F1F4A" w:rsidRPr="00506E48" w:rsidRDefault="006F1F4A" w:rsidP="006F1F4A">
      <w:r w:rsidRPr="00506E48">
        <w:t>4) организации – в отношении земельных участков, непосредственно занятых муниципальными автомобильными дорогами общего пользования;</w:t>
      </w:r>
    </w:p>
    <w:p w:rsidR="006F1F4A" w:rsidRPr="00506E48" w:rsidRDefault="006F1F4A" w:rsidP="006F1F4A">
      <w:r w:rsidRPr="00506E48">
        <w:t>5) организации – в отношении земельных участков, непосредственно занятых противоэрозионными плотинами, входящими в муниципальную собственность;</w:t>
      </w:r>
    </w:p>
    <w:p w:rsidR="006F1F4A" w:rsidRPr="00506E48" w:rsidRDefault="006F1F4A" w:rsidP="006F1F4A">
      <w:r w:rsidRPr="00506E48">
        <w:t>6) организации, участвующие в реализации приоритетного национального проекта «Доступное и комфортное жилье – гражданам России» в размере 20 % от суммы налога.</w:t>
      </w:r>
    </w:p>
    <w:p w:rsidR="006F1F4A" w:rsidRPr="00506E48" w:rsidRDefault="006F1F4A" w:rsidP="006F1F4A">
      <w:r w:rsidRPr="00506E48">
        <w:lastRenderedPageBreak/>
        <w:t>2.  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налоговый орган в срок до 1 февраля года, следующего за истекшим налоговым периодом, либо в течение 30 дней с момента возникновения права на льготу либо уменьшение налоговой базы.</w:t>
      </w:r>
    </w:p>
    <w:p w:rsidR="006F1F4A" w:rsidRPr="00506E48" w:rsidRDefault="006F1F4A" w:rsidP="006F1F4A"/>
    <w:p w:rsidR="006F1F4A" w:rsidRPr="00506E48" w:rsidRDefault="006F1F4A" w:rsidP="006F1F4A">
      <w:pPr>
        <w:pStyle w:val="11"/>
        <w:rPr>
          <w:szCs w:val="28"/>
        </w:rPr>
      </w:pPr>
      <w:bookmarkStart w:id="108" w:name="sub_40"/>
      <w:bookmarkEnd w:id="107"/>
      <w:r w:rsidRPr="00506E48">
        <w:rPr>
          <w:szCs w:val="28"/>
        </w:rPr>
        <w:t>Заключительные положения</w:t>
      </w:r>
    </w:p>
    <w:p w:rsidR="006F1F4A" w:rsidRPr="00506E48" w:rsidRDefault="006F1F4A" w:rsidP="006F1F4A">
      <w:pPr>
        <w:pStyle w:val="11"/>
        <w:ind w:firstLine="709"/>
        <w:jc w:val="left"/>
        <w:rPr>
          <w:color w:val="000000"/>
          <w:szCs w:val="28"/>
        </w:rPr>
      </w:pPr>
      <w:bookmarkStart w:id="109" w:name="sub_101"/>
      <w:bookmarkEnd w:id="108"/>
      <w:r w:rsidRPr="00506E48">
        <w:rPr>
          <w:color w:val="000000"/>
          <w:szCs w:val="28"/>
        </w:rPr>
        <w:t xml:space="preserve">Статья 24. </w:t>
      </w:r>
      <w:r w:rsidRPr="00506E48">
        <w:rPr>
          <w:b w:val="0"/>
          <w:color w:val="000000"/>
          <w:szCs w:val="28"/>
        </w:rPr>
        <w:t>Введение в действие настоящего Положения</w:t>
      </w:r>
    </w:p>
    <w:p w:rsidR="006F1F4A" w:rsidRPr="00506E48" w:rsidRDefault="006F1F4A" w:rsidP="006F1F4A">
      <w:bookmarkStart w:id="110" w:name="sub_1001"/>
      <w:bookmarkEnd w:id="109"/>
      <w:r w:rsidRPr="00506E48">
        <w:t>1. Настоящее Положение вступает в силу по истечении одного месяца со дня его опубликования, но не ранее 1 января 2019 года.</w:t>
      </w:r>
    </w:p>
    <w:bookmarkEnd w:id="110"/>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left"/>
        <w:rPr>
          <w:rStyle w:val="ae"/>
          <w:rFonts w:ascii="Times New Roman" w:hAnsi="Times New Roman" w:cs="Times New Roman"/>
          <w:snapToGrid w:val="0"/>
          <w:sz w:val="28"/>
          <w:szCs w:val="28"/>
        </w:rPr>
      </w:pPr>
    </w:p>
    <w:p w:rsidR="006F1F4A" w:rsidRDefault="006F1F4A" w:rsidP="006F1F4A">
      <w:pPr>
        <w:pStyle w:val="a5"/>
        <w:rPr>
          <w:b/>
          <w:sz w:val="28"/>
          <w:szCs w:val="28"/>
        </w:rPr>
      </w:pPr>
      <w:r>
        <w:rPr>
          <w:sz w:val="28"/>
          <w:szCs w:val="28"/>
        </w:rPr>
        <w:t>СОВЕТ ДЕПУТАТОВ СТЕКЛЯНСКОГО СЕЛЬСОВЕТА</w:t>
      </w:r>
    </w:p>
    <w:p w:rsidR="006F1F4A" w:rsidRDefault="006F1F4A" w:rsidP="006F1F4A">
      <w:pPr>
        <w:jc w:val="center"/>
      </w:pPr>
      <w:r>
        <w:t>КУПИНСКОГО РАЙОНА  НОВОСИБИРСКОЙ ОБЛАСТИ</w:t>
      </w:r>
    </w:p>
    <w:p w:rsidR="006F1F4A" w:rsidRDefault="006F1F4A" w:rsidP="006F1F4A">
      <w:pPr>
        <w:jc w:val="center"/>
      </w:pPr>
    </w:p>
    <w:p w:rsidR="006F1F4A" w:rsidRDefault="006F1F4A" w:rsidP="006F1F4A">
      <w:pPr>
        <w:jc w:val="center"/>
      </w:pPr>
      <w:r>
        <w:t xml:space="preserve">  </w:t>
      </w:r>
      <w:proofErr w:type="gramStart"/>
      <w:r>
        <w:t>Р</w:t>
      </w:r>
      <w:proofErr w:type="gramEnd"/>
      <w:r>
        <w:t xml:space="preserve"> Е Ш Е Н И Е</w:t>
      </w:r>
    </w:p>
    <w:p w:rsidR="006F1F4A" w:rsidRDefault="006F1F4A" w:rsidP="006F1F4A">
      <w:pPr>
        <w:jc w:val="center"/>
      </w:pPr>
    </w:p>
    <w:p w:rsidR="006F1F4A" w:rsidRDefault="006F1F4A" w:rsidP="006F1F4A">
      <w:pPr>
        <w:jc w:val="center"/>
      </w:pPr>
      <w:r>
        <w:t xml:space="preserve"> Тридцать  первой    сессии пятого созыва</w:t>
      </w:r>
    </w:p>
    <w:p w:rsidR="006F1F4A" w:rsidRDefault="006F1F4A" w:rsidP="006F1F4A"/>
    <w:p w:rsidR="006F1F4A" w:rsidRDefault="006F1F4A" w:rsidP="006F1F4A">
      <w:pPr>
        <w:jc w:val="center"/>
      </w:pPr>
      <w:r>
        <w:t>03.07.2019 г.                                                                                         № 115</w:t>
      </w:r>
    </w:p>
    <w:p w:rsidR="006F1F4A" w:rsidRDefault="006F1F4A" w:rsidP="006F1F4A">
      <w:pPr>
        <w:jc w:val="center"/>
      </w:pPr>
      <w:proofErr w:type="gramStart"/>
      <w:r>
        <w:t>с</w:t>
      </w:r>
      <w:proofErr w:type="gramEnd"/>
      <w:r>
        <w:t>. Стеклянное</w:t>
      </w:r>
    </w:p>
    <w:p w:rsidR="006F1F4A" w:rsidRDefault="006F1F4A" w:rsidP="006F1F4A">
      <w:pPr>
        <w:jc w:val="center"/>
      </w:pPr>
    </w:p>
    <w:p w:rsidR="006F1F4A" w:rsidRPr="00BB7F2E" w:rsidRDefault="006F1F4A" w:rsidP="006F1F4A">
      <w:pPr>
        <w:shd w:val="clear" w:color="auto" w:fill="FFFFFF"/>
        <w:tabs>
          <w:tab w:val="left" w:pos="720"/>
          <w:tab w:val="left" w:pos="1080"/>
          <w:tab w:val="left" w:leader="underscore" w:pos="6960"/>
        </w:tabs>
        <w:spacing w:line="322" w:lineRule="exact"/>
        <w:jc w:val="both"/>
      </w:pPr>
      <w:r>
        <w:t xml:space="preserve"> </w:t>
      </w:r>
    </w:p>
    <w:p w:rsidR="006F1F4A" w:rsidRPr="00E23F33" w:rsidRDefault="006F1F4A" w:rsidP="006F1F4A">
      <w:pPr>
        <w:jc w:val="center"/>
        <w:rPr>
          <w:b/>
          <w:color w:val="000000"/>
        </w:rPr>
      </w:pPr>
      <w:r>
        <w:t xml:space="preserve"> </w:t>
      </w:r>
      <w:r w:rsidRPr="00E23F33">
        <w:rPr>
          <w:b/>
          <w:color w:val="000000"/>
        </w:rPr>
        <w:t>Об утверждении Положения о порядке проведения конкурса</w:t>
      </w:r>
    </w:p>
    <w:p w:rsidR="006F1F4A" w:rsidRPr="00E23F33" w:rsidRDefault="006F1F4A" w:rsidP="006F1F4A">
      <w:pPr>
        <w:jc w:val="center"/>
        <w:rPr>
          <w:b/>
          <w:i/>
          <w:color w:val="000000"/>
        </w:rPr>
      </w:pPr>
      <w:r w:rsidRPr="00E23F33">
        <w:rPr>
          <w:b/>
          <w:color w:val="000000"/>
        </w:rPr>
        <w:t xml:space="preserve">по отбору кандидатур на должность Главы </w:t>
      </w:r>
      <w:r>
        <w:rPr>
          <w:b/>
          <w:color w:val="000000"/>
        </w:rPr>
        <w:t xml:space="preserve"> Стеклянского сельсовета Купинского района</w:t>
      </w:r>
    </w:p>
    <w:p w:rsidR="006F1F4A" w:rsidRPr="00E23F33" w:rsidRDefault="006F1F4A" w:rsidP="006F1F4A">
      <w:pPr>
        <w:jc w:val="both"/>
        <w:rPr>
          <w:color w:val="000000"/>
        </w:rPr>
      </w:pPr>
    </w:p>
    <w:p w:rsidR="006F1F4A" w:rsidRPr="00E23F33" w:rsidRDefault="006F1F4A" w:rsidP="006F1F4A">
      <w:pPr>
        <w:jc w:val="both"/>
        <w:rPr>
          <w:color w:val="000000"/>
        </w:rPr>
      </w:pPr>
    </w:p>
    <w:p w:rsidR="006F1F4A" w:rsidRDefault="006F1F4A" w:rsidP="006F1F4A">
      <w:pPr>
        <w:adjustRightInd w:val="0"/>
        <w:ind w:firstLine="709"/>
        <w:jc w:val="both"/>
        <w:rPr>
          <w:color w:val="000000"/>
        </w:rPr>
      </w:pPr>
      <w:r>
        <w:rPr>
          <w:color w:val="000000"/>
        </w:rPr>
        <w:t xml:space="preserve"> </w:t>
      </w:r>
      <w:r w:rsidRPr="00E23F33">
        <w:rPr>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w:t>
      </w:r>
      <w:r>
        <w:rPr>
          <w:color w:val="000000"/>
        </w:rPr>
        <w:t xml:space="preserve">статьи  27 </w:t>
      </w:r>
      <w:r w:rsidRPr="00E23F33">
        <w:rPr>
          <w:color w:val="000000"/>
        </w:rPr>
        <w:t xml:space="preserve">Устава </w:t>
      </w:r>
      <w:r>
        <w:rPr>
          <w:color w:val="000000"/>
        </w:rPr>
        <w:t>Стеклянского сельсовета Купинского района, Совет депутатов Стеклянского сельсовета</w:t>
      </w:r>
    </w:p>
    <w:p w:rsidR="006F1F4A" w:rsidRPr="00E23F33" w:rsidRDefault="006F1F4A" w:rsidP="006F1F4A">
      <w:pPr>
        <w:adjustRightInd w:val="0"/>
        <w:ind w:firstLine="709"/>
        <w:jc w:val="both"/>
        <w:rPr>
          <w:i/>
          <w:color w:val="000000"/>
        </w:rPr>
      </w:pPr>
      <w:r>
        <w:rPr>
          <w:color w:val="000000"/>
        </w:rPr>
        <w:t>РЕШИЛ:</w:t>
      </w:r>
    </w:p>
    <w:p w:rsidR="006F1F4A" w:rsidRPr="00E23F33" w:rsidRDefault="006F1F4A" w:rsidP="006F1F4A">
      <w:pPr>
        <w:adjustRightInd w:val="0"/>
        <w:ind w:firstLine="709"/>
        <w:jc w:val="both"/>
        <w:rPr>
          <w:color w:val="000000"/>
        </w:rPr>
      </w:pPr>
    </w:p>
    <w:p w:rsidR="006F1F4A" w:rsidRPr="00AF565E" w:rsidRDefault="006F1F4A" w:rsidP="006F1F4A">
      <w:pPr>
        <w:jc w:val="both"/>
        <w:rPr>
          <w:color w:val="000000"/>
        </w:rPr>
      </w:pPr>
      <w:r>
        <w:rPr>
          <w:color w:val="000000"/>
        </w:rPr>
        <w:t>1.</w:t>
      </w:r>
      <w:r w:rsidRPr="00AF565E">
        <w:rPr>
          <w:color w:val="000000"/>
        </w:rPr>
        <w:t>Утвердить Положение «О порядке проведения конкурса по отбору кандидатур на должность  Главы Стеклянского сельсовета Купинского района  согласно приложению.</w:t>
      </w:r>
    </w:p>
    <w:p w:rsidR="006F1F4A" w:rsidRPr="00AF565E" w:rsidRDefault="006F1F4A" w:rsidP="006F1F4A">
      <w:pPr>
        <w:jc w:val="both"/>
        <w:rPr>
          <w:color w:val="000000"/>
        </w:rPr>
      </w:pPr>
      <w:r>
        <w:rPr>
          <w:color w:val="000000"/>
        </w:rPr>
        <w:lastRenderedPageBreak/>
        <w:t>2. Признать утратившим силу решение Совета депутатов Стеклянского сельсовета № 174 от 12.08.2015года об утверждении  «</w:t>
      </w:r>
      <w:r>
        <w:t>Положения</w:t>
      </w:r>
      <w:r w:rsidRPr="00D07F5C">
        <w:t xml:space="preserve"> о порядке проведения конкурса по отбору кандидатур на должность Гла</w:t>
      </w:r>
      <w:r>
        <w:t>вы Стеклянского сельсовета Купинского района Новосибирской области»</w:t>
      </w:r>
    </w:p>
    <w:p w:rsidR="006F1F4A" w:rsidRPr="00D07F5C" w:rsidRDefault="006F1F4A" w:rsidP="006F1F4A">
      <w:pPr>
        <w:jc w:val="both"/>
      </w:pPr>
      <w:r w:rsidRPr="00E23F33">
        <w:rPr>
          <w:color w:val="000000"/>
        </w:rPr>
        <w:t>2. </w:t>
      </w:r>
      <w:r>
        <w:rPr>
          <w:color w:val="000000"/>
        </w:rPr>
        <w:t xml:space="preserve"> </w:t>
      </w:r>
      <w:r w:rsidRPr="00D07F5C">
        <w:t>Опубликовать насто</w:t>
      </w:r>
      <w:r>
        <w:t>ящее Решение в газете «Муниципальные ведомости»</w:t>
      </w:r>
      <w:r w:rsidRPr="00D07F5C">
        <w:t xml:space="preserve"> и на официальном сайте </w:t>
      </w:r>
      <w:r>
        <w:rPr>
          <w:color w:val="000000"/>
        </w:rPr>
        <w:t>Стеклянского сельсовета Купинского района Новосибирской области</w:t>
      </w:r>
      <w:r w:rsidRPr="00D07F5C">
        <w:t>.</w:t>
      </w:r>
    </w:p>
    <w:p w:rsidR="006F1F4A" w:rsidRPr="00E23F33" w:rsidRDefault="006F1F4A" w:rsidP="006F1F4A">
      <w:pPr>
        <w:jc w:val="both"/>
        <w:rPr>
          <w:color w:val="000000"/>
        </w:rPr>
      </w:pPr>
      <w:r w:rsidRPr="00E23F33">
        <w:rPr>
          <w:color w:val="000000"/>
        </w:rPr>
        <w:t>3. Настоящее решение вступает в силу со дня его опубликования.</w:t>
      </w:r>
    </w:p>
    <w:p w:rsidR="006F1F4A" w:rsidRPr="00E23F33" w:rsidRDefault="006F1F4A" w:rsidP="006F1F4A">
      <w:pPr>
        <w:ind w:firstLine="540"/>
        <w:jc w:val="both"/>
        <w:rPr>
          <w:color w:val="000000"/>
        </w:rPr>
      </w:pPr>
    </w:p>
    <w:p w:rsidR="006F1F4A" w:rsidRPr="00E23F33" w:rsidRDefault="006F1F4A" w:rsidP="006F1F4A">
      <w:pPr>
        <w:ind w:firstLine="540"/>
        <w:jc w:val="both"/>
        <w:rPr>
          <w:color w:val="000000"/>
        </w:rPr>
      </w:pPr>
    </w:p>
    <w:tbl>
      <w:tblPr>
        <w:tblW w:w="9747" w:type="dxa"/>
        <w:tblLook w:val="04A0"/>
      </w:tblPr>
      <w:tblGrid>
        <w:gridCol w:w="4644"/>
        <w:gridCol w:w="567"/>
        <w:gridCol w:w="4536"/>
      </w:tblGrid>
      <w:tr w:rsidR="006F1F4A" w:rsidRPr="00B2043C" w:rsidTr="00866260">
        <w:tc>
          <w:tcPr>
            <w:tcW w:w="4644" w:type="dxa"/>
            <w:shd w:val="clear" w:color="auto" w:fill="auto"/>
          </w:tcPr>
          <w:p w:rsidR="006F1F4A" w:rsidRPr="00E23F33" w:rsidRDefault="006F1F4A" w:rsidP="00866260">
            <w:pPr>
              <w:jc w:val="both"/>
              <w:rPr>
                <w:color w:val="000000"/>
              </w:rPr>
            </w:pPr>
            <w:r w:rsidRPr="00E23F33">
              <w:rPr>
                <w:color w:val="000000"/>
              </w:rPr>
              <w:t>Председатель Совета депутатов</w:t>
            </w:r>
          </w:p>
          <w:p w:rsidR="006F1F4A" w:rsidRPr="00E23F33" w:rsidRDefault="006F1F4A" w:rsidP="00866260">
            <w:pPr>
              <w:jc w:val="both"/>
              <w:rPr>
                <w:color w:val="000000"/>
              </w:rPr>
            </w:pPr>
            <w:r>
              <w:rPr>
                <w:color w:val="000000"/>
              </w:rPr>
              <w:t xml:space="preserve"> Стеклянского сельсовета</w:t>
            </w:r>
          </w:p>
        </w:tc>
        <w:tc>
          <w:tcPr>
            <w:tcW w:w="567" w:type="dxa"/>
            <w:shd w:val="clear" w:color="auto" w:fill="auto"/>
          </w:tcPr>
          <w:p w:rsidR="006F1F4A" w:rsidRPr="00E23F33" w:rsidRDefault="006F1F4A" w:rsidP="00866260">
            <w:pPr>
              <w:jc w:val="both"/>
              <w:rPr>
                <w:color w:val="000000"/>
              </w:rPr>
            </w:pPr>
          </w:p>
        </w:tc>
        <w:tc>
          <w:tcPr>
            <w:tcW w:w="4536" w:type="dxa"/>
            <w:shd w:val="clear" w:color="auto" w:fill="auto"/>
          </w:tcPr>
          <w:p w:rsidR="006F1F4A" w:rsidRPr="00E23F33" w:rsidRDefault="006F1F4A" w:rsidP="00866260">
            <w:pPr>
              <w:rPr>
                <w:color w:val="000000"/>
              </w:rPr>
            </w:pPr>
            <w:r w:rsidRPr="00E23F33">
              <w:rPr>
                <w:color w:val="000000"/>
              </w:rPr>
              <w:t xml:space="preserve">Глава </w:t>
            </w:r>
            <w:r>
              <w:rPr>
                <w:color w:val="000000"/>
              </w:rPr>
              <w:t xml:space="preserve"> Стеклянского сельсовета</w:t>
            </w:r>
          </w:p>
        </w:tc>
      </w:tr>
      <w:tr w:rsidR="006F1F4A" w:rsidRPr="00B2043C" w:rsidTr="00866260">
        <w:tc>
          <w:tcPr>
            <w:tcW w:w="4644" w:type="dxa"/>
            <w:shd w:val="clear" w:color="auto" w:fill="auto"/>
          </w:tcPr>
          <w:p w:rsidR="006F1F4A" w:rsidRPr="00E23F33" w:rsidRDefault="006F1F4A" w:rsidP="00866260">
            <w:pPr>
              <w:jc w:val="both"/>
              <w:rPr>
                <w:color w:val="000000"/>
              </w:rPr>
            </w:pPr>
          </w:p>
          <w:p w:rsidR="006F1F4A" w:rsidRPr="00E23F33" w:rsidRDefault="006F1F4A" w:rsidP="00866260">
            <w:pPr>
              <w:jc w:val="both"/>
              <w:rPr>
                <w:color w:val="000000"/>
              </w:rPr>
            </w:pPr>
          </w:p>
          <w:p w:rsidR="006F1F4A" w:rsidRPr="00E23F33" w:rsidRDefault="006F1F4A" w:rsidP="00866260">
            <w:pPr>
              <w:jc w:val="both"/>
              <w:rPr>
                <w:color w:val="000000"/>
              </w:rPr>
            </w:pPr>
            <w:proofErr w:type="spellStart"/>
            <w:r>
              <w:rPr>
                <w:color w:val="000000"/>
              </w:rPr>
              <w:t>_____________С.И.Жидкова</w:t>
            </w:r>
            <w:proofErr w:type="spellEnd"/>
          </w:p>
          <w:p w:rsidR="006F1F4A" w:rsidRPr="00E23F33" w:rsidRDefault="006F1F4A" w:rsidP="00866260">
            <w:pPr>
              <w:jc w:val="both"/>
              <w:rPr>
                <w:color w:val="000000"/>
              </w:rPr>
            </w:pPr>
          </w:p>
        </w:tc>
        <w:tc>
          <w:tcPr>
            <w:tcW w:w="567" w:type="dxa"/>
            <w:shd w:val="clear" w:color="auto" w:fill="auto"/>
          </w:tcPr>
          <w:p w:rsidR="006F1F4A" w:rsidRPr="00E23F33" w:rsidRDefault="006F1F4A" w:rsidP="00866260">
            <w:pPr>
              <w:jc w:val="both"/>
              <w:rPr>
                <w:color w:val="000000"/>
              </w:rPr>
            </w:pPr>
          </w:p>
        </w:tc>
        <w:tc>
          <w:tcPr>
            <w:tcW w:w="4536" w:type="dxa"/>
            <w:shd w:val="clear" w:color="auto" w:fill="auto"/>
          </w:tcPr>
          <w:p w:rsidR="006F1F4A" w:rsidRPr="00E23F33" w:rsidRDefault="006F1F4A" w:rsidP="00866260">
            <w:pPr>
              <w:jc w:val="both"/>
              <w:rPr>
                <w:color w:val="000000"/>
              </w:rPr>
            </w:pPr>
          </w:p>
          <w:p w:rsidR="006F1F4A" w:rsidRPr="00E23F33" w:rsidRDefault="006F1F4A" w:rsidP="00866260">
            <w:pPr>
              <w:jc w:val="both"/>
              <w:rPr>
                <w:color w:val="000000"/>
              </w:rPr>
            </w:pPr>
          </w:p>
          <w:p w:rsidR="006F1F4A" w:rsidRPr="00E23F33" w:rsidRDefault="006F1F4A" w:rsidP="00866260">
            <w:pPr>
              <w:jc w:val="both"/>
              <w:rPr>
                <w:color w:val="000000"/>
              </w:rPr>
            </w:pPr>
            <w:r>
              <w:rPr>
                <w:color w:val="000000"/>
              </w:rPr>
              <w:t xml:space="preserve">________________ </w:t>
            </w:r>
            <w:proofErr w:type="spellStart"/>
            <w:r>
              <w:rPr>
                <w:color w:val="000000"/>
              </w:rPr>
              <w:t>Е.В.Сасина</w:t>
            </w:r>
            <w:proofErr w:type="spellEnd"/>
          </w:p>
          <w:p w:rsidR="006F1F4A" w:rsidRPr="00E23F33" w:rsidRDefault="006F1F4A" w:rsidP="00866260">
            <w:pPr>
              <w:jc w:val="both"/>
              <w:rPr>
                <w:color w:val="000000"/>
              </w:rPr>
            </w:pPr>
          </w:p>
        </w:tc>
      </w:tr>
    </w:tbl>
    <w:p w:rsidR="006F1F4A" w:rsidRDefault="006F1F4A" w:rsidP="006F1F4A">
      <w:pPr>
        <w:jc w:val="both"/>
      </w:pPr>
    </w:p>
    <w:p w:rsidR="006F1F4A" w:rsidRPr="00253C86" w:rsidRDefault="006F1F4A" w:rsidP="006F1F4A">
      <w:pPr>
        <w:jc w:val="right"/>
        <w:rPr>
          <w:bCs/>
          <w:color w:val="000000"/>
          <w:sz w:val="22"/>
          <w:szCs w:val="22"/>
        </w:rPr>
      </w:pPr>
      <w:r w:rsidRPr="00253C86">
        <w:rPr>
          <w:bCs/>
          <w:color w:val="000000"/>
          <w:sz w:val="22"/>
          <w:szCs w:val="22"/>
        </w:rPr>
        <w:t>Приложение</w:t>
      </w:r>
    </w:p>
    <w:p w:rsidR="006F1F4A" w:rsidRPr="00253C86" w:rsidRDefault="006F1F4A" w:rsidP="006F1F4A">
      <w:pPr>
        <w:ind w:firstLine="4860"/>
        <w:jc w:val="right"/>
        <w:rPr>
          <w:color w:val="000000"/>
          <w:sz w:val="22"/>
          <w:szCs w:val="22"/>
        </w:rPr>
      </w:pPr>
      <w:r w:rsidRPr="00253C86">
        <w:rPr>
          <w:color w:val="000000"/>
          <w:sz w:val="22"/>
          <w:szCs w:val="22"/>
        </w:rPr>
        <w:t xml:space="preserve">Утверждено решением </w:t>
      </w:r>
      <w:r>
        <w:rPr>
          <w:color w:val="000000"/>
          <w:sz w:val="22"/>
          <w:szCs w:val="22"/>
        </w:rPr>
        <w:t xml:space="preserve"> 31</w:t>
      </w:r>
      <w:r w:rsidRPr="00253C86">
        <w:rPr>
          <w:color w:val="000000"/>
          <w:sz w:val="22"/>
          <w:szCs w:val="22"/>
        </w:rPr>
        <w:t>сессии</w:t>
      </w:r>
    </w:p>
    <w:p w:rsidR="006F1F4A" w:rsidRDefault="006F1F4A" w:rsidP="006F1F4A">
      <w:pPr>
        <w:jc w:val="right"/>
        <w:rPr>
          <w:color w:val="000000"/>
          <w:sz w:val="22"/>
          <w:szCs w:val="22"/>
        </w:rPr>
      </w:pPr>
      <w:r w:rsidRPr="00253C86">
        <w:rPr>
          <w:color w:val="000000"/>
          <w:sz w:val="22"/>
          <w:szCs w:val="22"/>
        </w:rPr>
        <w:t xml:space="preserve">Совета депутатов </w:t>
      </w:r>
      <w:r>
        <w:rPr>
          <w:color w:val="000000"/>
          <w:sz w:val="22"/>
          <w:szCs w:val="22"/>
        </w:rPr>
        <w:t xml:space="preserve">   </w:t>
      </w:r>
    </w:p>
    <w:p w:rsidR="006F1F4A" w:rsidRPr="00253C86" w:rsidRDefault="006F1F4A" w:rsidP="006F1F4A">
      <w:pPr>
        <w:jc w:val="right"/>
        <w:rPr>
          <w:color w:val="000000"/>
          <w:sz w:val="22"/>
          <w:szCs w:val="22"/>
        </w:rPr>
      </w:pPr>
      <w:r>
        <w:rPr>
          <w:color w:val="000000"/>
          <w:sz w:val="22"/>
          <w:szCs w:val="22"/>
        </w:rPr>
        <w:t>Стеклянского сельсовета</w:t>
      </w:r>
    </w:p>
    <w:p w:rsidR="006F1F4A" w:rsidRPr="00253C86" w:rsidRDefault="006F1F4A" w:rsidP="006F1F4A">
      <w:pPr>
        <w:jc w:val="right"/>
        <w:rPr>
          <w:color w:val="000000"/>
          <w:sz w:val="22"/>
          <w:szCs w:val="22"/>
        </w:rPr>
      </w:pPr>
      <w:r>
        <w:rPr>
          <w:i/>
          <w:color w:val="000000"/>
          <w:sz w:val="22"/>
          <w:szCs w:val="22"/>
        </w:rPr>
        <w:t xml:space="preserve"> </w:t>
      </w:r>
    </w:p>
    <w:p w:rsidR="006F1F4A" w:rsidRPr="00253C86" w:rsidRDefault="006F1F4A" w:rsidP="006F1F4A">
      <w:pPr>
        <w:jc w:val="right"/>
        <w:rPr>
          <w:color w:val="000000"/>
          <w:sz w:val="22"/>
          <w:szCs w:val="22"/>
        </w:rPr>
      </w:pPr>
      <w:r w:rsidRPr="00253C86">
        <w:rPr>
          <w:color w:val="000000"/>
          <w:sz w:val="22"/>
          <w:szCs w:val="22"/>
        </w:rPr>
        <w:t xml:space="preserve">от </w:t>
      </w:r>
      <w:r>
        <w:rPr>
          <w:color w:val="000000"/>
          <w:sz w:val="22"/>
          <w:szCs w:val="22"/>
        </w:rPr>
        <w:t xml:space="preserve"> 03.07.2019</w:t>
      </w:r>
      <w:r w:rsidRPr="00253C86">
        <w:rPr>
          <w:color w:val="000000"/>
          <w:sz w:val="22"/>
          <w:szCs w:val="22"/>
        </w:rPr>
        <w:t xml:space="preserve"> № </w:t>
      </w:r>
      <w:r>
        <w:rPr>
          <w:color w:val="000000"/>
          <w:sz w:val="22"/>
          <w:szCs w:val="22"/>
        </w:rPr>
        <w:t>15</w:t>
      </w:r>
    </w:p>
    <w:p w:rsidR="006F1F4A" w:rsidRPr="00E23F33" w:rsidRDefault="006F1F4A" w:rsidP="006F1F4A">
      <w:pPr>
        <w:jc w:val="both"/>
        <w:rPr>
          <w:color w:val="000000"/>
        </w:rPr>
      </w:pPr>
    </w:p>
    <w:p w:rsidR="006F1F4A" w:rsidRPr="00E23F33" w:rsidRDefault="006F1F4A" w:rsidP="006F1F4A">
      <w:pPr>
        <w:jc w:val="both"/>
        <w:rPr>
          <w:color w:val="000000"/>
        </w:rPr>
      </w:pPr>
    </w:p>
    <w:p w:rsidR="006F1F4A" w:rsidRPr="00E23F33" w:rsidRDefault="006F1F4A" w:rsidP="006F1F4A">
      <w:pPr>
        <w:jc w:val="center"/>
        <w:rPr>
          <w:b/>
          <w:color w:val="000000"/>
        </w:rPr>
      </w:pPr>
      <w:r w:rsidRPr="00E23F33">
        <w:rPr>
          <w:b/>
          <w:color w:val="000000"/>
        </w:rPr>
        <w:t xml:space="preserve">ПОЛОЖЕНИЕ О ПОРЯДКЕ ПРОВЕДЕНИЯ КОНКУРСА </w:t>
      </w:r>
    </w:p>
    <w:p w:rsidR="006F1F4A" w:rsidRPr="00E23F33" w:rsidRDefault="006F1F4A" w:rsidP="006F1F4A">
      <w:pPr>
        <w:jc w:val="center"/>
        <w:rPr>
          <w:b/>
          <w:i/>
          <w:color w:val="000000"/>
        </w:rPr>
      </w:pPr>
      <w:r w:rsidRPr="00E23F33">
        <w:rPr>
          <w:b/>
          <w:color w:val="000000"/>
        </w:rPr>
        <w:t xml:space="preserve">ПО ОТБОРУ КАНДИДАТУР НА ДОЛЖНОСТЬ ГЛАВЫ </w:t>
      </w:r>
      <w:r>
        <w:rPr>
          <w:b/>
          <w:color w:val="000000"/>
        </w:rPr>
        <w:t xml:space="preserve">  СТЕКЛЯНСКОГО СЕЛЬСОВЕТА КУПИНСКОГО РАЙОНА </w:t>
      </w:r>
    </w:p>
    <w:p w:rsidR="006F1F4A" w:rsidRPr="00E23F33" w:rsidRDefault="006F1F4A" w:rsidP="006F1F4A">
      <w:pPr>
        <w:jc w:val="center"/>
        <w:rPr>
          <w:color w:val="000000"/>
        </w:rPr>
      </w:pPr>
    </w:p>
    <w:p w:rsidR="006F1F4A" w:rsidRPr="00E23F33" w:rsidRDefault="006F1F4A" w:rsidP="006F1F4A">
      <w:pPr>
        <w:tabs>
          <w:tab w:val="left" w:pos="0"/>
        </w:tabs>
        <w:adjustRightInd w:val="0"/>
        <w:jc w:val="both"/>
        <w:rPr>
          <w:color w:val="000000"/>
        </w:rPr>
      </w:pPr>
    </w:p>
    <w:p w:rsidR="006F1F4A" w:rsidRPr="00E23F33" w:rsidRDefault="006F1F4A" w:rsidP="006F1F4A">
      <w:pPr>
        <w:tabs>
          <w:tab w:val="left" w:pos="0"/>
        </w:tabs>
        <w:adjustRightInd w:val="0"/>
        <w:ind w:firstLine="540"/>
        <w:jc w:val="center"/>
        <w:rPr>
          <w:b/>
          <w:color w:val="000000"/>
        </w:rPr>
      </w:pPr>
      <w:r w:rsidRPr="00E23F33">
        <w:rPr>
          <w:b/>
          <w:color w:val="000000"/>
        </w:rPr>
        <w:t>1. Общие положения</w:t>
      </w:r>
    </w:p>
    <w:p w:rsidR="006F1F4A" w:rsidRPr="00E23F33" w:rsidRDefault="006F1F4A" w:rsidP="006F1F4A">
      <w:pPr>
        <w:ind w:firstLine="851"/>
        <w:jc w:val="both"/>
        <w:rPr>
          <w:i/>
          <w:color w:val="000000"/>
        </w:rPr>
      </w:pPr>
      <w:r w:rsidRPr="00E23F33">
        <w:rPr>
          <w:color w:val="000000"/>
        </w:rPr>
        <w:lastRenderedPageBreak/>
        <w:t xml:space="preserve">1.1. Настоящее Положение определяет порядок проведения конкурса по отбору кандидатур на должность Главы </w:t>
      </w:r>
      <w:r>
        <w:rPr>
          <w:color w:val="000000"/>
        </w:rPr>
        <w:t xml:space="preserve">  Стеклянского сельсовета Купинского района </w:t>
      </w:r>
      <w:r w:rsidRPr="00E23F33">
        <w:rPr>
          <w:color w:val="000000"/>
        </w:rPr>
        <w:t xml:space="preserve"> (далее – Глава муниципального образования).</w:t>
      </w:r>
    </w:p>
    <w:p w:rsidR="006F1F4A" w:rsidRPr="00E23F33" w:rsidRDefault="006F1F4A" w:rsidP="006F1F4A">
      <w:pPr>
        <w:pStyle w:val="Pa3"/>
        <w:spacing w:before="40"/>
        <w:ind w:firstLine="851"/>
        <w:jc w:val="both"/>
        <w:rPr>
          <w:rFonts w:ascii="Times New Roman" w:hAnsi="Times New Roman"/>
          <w:color w:val="000000"/>
          <w:sz w:val="28"/>
          <w:szCs w:val="28"/>
        </w:rPr>
      </w:pPr>
      <w:r w:rsidRPr="00E23F33">
        <w:rPr>
          <w:rFonts w:ascii="Times New Roman" w:hAnsi="Times New Roman"/>
          <w:color w:val="000000"/>
          <w:sz w:val="28"/>
          <w:szCs w:val="28"/>
        </w:rPr>
        <w:t>1.2. </w:t>
      </w:r>
      <w:proofErr w:type="gramStart"/>
      <w:r w:rsidRPr="00E23F33">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E23F33">
        <w:rPr>
          <w:rFonts w:ascii="Times New Roman" w:hAnsi="Times New Roman"/>
          <w:color w:val="000000"/>
          <w:sz w:val="28"/>
          <w:szCs w:val="28"/>
        </w:rPr>
        <w:t xml:space="preserve"> Российской Федерации, </w:t>
      </w:r>
      <w:proofErr w:type="gramStart"/>
      <w:r w:rsidRPr="00E23F33">
        <w:rPr>
          <w:rFonts w:ascii="Times New Roman" w:hAnsi="Times New Roman"/>
          <w:color w:val="000000"/>
          <w:sz w:val="28"/>
          <w:szCs w:val="28"/>
        </w:rPr>
        <w:t>претендующему</w:t>
      </w:r>
      <w:proofErr w:type="gramEnd"/>
      <w:r w:rsidRPr="00E23F33">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6F1F4A" w:rsidRPr="00E23F33" w:rsidRDefault="006F1F4A" w:rsidP="006F1F4A">
      <w:pPr>
        <w:spacing w:after="1" w:line="280" w:lineRule="atLeast"/>
        <w:ind w:firstLine="851"/>
        <w:jc w:val="both"/>
        <w:rPr>
          <w:bCs/>
          <w:color w:val="000000"/>
        </w:rPr>
      </w:pPr>
      <w:proofErr w:type="gramStart"/>
      <w:r w:rsidRPr="00E23F33">
        <w:rPr>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E23F33">
        <w:rPr>
          <w:bCs/>
          <w:color w:val="000000"/>
        </w:rPr>
        <w:t xml:space="preserve">а также требование об исполнении обязанности </w:t>
      </w:r>
      <w:r w:rsidRPr="00E23F33">
        <w:rPr>
          <w:color w:val="00000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E23F33">
        <w:rPr>
          <w:color w:val="000000"/>
        </w:rPr>
        <w:t xml:space="preserve">) </w:t>
      </w:r>
      <w:proofErr w:type="gramStart"/>
      <w:r w:rsidRPr="00E23F33">
        <w:rPr>
          <w:color w:val="000000"/>
        </w:rPr>
        <w:t>и несовершеннолетних детей, установленное частью 4.2 статьи 12.1 Федерального закона от 25.12.2008 № 273-ФЗ «О противодействии коррупции», в порядке,</w:t>
      </w:r>
      <w:r w:rsidRPr="00E23F33">
        <w:rPr>
          <w:i/>
          <w:color w:val="000000"/>
        </w:rPr>
        <w:t xml:space="preserve"> </w:t>
      </w:r>
      <w:r w:rsidRPr="00E23F33">
        <w:rPr>
          <w:bCs/>
          <w:color w:val="000000"/>
        </w:rPr>
        <w:t xml:space="preserve">установленном </w:t>
      </w:r>
      <w:r w:rsidRPr="00E23F33">
        <w:rPr>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E23F33">
        <w:rPr>
          <w:color w:val="000000"/>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6F1F4A" w:rsidRPr="00E23F33" w:rsidRDefault="006F1F4A" w:rsidP="006F1F4A">
      <w:pPr>
        <w:tabs>
          <w:tab w:val="left" w:pos="0"/>
        </w:tabs>
        <w:adjustRightInd w:val="0"/>
        <w:ind w:firstLine="851"/>
        <w:rPr>
          <w:color w:val="000000"/>
        </w:rPr>
      </w:pPr>
      <w:r w:rsidRPr="00E23F33">
        <w:rPr>
          <w:color w:val="000000"/>
        </w:rPr>
        <w:t>1.3. При проведении конкурса кандидаты имеют равные права.</w:t>
      </w:r>
    </w:p>
    <w:p w:rsidR="006F1F4A" w:rsidRPr="00E23F33" w:rsidRDefault="006F1F4A" w:rsidP="006F1F4A">
      <w:pPr>
        <w:tabs>
          <w:tab w:val="left" w:pos="0"/>
        </w:tabs>
        <w:adjustRightInd w:val="0"/>
        <w:rPr>
          <w:color w:val="000000"/>
        </w:rPr>
      </w:pPr>
    </w:p>
    <w:p w:rsidR="006F1F4A" w:rsidRPr="00E23F33" w:rsidRDefault="006F1F4A" w:rsidP="006F1F4A">
      <w:pPr>
        <w:tabs>
          <w:tab w:val="left" w:pos="0"/>
        </w:tabs>
        <w:adjustRightInd w:val="0"/>
        <w:jc w:val="center"/>
        <w:rPr>
          <w:b/>
          <w:color w:val="000000"/>
        </w:rPr>
      </w:pPr>
      <w:r w:rsidRPr="00E23F33">
        <w:rPr>
          <w:b/>
          <w:color w:val="000000"/>
        </w:rPr>
        <w:t>2. Цель проведения и назначение конкурса</w:t>
      </w:r>
    </w:p>
    <w:p w:rsidR="006F1F4A" w:rsidRPr="00E23F33" w:rsidRDefault="006F1F4A" w:rsidP="006F1F4A">
      <w:pPr>
        <w:tabs>
          <w:tab w:val="left" w:pos="0"/>
        </w:tabs>
        <w:adjustRightInd w:val="0"/>
        <w:ind w:firstLine="851"/>
        <w:jc w:val="both"/>
        <w:rPr>
          <w:color w:val="000000"/>
        </w:rPr>
      </w:pPr>
      <w:r w:rsidRPr="00E23F33">
        <w:rPr>
          <w:color w:val="000000"/>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w:t>
      </w:r>
      <w:r w:rsidRPr="00E23F33">
        <w:rPr>
          <w:color w:val="000000"/>
        </w:rPr>
        <w:lastRenderedPageBreak/>
        <w:t>представленной кандидатом программы развития муниципального образования, оценки личных и профессиональных качеств.</w:t>
      </w:r>
    </w:p>
    <w:p w:rsidR="006F1F4A" w:rsidRPr="00E23F33" w:rsidRDefault="006F1F4A" w:rsidP="006F1F4A">
      <w:pPr>
        <w:tabs>
          <w:tab w:val="left" w:pos="0"/>
        </w:tabs>
        <w:adjustRightInd w:val="0"/>
        <w:ind w:firstLine="851"/>
        <w:jc w:val="both"/>
        <w:rPr>
          <w:color w:val="000000"/>
        </w:rPr>
      </w:pPr>
      <w:r w:rsidRPr="00E23F33">
        <w:rPr>
          <w:color w:val="000000"/>
        </w:rPr>
        <w:t>2.2. Решение о проведении конкурса принимается Советом депутатов</w:t>
      </w:r>
      <w:r>
        <w:rPr>
          <w:color w:val="000000"/>
        </w:rPr>
        <w:t xml:space="preserve"> Стеклянского сельсовета (</w:t>
      </w:r>
      <w:r w:rsidRPr="00E23F33">
        <w:rPr>
          <w:color w:val="000000"/>
        </w:rPr>
        <w:t xml:space="preserve">далее – Совет депутатов) не позднее 30 дней со дня </w:t>
      </w:r>
      <w:proofErr w:type="gramStart"/>
      <w:r w:rsidRPr="00E23F33">
        <w:rPr>
          <w:color w:val="000000"/>
        </w:rPr>
        <w:t>истечения срока полномочий Главы муниципального образования</w:t>
      </w:r>
      <w:proofErr w:type="gramEnd"/>
      <w:r w:rsidRPr="00E23F33">
        <w:rPr>
          <w:color w:val="000000"/>
        </w:rPr>
        <w:t xml:space="preserve">. Объявление Совета депутатов о проведении конкурса, его условиях, дате, времени и месте проведения публикуется в </w:t>
      </w:r>
      <w:r>
        <w:rPr>
          <w:color w:val="000000"/>
        </w:rPr>
        <w:t xml:space="preserve"> «Муниципальных ведомостях» и на официальном сайте Стеклянского сельсовета </w:t>
      </w:r>
      <w:r w:rsidRPr="00E23F33">
        <w:rPr>
          <w:color w:val="000000"/>
        </w:rPr>
        <w:t xml:space="preserve"> не позднее, чем за 20 дней до дня проведения конкурса.</w:t>
      </w:r>
    </w:p>
    <w:p w:rsidR="006F1F4A" w:rsidRPr="00E23F33" w:rsidRDefault="006F1F4A" w:rsidP="006F1F4A">
      <w:pPr>
        <w:tabs>
          <w:tab w:val="left" w:pos="0"/>
        </w:tabs>
        <w:adjustRightInd w:val="0"/>
        <w:ind w:firstLine="851"/>
        <w:jc w:val="both"/>
        <w:rPr>
          <w:color w:val="000000"/>
        </w:rPr>
      </w:pPr>
      <w:r w:rsidRPr="00E23F33">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F1F4A" w:rsidRPr="00E23F33" w:rsidRDefault="006F1F4A" w:rsidP="006F1F4A">
      <w:pPr>
        <w:adjustRightInd w:val="0"/>
        <w:ind w:firstLine="851"/>
        <w:jc w:val="both"/>
        <w:rPr>
          <w:color w:val="000000"/>
        </w:rPr>
      </w:pPr>
      <w:r w:rsidRPr="00E23F33">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F1F4A" w:rsidRPr="00E23F33" w:rsidRDefault="006F1F4A" w:rsidP="006F1F4A">
      <w:pPr>
        <w:adjustRightInd w:val="0"/>
        <w:ind w:firstLine="851"/>
        <w:jc w:val="both"/>
        <w:rPr>
          <w:color w:val="000000"/>
        </w:rPr>
      </w:pPr>
      <w:r w:rsidRPr="00E23F33">
        <w:rPr>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E23F33">
        <w:rPr>
          <w:rStyle w:val="af9"/>
          <w:color w:val="000000"/>
        </w:rPr>
        <w:footnoteReference w:id="1"/>
      </w:r>
    </w:p>
    <w:p w:rsidR="006F1F4A" w:rsidRPr="00E23F33" w:rsidRDefault="006F1F4A" w:rsidP="006F1F4A">
      <w:pPr>
        <w:tabs>
          <w:tab w:val="left" w:pos="0"/>
        </w:tabs>
        <w:adjustRightInd w:val="0"/>
        <w:ind w:firstLine="540"/>
        <w:jc w:val="center"/>
        <w:rPr>
          <w:color w:val="000000"/>
        </w:rPr>
      </w:pPr>
    </w:p>
    <w:p w:rsidR="006F1F4A" w:rsidRPr="00E23F33" w:rsidRDefault="006F1F4A" w:rsidP="006F1F4A">
      <w:pPr>
        <w:tabs>
          <w:tab w:val="left" w:pos="0"/>
        </w:tabs>
        <w:adjustRightInd w:val="0"/>
        <w:jc w:val="center"/>
        <w:rPr>
          <w:b/>
          <w:color w:val="000000"/>
        </w:rPr>
      </w:pPr>
      <w:r w:rsidRPr="00E23F33">
        <w:rPr>
          <w:b/>
          <w:color w:val="000000"/>
        </w:rPr>
        <w:t>3. Условия конкурса</w:t>
      </w:r>
    </w:p>
    <w:p w:rsidR="006F1F4A" w:rsidRPr="00E23F33" w:rsidRDefault="006F1F4A" w:rsidP="006F1F4A">
      <w:pPr>
        <w:tabs>
          <w:tab w:val="left" w:pos="0"/>
        </w:tabs>
        <w:adjustRightInd w:val="0"/>
        <w:ind w:firstLine="851"/>
        <w:jc w:val="both"/>
        <w:rPr>
          <w:color w:val="000000"/>
        </w:rPr>
      </w:pPr>
      <w:r w:rsidRPr="00E23F33">
        <w:rPr>
          <w:color w:val="000000"/>
        </w:rPr>
        <w:t>3.1. Не имеет права участвовать в конкурсе гражданин Российской Федерации:</w:t>
      </w:r>
    </w:p>
    <w:p w:rsidR="006F1F4A" w:rsidRPr="00E23F33" w:rsidRDefault="006F1F4A" w:rsidP="006F1F4A">
      <w:pPr>
        <w:tabs>
          <w:tab w:val="left" w:pos="0"/>
        </w:tabs>
        <w:adjustRightInd w:val="0"/>
        <w:ind w:firstLine="851"/>
        <w:jc w:val="both"/>
        <w:rPr>
          <w:color w:val="000000"/>
        </w:rPr>
      </w:pPr>
      <w:r w:rsidRPr="00E23F33">
        <w:rPr>
          <w:color w:val="000000"/>
        </w:rPr>
        <w:t>1) </w:t>
      </w:r>
      <w:proofErr w:type="gramStart"/>
      <w:r w:rsidRPr="00E23F33">
        <w:rPr>
          <w:color w:val="000000"/>
        </w:rPr>
        <w:t>признанный</w:t>
      </w:r>
      <w:proofErr w:type="gramEnd"/>
      <w:r w:rsidRPr="00E23F33">
        <w:rPr>
          <w:color w:val="000000"/>
        </w:rPr>
        <w:t xml:space="preserve"> недееспособным</w:t>
      </w:r>
      <w:r w:rsidRPr="00E23F33">
        <w:rPr>
          <w:bCs/>
          <w:color w:val="000000"/>
        </w:rPr>
        <w:t xml:space="preserve"> решением суда, вступившим в законную силу</w:t>
      </w:r>
      <w:r w:rsidRPr="00E23F33">
        <w:rPr>
          <w:color w:val="000000"/>
        </w:rPr>
        <w:t>;</w:t>
      </w:r>
    </w:p>
    <w:p w:rsidR="006F1F4A" w:rsidRPr="00E23F33" w:rsidRDefault="006F1F4A" w:rsidP="006F1F4A">
      <w:pPr>
        <w:tabs>
          <w:tab w:val="left" w:pos="0"/>
        </w:tabs>
        <w:adjustRightInd w:val="0"/>
        <w:ind w:firstLine="851"/>
        <w:jc w:val="both"/>
        <w:rPr>
          <w:color w:val="000000"/>
        </w:rPr>
      </w:pPr>
      <w:r w:rsidRPr="00E23F33">
        <w:rPr>
          <w:color w:val="000000"/>
        </w:rPr>
        <w:t>2) </w:t>
      </w:r>
      <w:proofErr w:type="gramStart"/>
      <w:r w:rsidRPr="00E23F33">
        <w:rPr>
          <w:color w:val="000000"/>
        </w:rPr>
        <w:t>содержащийся</w:t>
      </w:r>
      <w:proofErr w:type="gramEnd"/>
      <w:r w:rsidRPr="00E23F33">
        <w:rPr>
          <w:color w:val="000000"/>
        </w:rPr>
        <w:t xml:space="preserve"> в местах лишения свободы по приговору суда;</w:t>
      </w:r>
    </w:p>
    <w:p w:rsidR="006F1F4A" w:rsidRPr="00E23F33" w:rsidRDefault="006F1F4A" w:rsidP="006F1F4A">
      <w:pPr>
        <w:tabs>
          <w:tab w:val="left" w:pos="0"/>
        </w:tabs>
        <w:adjustRightInd w:val="0"/>
        <w:ind w:firstLine="851"/>
        <w:jc w:val="both"/>
        <w:rPr>
          <w:color w:val="000000"/>
        </w:rPr>
      </w:pPr>
      <w:r w:rsidRPr="00E23F33">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F1F4A" w:rsidRPr="00E23F33" w:rsidRDefault="006F1F4A" w:rsidP="006F1F4A">
      <w:pPr>
        <w:tabs>
          <w:tab w:val="left" w:pos="0"/>
        </w:tabs>
        <w:adjustRightInd w:val="0"/>
        <w:ind w:firstLine="851"/>
        <w:jc w:val="both"/>
        <w:rPr>
          <w:color w:val="000000"/>
        </w:rPr>
      </w:pPr>
      <w:r w:rsidRPr="00E23F33">
        <w:rPr>
          <w:color w:val="000000"/>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F1F4A" w:rsidRPr="00E23F33" w:rsidRDefault="006F1F4A" w:rsidP="006F1F4A">
      <w:pPr>
        <w:tabs>
          <w:tab w:val="left" w:pos="0"/>
        </w:tabs>
        <w:adjustRightInd w:val="0"/>
        <w:ind w:firstLine="851"/>
        <w:jc w:val="both"/>
        <w:rPr>
          <w:color w:val="000000"/>
        </w:rPr>
      </w:pPr>
      <w:r w:rsidRPr="00E23F33">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F1F4A" w:rsidRPr="00E23F33" w:rsidRDefault="006F1F4A" w:rsidP="006F1F4A">
      <w:pPr>
        <w:tabs>
          <w:tab w:val="left" w:pos="0"/>
        </w:tabs>
        <w:adjustRightInd w:val="0"/>
        <w:ind w:firstLine="851"/>
        <w:jc w:val="both"/>
        <w:rPr>
          <w:color w:val="000000"/>
        </w:rPr>
      </w:pPr>
      <w:r w:rsidRPr="00E23F33">
        <w:rPr>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F1F4A" w:rsidRPr="00E23F33" w:rsidRDefault="006F1F4A" w:rsidP="006F1F4A">
      <w:pPr>
        <w:tabs>
          <w:tab w:val="left" w:pos="0"/>
        </w:tabs>
        <w:adjustRightInd w:val="0"/>
        <w:ind w:firstLine="851"/>
        <w:jc w:val="both"/>
        <w:rPr>
          <w:color w:val="000000"/>
        </w:rPr>
      </w:pPr>
      <w:r w:rsidRPr="00E23F33">
        <w:rPr>
          <w:color w:val="000000"/>
        </w:rPr>
        <w:t>7) </w:t>
      </w:r>
      <w:proofErr w:type="gramStart"/>
      <w:r w:rsidRPr="00E23F33">
        <w:rPr>
          <w:color w:val="000000"/>
        </w:rPr>
        <w:t>подвергнутый</w:t>
      </w:r>
      <w:proofErr w:type="gramEnd"/>
      <w:r w:rsidRPr="00E23F33">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F1F4A" w:rsidRPr="00E23F33" w:rsidRDefault="006F1F4A" w:rsidP="006F1F4A">
      <w:pPr>
        <w:tabs>
          <w:tab w:val="left" w:pos="0"/>
        </w:tabs>
        <w:adjustRightInd w:val="0"/>
        <w:ind w:firstLine="851"/>
        <w:jc w:val="both"/>
        <w:rPr>
          <w:color w:val="000000"/>
        </w:rPr>
      </w:pPr>
      <w:r w:rsidRPr="00E23F33">
        <w:rPr>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F1F4A" w:rsidRPr="00E23F33" w:rsidRDefault="006F1F4A" w:rsidP="006F1F4A">
      <w:pPr>
        <w:tabs>
          <w:tab w:val="left" w:pos="0"/>
        </w:tabs>
        <w:adjustRightInd w:val="0"/>
        <w:ind w:firstLine="851"/>
        <w:jc w:val="both"/>
        <w:rPr>
          <w:color w:val="000000"/>
        </w:rPr>
      </w:pPr>
      <w:proofErr w:type="gramStart"/>
      <w:r w:rsidRPr="00E23F33">
        <w:rPr>
          <w:color w:val="000000"/>
        </w:rPr>
        <w:t>9) не достигший на день проведения конкурса возраста 21 года;</w:t>
      </w:r>
      <w:proofErr w:type="gramEnd"/>
    </w:p>
    <w:p w:rsidR="006F1F4A" w:rsidRPr="00E23F33" w:rsidRDefault="006F1F4A" w:rsidP="006F1F4A">
      <w:pPr>
        <w:tabs>
          <w:tab w:val="left" w:pos="0"/>
        </w:tabs>
        <w:adjustRightInd w:val="0"/>
        <w:ind w:firstLine="851"/>
        <w:jc w:val="both"/>
        <w:rPr>
          <w:color w:val="000000"/>
        </w:rPr>
      </w:pPr>
      <w:r w:rsidRPr="00E23F33">
        <w:rPr>
          <w:color w:val="000000"/>
        </w:rPr>
        <w:t xml:space="preserve">10) в </w:t>
      </w:r>
      <w:proofErr w:type="gramStart"/>
      <w:r w:rsidRPr="00E23F33">
        <w:rPr>
          <w:color w:val="000000"/>
        </w:rPr>
        <w:t>отношении</w:t>
      </w:r>
      <w:proofErr w:type="gramEnd"/>
      <w:r w:rsidRPr="00E23F33">
        <w:rPr>
          <w:color w:val="00000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F1F4A" w:rsidRPr="00E23F33" w:rsidRDefault="006F1F4A" w:rsidP="006F1F4A">
      <w:pPr>
        <w:tabs>
          <w:tab w:val="left" w:pos="0"/>
        </w:tabs>
        <w:adjustRightInd w:val="0"/>
        <w:ind w:firstLine="851"/>
        <w:jc w:val="both"/>
        <w:rPr>
          <w:color w:val="000000"/>
        </w:rPr>
      </w:pPr>
      <w:r w:rsidRPr="00E23F33">
        <w:rPr>
          <w:color w:val="000000"/>
        </w:rPr>
        <w:t>11) </w:t>
      </w:r>
      <w:proofErr w:type="gramStart"/>
      <w:r w:rsidRPr="00E23F33">
        <w:rPr>
          <w:color w:val="000000"/>
        </w:rPr>
        <w:t>замещавший</w:t>
      </w:r>
      <w:proofErr w:type="gramEnd"/>
      <w:r w:rsidRPr="00E23F33">
        <w:rPr>
          <w:color w:val="000000"/>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6F1F4A" w:rsidRPr="00E23F33" w:rsidRDefault="006F1F4A" w:rsidP="006F1F4A">
      <w:pPr>
        <w:tabs>
          <w:tab w:val="left" w:pos="0"/>
        </w:tabs>
        <w:adjustRightInd w:val="0"/>
        <w:ind w:firstLine="851"/>
        <w:jc w:val="both"/>
        <w:rPr>
          <w:color w:val="000000"/>
        </w:rPr>
      </w:pPr>
      <w:r w:rsidRPr="00E23F33">
        <w:rPr>
          <w:color w:val="000000"/>
        </w:rPr>
        <w:t>3.2. Гражданин Российской Федерации представляет в конкурсную комиссию следующие документы и сведения:</w:t>
      </w:r>
    </w:p>
    <w:p w:rsidR="006F1F4A" w:rsidRPr="00E23F33" w:rsidRDefault="006F1F4A" w:rsidP="006F1F4A">
      <w:pPr>
        <w:tabs>
          <w:tab w:val="left" w:pos="0"/>
        </w:tabs>
        <w:adjustRightInd w:val="0"/>
        <w:ind w:firstLine="851"/>
        <w:contextualSpacing/>
        <w:jc w:val="both"/>
        <w:rPr>
          <w:color w:val="000000"/>
        </w:rPr>
      </w:pPr>
      <w:r w:rsidRPr="00E23F33">
        <w:rPr>
          <w:color w:val="000000"/>
        </w:rPr>
        <w:t>1) личное заявление (приложение  1 к настоящему Положению);</w:t>
      </w:r>
    </w:p>
    <w:p w:rsidR="006F1F4A" w:rsidRPr="00E23F33" w:rsidRDefault="006F1F4A" w:rsidP="006F1F4A">
      <w:pPr>
        <w:tabs>
          <w:tab w:val="left" w:pos="0"/>
        </w:tabs>
        <w:adjustRightInd w:val="0"/>
        <w:ind w:firstLine="851"/>
        <w:contextualSpacing/>
        <w:jc w:val="both"/>
        <w:rPr>
          <w:color w:val="000000"/>
        </w:rPr>
      </w:pPr>
      <w:r w:rsidRPr="00E23F33">
        <w:rPr>
          <w:color w:val="000000"/>
        </w:rPr>
        <w:t>2) две фотографии размером 3х4см;</w:t>
      </w:r>
    </w:p>
    <w:p w:rsidR="006F1F4A" w:rsidRPr="00E23F33" w:rsidRDefault="006F1F4A" w:rsidP="006F1F4A">
      <w:pPr>
        <w:tabs>
          <w:tab w:val="left" w:pos="0"/>
        </w:tabs>
        <w:adjustRightInd w:val="0"/>
        <w:ind w:firstLine="851"/>
        <w:contextualSpacing/>
        <w:jc w:val="both"/>
        <w:rPr>
          <w:color w:val="000000"/>
        </w:rPr>
      </w:pPr>
      <w:r w:rsidRPr="00E23F33">
        <w:rPr>
          <w:color w:val="000000"/>
        </w:rPr>
        <w:t>3) собственноручно заполненную и подписанную анкету (приложение 2);</w:t>
      </w:r>
    </w:p>
    <w:p w:rsidR="006F1F4A" w:rsidRPr="00E23F33" w:rsidRDefault="006F1F4A" w:rsidP="006F1F4A">
      <w:pPr>
        <w:tabs>
          <w:tab w:val="left" w:pos="0"/>
        </w:tabs>
        <w:adjustRightInd w:val="0"/>
        <w:ind w:firstLine="851"/>
        <w:contextualSpacing/>
        <w:jc w:val="both"/>
        <w:rPr>
          <w:color w:val="000000"/>
        </w:rPr>
      </w:pPr>
      <w:r w:rsidRPr="00E23F33">
        <w:rPr>
          <w:color w:val="000000"/>
        </w:rPr>
        <w:t>4) паспорт или документ, заменяющий паспорт гражданина Российской Федерации;</w:t>
      </w:r>
    </w:p>
    <w:p w:rsidR="006F1F4A" w:rsidRPr="00E23F33" w:rsidRDefault="006F1F4A" w:rsidP="006F1F4A">
      <w:pPr>
        <w:tabs>
          <w:tab w:val="left" w:pos="0"/>
        </w:tabs>
        <w:adjustRightInd w:val="0"/>
        <w:ind w:firstLine="851"/>
        <w:contextualSpacing/>
        <w:jc w:val="both"/>
        <w:rPr>
          <w:color w:val="000000"/>
        </w:rPr>
      </w:pPr>
      <w:r w:rsidRPr="00E23F33">
        <w:rPr>
          <w:color w:val="000000"/>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F1F4A" w:rsidRPr="00E23F33" w:rsidRDefault="006F1F4A" w:rsidP="006F1F4A">
      <w:pPr>
        <w:tabs>
          <w:tab w:val="left" w:pos="0"/>
        </w:tabs>
        <w:adjustRightInd w:val="0"/>
        <w:ind w:firstLine="851"/>
        <w:contextualSpacing/>
        <w:jc w:val="both"/>
        <w:rPr>
          <w:color w:val="000000"/>
          <w:spacing w:val="-15"/>
        </w:rPr>
      </w:pPr>
      <w:r w:rsidRPr="00E23F33">
        <w:rPr>
          <w:color w:val="000000"/>
        </w:rPr>
        <w:t xml:space="preserve">6) документы, подтверждающие стаж работы (при наличии): </w:t>
      </w:r>
      <w:r w:rsidRPr="00E23F33">
        <w:rPr>
          <w:color w:val="000000"/>
          <w:spacing w:val="-6"/>
        </w:rPr>
        <w:t>копию трудовой книжки, заверенную по месту работы или нотариально, или иные докумен</w:t>
      </w:r>
      <w:r w:rsidRPr="00E23F33">
        <w:rPr>
          <w:color w:val="000000"/>
          <w:spacing w:val="-5"/>
        </w:rPr>
        <w:t>ты, подтверждающие трудовую (служебную) деятельность гражданина;</w:t>
      </w:r>
    </w:p>
    <w:p w:rsidR="006F1F4A" w:rsidRPr="00E23F33" w:rsidRDefault="006F1F4A" w:rsidP="006F1F4A">
      <w:pPr>
        <w:widowControl w:val="0"/>
        <w:shd w:val="clear" w:color="auto" w:fill="FFFFFF"/>
        <w:tabs>
          <w:tab w:val="left" w:pos="542"/>
        </w:tabs>
        <w:adjustRightInd w:val="0"/>
        <w:spacing w:before="43"/>
        <w:ind w:firstLine="851"/>
        <w:contextualSpacing/>
        <w:rPr>
          <w:color w:val="000000"/>
          <w:spacing w:val="-12"/>
        </w:rPr>
      </w:pPr>
      <w:r w:rsidRPr="00E23F33">
        <w:rPr>
          <w:color w:val="000000"/>
          <w:spacing w:val="-4"/>
        </w:rPr>
        <w:t>7) документы об образовании;</w:t>
      </w:r>
    </w:p>
    <w:p w:rsidR="006F1F4A" w:rsidRPr="00E23F33" w:rsidRDefault="006F1F4A" w:rsidP="006F1F4A">
      <w:pPr>
        <w:widowControl w:val="0"/>
        <w:shd w:val="clear" w:color="auto" w:fill="FFFFFF"/>
        <w:tabs>
          <w:tab w:val="left" w:pos="542"/>
        </w:tabs>
        <w:adjustRightInd w:val="0"/>
        <w:spacing w:before="38"/>
        <w:ind w:right="14" w:firstLine="851"/>
        <w:contextualSpacing/>
        <w:jc w:val="both"/>
        <w:rPr>
          <w:color w:val="000000"/>
          <w:spacing w:val="-14"/>
        </w:rPr>
      </w:pPr>
      <w:r w:rsidRPr="00E23F33">
        <w:rPr>
          <w:color w:val="000000"/>
          <w:spacing w:val="-6"/>
        </w:rPr>
        <w:t xml:space="preserve">8) другие документы или их копии, характеризующие его профессиональную </w:t>
      </w:r>
      <w:r w:rsidRPr="00E23F33">
        <w:rPr>
          <w:color w:val="000000"/>
          <w:spacing w:val="-1"/>
        </w:rPr>
        <w:t xml:space="preserve">подготовку, характеристики, награды, рекомендации (предоставляются </w:t>
      </w:r>
      <w:r w:rsidRPr="00E23F33">
        <w:rPr>
          <w:color w:val="000000"/>
        </w:rPr>
        <w:t>по желанию кандидата).</w:t>
      </w:r>
    </w:p>
    <w:p w:rsidR="006F1F4A" w:rsidRPr="00E23F33" w:rsidRDefault="006F1F4A" w:rsidP="006F1F4A">
      <w:pPr>
        <w:adjustRightInd w:val="0"/>
        <w:ind w:firstLine="851"/>
        <w:jc w:val="both"/>
        <w:rPr>
          <w:color w:val="000000"/>
        </w:rPr>
      </w:pPr>
      <w:r w:rsidRPr="00E23F33">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F1F4A" w:rsidRPr="00E23F33" w:rsidRDefault="006F1F4A" w:rsidP="006F1F4A">
      <w:pPr>
        <w:adjustRightInd w:val="0"/>
        <w:ind w:firstLine="851"/>
        <w:jc w:val="both"/>
        <w:rPr>
          <w:color w:val="000000"/>
        </w:rPr>
      </w:pPr>
      <w:proofErr w:type="gramStart"/>
      <w:r w:rsidRPr="00E23F33">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23F33">
        <w:rPr>
          <w:color w:val="000000"/>
        </w:rPr>
        <w:t xml:space="preserve"> для участия в конкурсе по отбору кандидатур на должность Главы муниципального образования (на отчетную дату);</w:t>
      </w:r>
    </w:p>
    <w:p w:rsidR="006F1F4A" w:rsidRDefault="006F1F4A" w:rsidP="006F1F4A">
      <w:pPr>
        <w:adjustRightInd w:val="0"/>
        <w:ind w:firstLine="851"/>
        <w:jc w:val="both"/>
        <w:rPr>
          <w:color w:val="000000"/>
        </w:rPr>
      </w:pPr>
      <w:proofErr w:type="gramStart"/>
      <w:r w:rsidRPr="00E23F33">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E23F33">
        <w:rPr>
          <w:color w:val="000000"/>
        </w:rPr>
        <w:t xml:space="preserve"> </w:t>
      </w:r>
      <w:proofErr w:type="gramStart"/>
      <w:r w:rsidRPr="00E23F33">
        <w:rPr>
          <w:color w:val="000000"/>
        </w:rPr>
        <w:t>конкурсе</w:t>
      </w:r>
      <w:proofErr w:type="gramEnd"/>
      <w:r w:rsidRPr="00E23F33">
        <w:rPr>
          <w:color w:val="000000"/>
        </w:rPr>
        <w:t xml:space="preserve"> по отбору кандидатур на должность Главы муниципального образования (на отчетную дату).</w:t>
      </w:r>
    </w:p>
    <w:p w:rsidR="006F1F4A" w:rsidRPr="00253C86" w:rsidRDefault="006F1F4A" w:rsidP="006F1F4A">
      <w:pPr>
        <w:adjustRightInd w:val="0"/>
        <w:ind w:firstLine="709"/>
        <w:jc w:val="both"/>
      </w:pPr>
      <w:r w:rsidRPr="00253C86">
        <w:t>Сведения представляются</w:t>
      </w:r>
      <w:r>
        <w:t xml:space="preserve"> в орган Новосибирской области по профилактике коррупционных и иных правонарушений, созданный Губернатором Новосибирской области </w:t>
      </w:r>
      <w:r w:rsidRPr="00253C86">
        <w:t xml:space="preserve">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F1F4A" w:rsidRPr="00E23F33" w:rsidRDefault="006F1F4A" w:rsidP="006F1F4A">
      <w:pPr>
        <w:adjustRightInd w:val="0"/>
        <w:ind w:firstLine="851"/>
        <w:jc w:val="both"/>
        <w:rPr>
          <w:color w:val="000000"/>
        </w:rPr>
      </w:pPr>
    </w:p>
    <w:p w:rsidR="006F1F4A" w:rsidRPr="00E23F33" w:rsidRDefault="006F1F4A" w:rsidP="006F1F4A">
      <w:pPr>
        <w:widowControl w:val="0"/>
        <w:shd w:val="clear" w:color="auto" w:fill="FFFFFF"/>
        <w:tabs>
          <w:tab w:val="left" w:pos="709"/>
        </w:tabs>
        <w:adjustRightInd w:val="0"/>
        <w:spacing w:before="48"/>
        <w:ind w:right="10" w:firstLine="851"/>
        <w:contextualSpacing/>
        <w:jc w:val="both"/>
        <w:rPr>
          <w:color w:val="000000"/>
          <w:spacing w:val="-9"/>
        </w:rPr>
      </w:pPr>
      <w:r w:rsidRPr="00E23F33">
        <w:rPr>
          <w:color w:val="000000"/>
          <w:spacing w:val="-5"/>
        </w:rPr>
        <w:lastRenderedPageBreak/>
        <w:t>3.4. Документы, указанные в пунктах 3.2 и 3.3 настоящего Положения, гражданин Российской Федерации обя</w:t>
      </w:r>
      <w:r w:rsidRPr="00E23F33">
        <w:rPr>
          <w:color w:val="000000"/>
        </w:rPr>
        <w:t>зан представить лично или через представителя, чьи полномочия удостоверены в установленном законом порядке.</w:t>
      </w:r>
    </w:p>
    <w:p w:rsidR="006F1F4A" w:rsidRPr="00E23F33" w:rsidRDefault="006F1F4A" w:rsidP="006F1F4A">
      <w:pPr>
        <w:widowControl w:val="0"/>
        <w:shd w:val="clear" w:color="auto" w:fill="FFFFFF"/>
        <w:tabs>
          <w:tab w:val="left" w:pos="709"/>
        </w:tabs>
        <w:adjustRightInd w:val="0"/>
        <w:spacing w:before="58"/>
        <w:ind w:firstLine="851"/>
        <w:contextualSpacing/>
        <w:jc w:val="both"/>
        <w:rPr>
          <w:color w:val="000000"/>
          <w:spacing w:val="-9"/>
        </w:rPr>
      </w:pPr>
      <w:r w:rsidRPr="00E23F33">
        <w:rPr>
          <w:color w:val="000000"/>
          <w:spacing w:val="-5"/>
        </w:rPr>
        <w:t>3.5. </w:t>
      </w:r>
      <w:proofErr w:type="gramStart"/>
      <w:r w:rsidRPr="00E23F33">
        <w:rPr>
          <w:color w:val="000000"/>
          <w:spacing w:val="-5"/>
        </w:rPr>
        <w:t>Секретарь</w:t>
      </w:r>
      <w:r>
        <w:rPr>
          <w:color w:val="000000"/>
          <w:spacing w:val="-5"/>
        </w:rPr>
        <w:t xml:space="preserve">, </w:t>
      </w:r>
      <w:r w:rsidRPr="00E23F33">
        <w:rPr>
          <w:color w:val="000000"/>
          <w:spacing w:val="-5"/>
        </w:rPr>
        <w:t xml:space="preserve">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E23F33">
        <w:rPr>
          <w:color w:val="000000"/>
        </w:rPr>
        <w:t>ния с отметкой о</w:t>
      </w:r>
      <w:proofErr w:type="gramEnd"/>
      <w:r w:rsidRPr="00E23F33">
        <w:rPr>
          <w:color w:val="000000"/>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6F1F4A" w:rsidRPr="00E23F33" w:rsidRDefault="006F1F4A" w:rsidP="006F1F4A">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6F1F4A" w:rsidRPr="00E23F33" w:rsidRDefault="006F1F4A" w:rsidP="006F1F4A">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Принятые документы для участия в конкурсе регистрируются в специальном журнале.</w:t>
      </w:r>
    </w:p>
    <w:p w:rsidR="006F1F4A" w:rsidRPr="00E23F33" w:rsidRDefault="006F1F4A" w:rsidP="006F1F4A">
      <w:pPr>
        <w:pStyle w:val="Pa3"/>
        <w:spacing w:before="40"/>
        <w:ind w:firstLine="709"/>
        <w:jc w:val="both"/>
        <w:rPr>
          <w:rFonts w:cs="OctavaC"/>
          <w:color w:val="000000"/>
          <w:sz w:val="22"/>
          <w:szCs w:val="22"/>
        </w:rPr>
      </w:pPr>
      <w:r w:rsidRPr="00E23F33">
        <w:rPr>
          <w:rFonts w:ascii="Times New Roman" w:hAnsi="Times New Roman"/>
          <w:color w:val="000000"/>
          <w:sz w:val="28"/>
          <w:szCs w:val="28"/>
        </w:rPr>
        <w:t>Все документы</w:t>
      </w:r>
      <w:r w:rsidRPr="00E23F33">
        <w:rPr>
          <w:color w:val="000000"/>
        </w:rPr>
        <w:t xml:space="preserve"> </w:t>
      </w:r>
      <w:r w:rsidRPr="00E23F33">
        <w:rPr>
          <w:rFonts w:ascii="Times New Roman" w:hAnsi="Times New Roman"/>
          <w:color w:val="000000"/>
          <w:sz w:val="28"/>
          <w:szCs w:val="28"/>
        </w:rPr>
        <w:t xml:space="preserve">из числа </w:t>
      </w:r>
      <w:proofErr w:type="gramStart"/>
      <w:r w:rsidRPr="00E23F33">
        <w:rPr>
          <w:rFonts w:ascii="Times New Roman" w:hAnsi="Times New Roman"/>
          <w:color w:val="000000"/>
          <w:sz w:val="28"/>
          <w:szCs w:val="28"/>
        </w:rPr>
        <w:t>предусмотренных</w:t>
      </w:r>
      <w:proofErr w:type="gramEnd"/>
      <w:r w:rsidRPr="00E23F33">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E23F33">
        <w:rPr>
          <w:color w:val="000000"/>
          <w:sz w:val="28"/>
          <w:szCs w:val="28"/>
        </w:rPr>
        <w:t>.</w:t>
      </w:r>
      <w:r w:rsidRPr="00E23F33">
        <w:rPr>
          <w:rFonts w:cs="OctavaC"/>
          <w:color w:val="000000"/>
          <w:sz w:val="22"/>
          <w:szCs w:val="22"/>
        </w:rPr>
        <w:t xml:space="preserve"> </w:t>
      </w:r>
    </w:p>
    <w:p w:rsidR="006F1F4A" w:rsidRPr="00E23F33" w:rsidRDefault="006F1F4A" w:rsidP="006F1F4A">
      <w:pPr>
        <w:ind w:firstLine="709"/>
        <w:jc w:val="both"/>
        <w:rPr>
          <w:color w:val="000000"/>
        </w:rPr>
      </w:pPr>
      <w:proofErr w:type="gramStart"/>
      <w:r w:rsidRPr="00E23F33">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E23F33">
        <w:rPr>
          <w:color w:val="000000"/>
        </w:rPr>
        <w:t xml:space="preserve"> Новосибирской области документов.</w:t>
      </w:r>
    </w:p>
    <w:p w:rsidR="006F1F4A" w:rsidRPr="00E23F33" w:rsidRDefault="006F1F4A" w:rsidP="006F1F4A">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6F1F4A" w:rsidRPr="00E23F33" w:rsidRDefault="006F1F4A" w:rsidP="006F1F4A">
      <w:pPr>
        <w:pStyle w:val="Pa3"/>
        <w:spacing w:line="240" w:lineRule="auto"/>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w:t>
      </w:r>
      <w:r w:rsidRPr="00E23F33">
        <w:rPr>
          <w:rFonts w:ascii="Times New Roman" w:hAnsi="Times New Roman"/>
          <w:color w:val="000000"/>
          <w:sz w:val="28"/>
          <w:szCs w:val="28"/>
        </w:rPr>
        <w:lastRenderedPageBreak/>
        <w:t>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F1F4A" w:rsidRPr="00E23F33" w:rsidRDefault="006F1F4A" w:rsidP="006F1F4A">
      <w:pPr>
        <w:widowControl w:val="0"/>
        <w:shd w:val="clear" w:color="auto" w:fill="FFFFFF"/>
        <w:tabs>
          <w:tab w:val="left" w:pos="709"/>
        </w:tabs>
        <w:adjustRightInd w:val="0"/>
        <w:ind w:firstLine="709"/>
        <w:contextualSpacing/>
        <w:jc w:val="both"/>
        <w:rPr>
          <w:color w:val="000000"/>
          <w:spacing w:val="-4"/>
        </w:rPr>
      </w:pPr>
      <w:r w:rsidRPr="00E23F33">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6F1F4A" w:rsidRPr="00E23F33" w:rsidRDefault="006F1F4A" w:rsidP="006F1F4A">
      <w:pPr>
        <w:widowControl w:val="0"/>
        <w:shd w:val="clear" w:color="auto" w:fill="FFFFFF"/>
        <w:adjustRightInd w:val="0"/>
        <w:spacing w:before="158"/>
        <w:ind w:left="29"/>
        <w:contextualSpacing/>
        <w:jc w:val="center"/>
        <w:rPr>
          <w:b/>
          <w:color w:val="000000"/>
          <w:spacing w:val="-4"/>
        </w:rPr>
      </w:pPr>
    </w:p>
    <w:p w:rsidR="006F1F4A" w:rsidRPr="00E23F33" w:rsidRDefault="006F1F4A" w:rsidP="006F1F4A">
      <w:pPr>
        <w:widowControl w:val="0"/>
        <w:shd w:val="clear" w:color="auto" w:fill="FFFFFF"/>
        <w:adjustRightInd w:val="0"/>
        <w:spacing w:before="158"/>
        <w:ind w:left="29"/>
        <w:contextualSpacing/>
        <w:jc w:val="center"/>
        <w:rPr>
          <w:b/>
          <w:color w:val="000000"/>
        </w:rPr>
      </w:pPr>
      <w:r w:rsidRPr="00E23F33">
        <w:rPr>
          <w:b/>
          <w:color w:val="000000"/>
          <w:spacing w:val="-4"/>
        </w:rPr>
        <w:t>4. Конкурсная комиссия</w:t>
      </w:r>
    </w:p>
    <w:p w:rsidR="006F1F4A" w:rsidRPr="00E23F33" w:rsidRDefault="006F1F4A" w:rsidP="006F1F4A">
      <w:pPr>
        <w:widowControl w:val="0"/>
        <w:shd w:val="clear" w:color="auto" w:fill="FFFFFF"/>
        <w:tabs>
          <w:tab w:val="left" w:pos="709"/>
        </w:tabs>
        <w:adjustRightInd w:val="0"/>
        <w:spacing w:before="48"/>
        <w:ind w:right="10" w:firstLine="709"/>
        <w:contextualSpacing/>
        <w:jc w:val="both"/>
        <w:rPr>
          <w:color w:val="000000"/>
          <w:spacing w:val="-9"/>
        </w:rPr>
      </w:pPr>
      <w:r w:rsidRPr="00E23F33">
        <w:rPr>
          <w:color w:val="000000"/>
          <w:spacing w:val="-5"/>
        </w:rPr>
        <w:t xml:space="preserve">4.1. Организация и проведение конкурса возлагаются на конкурсную комиссию </w:t>
      </w:r>
      <w:r w:rsidRPr="00E23F33">
        <w:rPr>
          <w:color w:val="000000"/>
        </w:rPr>
        <w:t>по отбору кандидатур на должность Главы муниципального образования (далее по тексту ‒ комиссия).</w:t>
      </w:r>
    </w:p>
    <w:p w:rsidR="006F1F4A" w:rsidRPr="00E23F33" w:rsidRDefault="006F1F4A" w:rsidP="006F1F4A">
      <w:pPr>
        <w:widowControl w:val="0"/>
        <w:shd w:val="clear" w:color="auto" w:fill="FFFFFF"/>
        <w:tabs>
          <w:tab w:val="left" w:pos="709"/>
        </w:tabs>
        <w:adjustRightInd w:val="0"/>
        <w:spacing w:before="58"/>
        <w:ind w:right="5" w:firstLine="709"/>
        <w:contextualSpacing/>
        <w:jc w:val="both"/>
        <w:rPr>
          <w:color w:val="000000"/>
          <w:spacing w:val="-7"/>
        </w:rPr>
      </w:pPr>
      <w:r w:rsidRPr="00E23F33">
        <w:rPr>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Pr>
          <w:color w:val="000000"/>
          <w:spacing w:val="-5"/>
        </w:rPr>
        <w:t>Главой  Купинского</w:t>
      </w:r>
      <w:r w:rsidRPr="00E23F33">
        <w:rPr>
          <w:color w:val="000000"/>
          <w:spacing w:val="-5"/>
        </w:rPr>
        <w:t xml:space="preserve"> район</w:t>
      </w:r>
      <w:r>
        <w:rPr>
          <w:color w:val="000000"/>
          <w:spacing w:val="-5"/>
        </w:rPr>
        <w:t>а.</w:t>
      </w:r>
    </w:p>
    <w:p w:rsidR="006F1F4A" w:rsidRPr="00E23F33" w:rsidRDefault="006F1F4A" w:rsidP="006F1F4A">
      <w:pPr>
        <w:widowControl w:val="0"/>
        <w:shd w:val="clear" w:color="auto" w:fill="FFFFFF"/>
        <w:adjustRightInd w:val="0"/>
        <w:spacing w:before="53"/>
        <w:ind w:right="5" w:firstLine="709"/>
        <w:contextualSpacing/>
        <w:jc w:val="both"/>
        <w:rPr>
          <w:color w:val="000000"/>
        </w:rPr>
      </w:pPr>
      <w:r w:rsidRPr="00E23F33">
        <w:rPr>
          <w:color w:val="000000"/>
          <w:spacing w:val="-4"/>
        </w:rPr>
        <w:t xml:space="preserve">4.3. Комиссия состоит из председателя, заместителя председателя, секретаря и </w:t>
      </w:r>
      <w:r w:rsidRPr="00E23F33">
        <w:rPr>
          <w:color w:val="000000"/>
          <w:spacing w:val="-5"/>
        </w:rPr>
        <w:t>иных членов комиссии. Председатель, заместитель председателя, секретарь ко</w:t>
      </w:r>
      <w:r w:rsidRPr="00E23F33">
        <w:rPr>
          <w:color w:val="000000"/>
          <w:spacing w:val="-4"/>
        </w:rPr>
        <w:t xml:space="preserve">миссии избираются на первом заседании комиссии большинством голосов от </w:t>
      </w:r>
      <w:r w:rsidRPr="00E23F33">
        <w:rPr>
          <w:color w:val="000000"/>
          <w:spacing w:val="-6"/>
        </w:rPr>
        <w:t xml:space="preserve">числа присутствующих членов комиссии. </w:t>
      </w:r>
      <w:r w:rsidRPr="00E23F33">
        <w:rPr>
          <w:color w:val="000000"/>
          <w:spacing w:val="-5"/>
        </w:rPr>
        <w:t>Председатель</w:t>
      </w:r>
      <w:r w:rsidRPr="00E23F33">
        <w:rPr>
          <w:color w:val="000000"/>
          <w:spacing w:val="-4"/>
        </w:rPr>
        <w:t xml:space="preserve"> комиссии избирается из числа</w:t>
      </w:r>
      <w:r w:rsidRPr="00E23F33">
        <w:rPr>
          <w:color w:val="000000"/>
          <w:spacing w:val="-6"/>
        </w:rPr>
        <w:t xml:space="preserve"> членов комиссии, назначенных </w:t>
      </w:r>
      <w:r w:rsidRPr="00E23F33">
        <w:rPr>
          <w:color w:val="000000"/>
          <w:spacing w:val="-5"/>
        </w:rPr>
        <w:t xml:space="preserve">Главой </w:t>
      </w:r>
      <w:r>
        <w:rPr>
          <w:color w:val="000000"/>
          <w:spacing w:val="-5"/>
        </w:rPr>
        <w:t xml:space="preserve"> Купинского </w:t>
      </w:r>
      <w:r w:rsidRPr="00E23F33">
        <w:rPr>
          <w:color w:val="000000"/>
          <w:spacing w:val="-5"/>
        </w:rPr>
        <w:t>района</w:t>
      </w:r>
      <w:r>
        <w:rPr>
          <w:color w:val="000000"/>
        </w:rPr>
        <w:t>.</w:t>
      </w:r>
    </w:p>
    <w:p w:rsidR="006F1F4A" w:rsidRPr="00E23F33" w:rsidRDefault="006F1F4A" w:rsidP="006F1F4A">
      <w:pPr>
        <w:widowControl w:val="0"/>
        <w:shd w:val="clear" w:color="auto" w:fill="FFFFFF"/>
        <w:adjustRightInd w:val="0"/>
        <w:spacing w:before="53"/>
        <w:ind w:right="5" w:firstLine="709"/>
        <w:contextualSpacing/>
        <w:jc w:val="both"/>
        <w:rPr>
          <w:color w:val="000000"/>
          <w:spacing w:val="-9"/>
        </w:rPr>
      </w:pPr>
      <w:r w:rsidRPr="00E23F33">
        <w:rPr>
          <w:color w:val="000000"/>
          <w:spacing w:val="-4"/>
        </w:rPr>
        <w:t>4.4. Деятельность комиссии осуществляется коллегиально. Формой деятельно</w:t>
      </w:r>
      <w:r w:rsidRPr="00E23F33">
        <w:rPr>
          <w:color w:val="000000"/>
          <w:spacing w:val="-6"/>
        </w:rPr>
        <w:t xml:space="preserve">сти комиссии являются заседания. Заседание комиссии считается правомочным, </w:t>
      </w:r>
      <w:r w:rsidRPr="00E23F33">
        <w:rPr>
          <w:color w:val="000000"/>
          <w:spacing w:val="-5"/>
        </w:rPr>
        <w:t xml:space="preserve">если на нем присутствует не менее двух третей от установленной численности </w:t>
      </w:r>
      <w:r w:rsidRPr="00E23F33">
        <w:rPr>
          <w:color w:val="000000"/>
        </w:rPr>
        <w:t>комиссии.</w:t>
      </w:r>
    </w:p>
    <w:p w:rsidR="006F1F4A" w:rsidRPr="00E23F33" w:rsidRDefault="006F1F4A" w:rsidP="006F1F4A">
      <w:pPr>
        <w:widowControl w:val="0"/>
        <w:shd w:val="clear" w:color="auto" w:fill="FFFFFF"/>
        <w:adjustRightInd w:val="0"/>
        <w:spacing w:before="62"/>
        <w:ind w:left="10" w:firstLine="698"/>
        <w:contextualSpacing/>
        <w:jc w:val="both"/>
        <w:rPr>
          <w:color w:val="000000"/>
        </w:rPr>
      </w:pPr>
      <w:r w:rsidRPr="00E23F33">
        <w:rPr>
          <w:color w:val="000000"/>
          <w:spacing w:val="-4"/>
        </w:rPr>
        <w:t>В случае невозможности исполнения обязанностей членами комиссии, назна</w:t>
      </w:r>
      <w:r w:rsidRPr="00E23F33">
        <w:rPr>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E23F33">
        <w:rPr>
          <w:color w:val="000000"/>
          <w:spacing w:val="-4"/>
        </w:rPr>
        <w:t xml:space="preserve">путатов назначает в соответствии с пунктом 4.2. настоящего Положения новых </w:t>
      </w:r>
      <w:r w:rsidRPr="00E23F33">
        <w:rPr>
          <w:color w:val="000000"/>
        </w:rPr>
        <w:t>членов комиссии.</w:t>
      </w:r>
    </w:p>
    <w:p w:rsidR="006F1F4A" w:rsidRPr="00E23F33" w:rsidRDefault="006F1F4A" w:rsidP="006F1F4A">
      <w:pPr>
        <w:widowControl w:val="0"/>
        <w:shd w:val="clear" w:color="auto" w:fill="FFFFFF"/>
        <w:tabs>
          <w:tab w:val="left" w:pos="709"/>
        </w:tabs>
        <w:adjustRightInd w:val="0"/>
        <w:spacing w:before="43"/>
        <w:ind w:left="10" w:firstLine="699"/>
        <w:contextualSpacing/>
        <w:rPr>
          <w:color w:val="000000"/>
        </w:rPr>
      </w:pPr>
      <w:r w:rsidRPr="00E23F33">
        <w:rPr>
          <w:color w:val="000000"/>
          <w:spacing w:val="-9"/>
        </w:rPr>
        <w:t xml:space="preserve">4.5. </w:t>
      </w:r>
      <w:r w:rsidRPr="00E23F33">
        <w:rPr>
          <w:color w:val="000000"/>
          <w:spacing w:val="-5"/>
        </w:rPr>
        <w:t>Председатель комиссии:</w:t>
      </w:r>
    </w:p>
    <w:p w:rsidR="006F1F4A" w:rsidRPr="00E23F33" w:rsidRDefault="006F1F4A" w:rsidP="006F1F4A">
      <w:pPr>
        <w:widowControl w:val="0"/>
        <w:numPr>
          <w:ilvl w:val="0"/>
          <w:numId w:val="43"/>
        </w:numPr>
        <w:shd w:val="clear" w:color="auto" w:fill="FFFFFF"/>
        <w:tabs>
          <w:tab w:val="left" w:pos="581"/>
        </w:tabs>
        <w:adjustRightInd w:val="0"/>
        <w:spacing w:before="53"/>
        <w:ind w:right="5"/>
        <w:contextualSpacing/>
        <w:jc w:val="both"/>
        <w:rPr>
          <w:color w:val="000000"/>
        </w:rPr>
      </w:pPr>
      <w:r w:rsidRPr="00E23F33">
        <w:rPr>
          <w:color w:val="000000"/>
          <w:spacing w:val="-4"/>
        </w:rPr>
        <w:t xml:space="preserve">представляет комиссию во взаимоотношениях с кандидатами, органами </w:t>
      </w:r>
      <w:r w:rsidRPr="00E23F33">
        <w:rPr>
          <w:color w:val="000000"/>
          <w:spacing w:val="-5"/>
        </w:rPr>
        <w:t>государственной власти, органами местного самоуправления, организаци</w:t>
      </w:r>
      <w:r w:rsidRPr="00E23F33">
        <w:rPr>
          <w:color w:val="000000"/>
        </w:rPr>
        <w:t>ями и гражданами;</w:t>
      </w:r>
    </w:p>
    <w:p w:rsidR="006F1F4A" w:rsidRPr="00E23F33" w:rsidRDefault="006F1F4A" w:rsidP="006F1F4A">
      <w:pPr>
        <w:widowControl w:val="0"/>
        <w:numPr>
          <w:ilvl w:val="0"/>
          <w:numId w:val="43"/>
        </w:numPr>
        <w:shd w:val="clear" w:color="auto" w:fill="FFFFFF"/>
        <w:tabs>
          <w:tab w:val="left" w:pos="581"/>
        </w:tabs>
        <w:adjustRightInd w:val="0"/>
        <w:spacing w:before="48"/>
        <w:contextualSpacing/>
        <w:rPr>
          <w:color w:val="000000"/>
        </w:rPr>
      </w:pPr>
      <w:r w:rsidRPr="00E23F33">
        <w:rPr>
          <w:color w:val="000000"/>
          <w:spacing w:val="-5"/>
        </w:rPr>
        <w:t>планирует работу комиссии;</w:t>
      </w:r>
    </w:p>
    <w:p w:rsidR="006F1F4A" w:rsidRPr="00E23F33" w:rsidRDefault="006F1F4A" w:rsidP="006F1F4A">
      <w:pPr>
        <w:widowControl w:val="0"/>
        <w:numPr>
          <w:ilvl w:val="0"/>
          <w:numId w:val="43"/>
        </w:numPr>
        <w:shd w:val="clear" w:color="auto" w:fill="FFFFFF"/>
        <w:tabs>
          <w:tab w:val="left" w:pos="581"/>
        </w:tabs>
        <w:adjustRightInd w:val="0"/>
        <w:spacing w:before="58"/>
        <w:ind w:right="10"/>
        <w:contextualSpacing/>
        <w:jc w:val="both"/>
        <w:rPr>
          <w:color w:val="000000"/>
        </w:rPr>
      </w:pPr>
      <w:r w:rsidRPr="00E23F33">
        <w:rPr>
          <w:color w:val="000000"/>
          <w:spacing w:val="-6"/>
        </w:rPr>
        <w:t>созывает заседания комиссии и утверждает повестку дня заседания комис</w:t>
      </w:r>
      <w:r w:rsidRPr="00E23F33">
        <w:rPr>
          <w:color w:val="000000"/>
        </w:rPr>
        <w:t>сии;</w:t>
      </w:r>
    </w:p>
    <w:p w:rsidR="006F1F4A" w:rsidRPr="00E23F33" w:rsidRDefault="006F1F4A" w:rsidP="006F1F4A">
      <w:pPr>
        <w:widowControl w:val="0"/>
        <w:numPr>
          <w:ilvl w:val="0"/>
          <w:numId w:val="43"/>
        </w:numPr>
        <w:shd w:val="clear" w:color="auto" w:fill="FFFFFF"/>
        <w:tabs>
          <w:tab w:val="left" w:pos="581"/>
        </w:tabs>
        <w:adjustRightInd w:val="0"/>
        <w:spacing w:before="10"/>
        <w:contextualSpacing/>
        <w:rPr>
          <w:color w:val="000000"/>
        </w:rPr>
      </w:pPr>
      <w:r w:rsidRPr="00E23F33">
        <w:rPr>
          <w:color w:val="000000"/>
          <w:spacing w:val="-5"/>
        </w:rPr>
        <w:t>председательствует на заседании комиссии;</w:t>
      </w:r>
    </w:p>
    <w:p w:rsidR="006F1F4A" w:rsidRPr="00E23F33" w:rsidRDefault="006F1F4A" w:rsidP="006F1F4A">
      <w:pPr>
        <w:widowControl w:val="0"/>
        <w:numPr>
          <w:ilvl w:val="0"/>
          <w:numId w:val="43"/>
        </w:numPr>
        <w:shd w:val="clear" w:color="auto" w:fill="FFFFFF"/>
        <w:tabs>
          <w:tab w:val="left" w:pos="581"/>
        </w:tabs>
        <w:adjustRightInd w:val="0"/>
        <w:contextualSpacing/>
        <w:rPr>
          <w:color w:val="000000"/>
        </w:rPr>
      </w:pPr>
      <w:r w:rsidRPr="00E23F33">
        <w:rPr>
          <w:color w:val="000000"/>
          <w:spacing w:val="-4"/>
        </w:rPr>
        <w:t>определяет порядок работы комиссии;</w:t>
      </w:r>
    </w:p>
    <w:p w:rsidR="006F1F4A" w:rsidRPr="00E23F33" w:rsidRDefault="006F1F4A" w:rsidP="006F1F4A">
      <w:pPr>
        <w:widowControl w:val="0"/>
        <w:numPr>
          <w:ilvl w:val="0"/>
          <w:numId w:val="43"/>
        </w:numPr>
        <w:shd w:val="clear" w:color="auto" w:fill="FFFFFF"/>
        <w:tabs>
          <w:tab w:val="left" w:pos="581"/>
        </w:tabs>
        <w:adjustRightInd w:val="0"/>
        <w:contextualSpacing/>
        <w:rPr>
          <w:color w:val="000000"/>
        </w:rPr>
      </w:pPr>
      <w:r w:rsidRPr="00E23F33">
        <w:rPr>
          <w:color w:val="000000"/>
          <w:spacing w:val="-5"/>
        </w:rPr>
        <w:lastRenderedPageBreak/>
        <w:t>подписывает протоколы заседания комиссии, иные документы комиссии;</w:t>
      </w:r>
    </w:p>
    <w:p w:rsidR="006F1F4A" w:rsidRPr="00E23F33" w:rsidRDefault="006F1F4A" w:rsidP="006F1F4A">
      <w:pPr>
        <w:widowControl w:val="0"/>
        <w:numPr>
          <w:ilvl w:val="0"/>
          <w:numId w:val="43"/>
        </w:numPr>
        <w:shd w:val="clear" w:color="auto" w:fill="FFFFFF"/>
        <w:tabs>
          <w:tab w:val="left" w:pos="581"/>
        </w:tabs>
        <w:adjustRightInd w:val="0"/>
        <w:contextualSpacing/>
        <w:jc w:val="both"/>
        <w:rPr>
          <w:color w:val="000000"/>
        </w:rPr>
      </w:pPr>
      <w:r w:rsidRPr="00E23F33">
        <w:rPr>
          <w:color w:val="000000"/>
          <w:spacing w:val="-5"/>
        </w:rPr>
        <w:t>оглашает на заседании Совета депутатов принятое по результатам конкурса решение комиссии.</w:t>
      </w:r>
    </w:p>
    <w:p w:rsidR="006F1F4A" w:rsidRPr="00E23F33" w:rsidRDefault="006F1F4A" w:rsidP="006F1F4A">
      <w:pPr>
        <w:widowControl w:val="0"/>
        <w:shd w:val="clear" w:color="auto" w:fill="FFFFFF"/>
        <w:tabs>
          <w:tab w:val="left" w:pos="709"/>
        </w:tabs>
        <w:adjustRightInd w:val="0"/>
        <w:spacing w:before="43"/>
        <w:ind w:firstLine="709"/>
        <w:contextualSpacing/>
        <w:jc w:val="both"/>
        <w:rPr>
          <w:color w:val="000000"/>
          <w:spacing w:val="-7"/>
        </w:rPr>
      </w:pPr>
      <w:r w:rsidRPr="00E23F33">
        <w:rPr>
          <w:color w:val="000000"/>
          <w:spacing w:val="-4"/>
        </w:rPr>
        <w:t xml:space="preserve">4.6. Заместитель председателя комиссии исполняет обязанности председателя </w:t>
      </w:r>
      <w:r w:rsidRPr="00E23F33">
        <w:rPr>
          <w:color w:val="000000"/>
        </w:rPr>
        <w:t>комиссии во время его отсутствия.</w:t>
      </w:r>
    </w:p>
    <w:p w:rsidR="006F1F4A" w:rsidRPr="00E23F33" w:rsidRDefault="006F1F4A" w:rsidP="006F1F4A">
      <w:pPr>
        <w:shd w:val="clear" w:color="auto" w:fill="FFFFFF"/>
        <w:ind w:left="10" w:right="34" w:firstLine="698"/>
        <w:contextualSpacing/>
        <w:jc w:val="both"/>
        <w:rPr>
          <w:color w:val="000000"/>
        </w:rPr>
      </w:pPr>
      <w:r w:rsidRPr="00E23F33">
        <w:rPr>
          <w:color w:val="000000"/>
          <w:spacing w:val="-5"/>
        </w:rPr>
        <w:t>4.7. Секретарь комиссии осуществляет делопроизводство комиссии, обеспечи</w:t>
      </w:r>
      <w:r w:rsidRPr="00E23F33">
        <w:rPr>
          <w:color w:val="000000"/>
          <w:spacing w:val="-6"/>
        </w:rPr>
        <w:t>вает документационное сопровождение работы комиссии (регистрацию и прием</w:t>
      </w:r>
      <w:r w:rsidRPr="00E23F33">
        <w:rPr>
          <w:color w:val="000000"/>
          <w:spacing w:val="-5"/>
        </w:rPr>
        <w:t xml:space="preserve"> документов, формирование дел, ведение протоколов заседаний комиссии, под</w:t>
      </w:r>
      <w:r w:rsidRPr="00E23F33">
        <w:rPr>
          <w:color w:val="000000"/>
        </w:rPr>
        <w:t>готовку рабочих материалов комиссии, подготовку и направление запросов).</w:t>
      </w:r>
    </w:p>
    <w:p w:rsidR="006F1F4A" w:rsidRPr="00E23F33" w:rsidRDefault="006F1F4A" w:rsidP="006F1F4A">
      <w:pPr>
        <w:widowControl w:val="0"/>
        <w:shd w:val="clear" w:color="auto" w:fill="FFFFFF"/>
        <w:tabs>
          <w:tab w:val="left" w:pos="709"/>
        </w:tabs>
        <w:adjustRightInd w:val="0"/>
        <w:spacing w:before="29"/>
        <w:ind w:left="10" w:right="29" w:firstLine="699"/>
        <w:contextualSpacing/>
        <w:jc w:val="both"/>
        <w:rPr>
          <w:color w:val="000000"/>
          <w:spacing w:val="-7"/>
        </w:rPr>
      </w:pPr>
      <w:r w:rsidRPr="00E23F33">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E23F33">
        <w:rPr>
          <w:color w:val="000000"/>
          <w:spacing w:val="-5"/>
        </w:rPr>
        <w:t xml:space="preserve">голосовало большинство членов комиссии, присутствующих на заседании. При </w:t>
      </w:r>
      <w:r w:rsidRPr="00E23F33">
        <w:rPr>
          <w:color w:val="000000"/>
          <w:spacing w:val="-6"/>
        </w:rPr>
        <w:t xml:space="preserve">равенстве голосов решающим является голос председателя комиссии. </w:t>
      </w:r>
      <w:r w:rsidRPr="00E23F33">
        <w:rPr>
          <w:color w:val="000000"/>
          <w:spacing w:val="-3"/>
        </w:rPr>
        <w:t xml:space="preserve">Решения оформляются протоколом, который подписывают члены комиссии, </w:t>
      </w:r>
      <w:r w:rsidRPr="00E23F33">
        <w:rPr>
          <w:color w:val="000000"/>
        </w:rPr>
        <w:t>присутствующие на заседании.</w:t>
      </w:r>
    </w:p>
    <w:p w:rsidR="006F1F4A" w:rsidRPr="00E23F33" w:rsidRDefault="006F1F4A" w:rsidP="006F1F4A">
      <w:pPr>
        <w:widowControl w:val="0"/>
        <w:shd w:val="clear" w:color="auto" w:fill="FFFFFF"/>
        <w:tabs>
          <w:tab w:val="left" w:pos="709"/>
          <w:tab w:val="left" w:leader="underscore" w:pos="3907"/>
        </w:tabs>
        <w:adjustRightInd w:val="0"/>
        <w:spacing w:before="48"/>
        <w:ind w:right="29" w:firstLine="709"/>
        <w:contextualSpacing/>
        <w:jc w:val="both"/>
        <w:rPr>
          <w:rFonts w:cs="OctavaC"/>
          <w:color w:val="000000"/>
        </w:rPr>
      </w:pPr>
      <w:r w:rsidRPr="00E23F33">
        <w:rPr>
          <w:color w:val="000000"/>
          <w:spacing w:val="-4"/>
        </w:rPr>
        <w:t>4.9. </w:t>
      </w:r>
      <w:r w:rsidRPr="00E23F33">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6F1F4A" w:rsidRPr="00E23F33" w:rsidRDefault="006F1F4A" w:rsidP="006F1F4A">
      <w:pPr>
        <w:widowControl w:val="0"/>
        <w:shd w:val="clear" w:color="auto" w:fill="FFFFFF"/>
        <w:tabs>
          <w:tab w:val="left" w:pos="709"/>
          <w:tab w:val="left" w:leader="underscore" w:pos="3907"/>
        </w:tabs>
        <w:adjustRightInd w:val="0"/>
        <w:spacing w:before="48"/>
        <w:ind w:right="29" w:firstLine="709"/>
        <w:contextualSpacing/>
        <w:jc w:val="both"/>
        <w:rPr>
          <w:i/>
          <w:color w:val="000000"/>
        </w:rPr>
      </w:pPr>
      <w:r w:rsidRPr="00E23F33">
        <w:rPr>
          <w:color w:val="000000"/>
          <w:spacing w:val="-4"/>
        </w:rPr>
        <w:t>4.10. Материально-техническое обеспечение деятельности комиссии осущест</w:t>
      </w:r>
      <w:r w:rsidRPr="00E23F33">
        <w:rPr>
          <w:color w:val="000000"/>
          <w:spacing w:val="-2"/>
        </w:rPr>
        <w:t xml:space="preserve">вляется администрацией </w:t>
      </w:r>
      <w:r>
        <w:rPr>
          <w:color w:val="000000"/>
        </w:rPr>
        <w:t xml:space="preserve"> Стеклянского сельсовета Купинского района.</w:t>
      </w:r>
    </w:p>
    <w:p w:rsidR="006F1F4A" w:rsidRPr="00E23F33" w:rsidRDefault="006F1F4A" w:rsidP="006F1F4A">
      <w:pPr>
        <w:widowControl w:val="0"/>
        <w:shd w:val="clear" w:color="auto" w:fill="FFFFFF"/>
        <w:tabs>
          <w:tab w:val="left" w:pos="432"/>
          <w:tab w:val="left" w:leader="underscore" w:pos="3907"/>
        </w:tabs>
        <w:adjustRightInd w:val="0"/>
        <w:spacing w:before="48"/>
        <w:ind w:right="29"/>
        <w:contextualSpacing/>
        <w:jc w:val="both"/>
        <w:rPr>
          <w:color w:val="000000"/>
        </w:rPr>
      </w:pPr>
    </w:p>
    <w:p w:rsidR="006F1F4A" w:rsidRPr="00E23F33" w:rsidRDefault="006F1F4A" w:rsidP="006F1F4A">
      <w:pPr>
        <w:widowControl w:val="0"/>
        <w:shd w:val="clear" w:color="auto" w:fill="FFFFFF"/>
        <w:adjustRightInd w:val="0"/>
        <w:spacing w:before="158"/>
        <w:ind w:right="19"/>
        <w:contextualSpacing/>
        <w:jc w:val="center"/>
        <w:rPr>
          <w:b/>
          <w:color w:val="000000"/>
        </w:rPr>
      </w:pPr>
      <w:r w:rsidRPr="00E23F33">
        <w:rPr>
          <w:b/>
          <w:color w:val="000000"/>
          <w:spacing w:val="-4"/>
        </w:rPr>
        <w:t>5. Порядок проведения конкурса</w:t>
      </w:r>
    </w:p>
    <w:p w:rsidR="006F1F4A" w:rsidRPr="00E23F33" w:rsidRDefault="006F1F4A" w:rsidP="006F1F4A">
      <w:pPr>
        <w:widowControl w:val="0"/>
        <w:shd w:val="clear" w:color="auto" w:fill="FFFFFF"/>
        <w:tabs>
          <w:tab w:val="left" w:pos="709"/>
        </w:tabs>
        <w:adjustRightInd w:val="0"/>
        <w:spacing w:before="53"/>
        <w:ind w:left="14" w:right="24" w:firstLine="695"/>
        <w:contextualSpacing/>
        <w:jc w:val="both"/>
        <w:rPr>
          <w:color w:val="000000"/>
        </w:rPr>
      </w:pPr>
      <w:r w:rsidRPr="00E23F33">
        <w:rPr>
          <w:color w:val="000000"/>
          <w:spacing w:val="-8"/>
        </w:rPr>
        <w:t>5.1.</w:t>
      </w:r>
      <w:r w:rsidRPr="00E23F33">
        <w:rPr>
          <w:color w:val="000000"/>
        </w:rPr>
        <w:t> </w:t>
      </w:r>
      <w:r w:rsidRPr="00E23F33">
        <w:rPr>
          <w:color w:val="000000"/>
          <w:spacing w:val="-5"/>
        </w:rPr>
        <w:t>Конкурс объявляется решением Совета депутатов. Объявление должно со</w:t>
      </w:r>
      <w:r w:rsidRPr="00E23F33">
        <w:rPr>
          <w:color w:val="000000"/>
        </w:rPr>
        <w:t>держать:</w:t>
      </w:r>
    </w:p>
    <w:p w:rsidR="006F1F4A" w:rsidRPr="00E23F33" w:rsidRDefault="006F1F4A" w:rsidP="006F1F4A">
      <w:pPr>
        <w:widowControl w:val="0"/>
        <w:numPr>
          <w:ilvl w:val="0"/>
          <w:numId w:val="44"/>
        </w:numPr>
        <w:shd w:val="clear" w:color="auto" w:fill="FFFFFF"/>
        <w:tabs>
          <w:tab w:val="left" w:pos="576"/>
        </w:tabs>
        <w:adjustRightInd w:val="0"/>
        <w:spacing w:before="10"/>
        <w:contextualSpacing/>
        <w:rPr>
          <w:color w:val="000000"/>
        </w:rPr>
      </w:pPr>
      <w:r w:rsidRPr="00E23F33">
        <w:rPr>
          <w:color w:val="000000"/>
          <w:spacing w:val="-5"/>
        </w:rPr>
        <w:t>дату, время и место проведения конкурса;</w:t>
      </w:r>
    </w:p>
    <w:p w:rsidR="006F1F4A" w:rsidRPr="00E23F33" w:rsidRDefault="006F1F4A" w:rsidP="006F1F4A">
      <w:pPr>
        <w:widowControl w:val="0"/>
        <w:numPr>
          <w:ilvl w:val="0"/>
          <w:numId w:val="44"/>
        </w:numPr>
        <w:shd w:val="clear" w:color="auto" w:fill="FFFFFF"/>
        <w:tabs>
          <w:tab w:val="left" w:pos="576"/>
        </w:tabs>
        <w:adjustRightInd w:val="0"/>
        <w:contextualSpacing/>
        <w:rPr>
          <w:color w:val="000000"/>
        </w:rPr>
      </w:pPr>
      <w:r w:rsidRPr="00E23F33">
        <w:rPr>
          <w:color w:val="000000"/>
          <w:spacing w:val="-4"/>
        </w:rPr>
        <w:t>требования к лицам, желающим принять участие в конкурсе;</w:t>
      </w:r>
    </w:p>
    <w:p w:rsidR="006F1F4A" w:rsidRPr="00E23F33" w:rsidRDefault="006F1F4A" w:rsidP="006F1F4A">
      <w:pPr>
        <w:widowControl w:val="0"/>
        <w:numPr>
          <w:ilvl w:val="0"/>
          <w:numId w:val="44"/>
        </w:numPr>
        <w:shd w:val="clear" w:color="auto" w:fill="FFFFFF"/>
        <w:tabs>
          <w:tab w:val="left" w:pos="576"/>
        </w:tabs>
        <w:adjustRightInd w:val="0"/>
        <w:contextualSpacing/>
        <w:rPr>
          <w:color w:val="000000"/>
        </w:rPr>
      </w:pPr>
      <w:r w:rsidRPr="00E23F33">
        <w:rPr>
          <w:color w:val="000000"/>
          <w:spacing w:val="-5"/>
        </w:rPr>
        <w:t>перечень документов, подлежащих представлению в комиссию;</w:t>
      </w:r>
    </w:p>
    <w:p w:rsidR="006F1F4A" w:rsidRPr="00E23F33" w:rsidRDefault="006F1F4A" w:rsidP="006F1F4A">
      <w:pPr>
        <w:widowControl w:val="0"/>
        <w:numPr>
          <w:ilvl w:val="0"/>
          <w:numId w:val="44"/>
        </w:numPr>
        <w:shd w:val="clear" w:color="auto" w:fill="FFFFFF"/>
        <w:tabs>
          <w:tab w:val="left" w:pos="576"/>
        </w:tabs>
        <w:adjustRightInd w:val="0"/>
        <w:spacing w:before="5"/>
        <w:contextualSpacing/>
        <w:rPr>
          <w:color w:val="000000"/>
        </w:rPr>
      </w:pPr>
      <w:r w:rsidRPr="00E23F33">
        <w:rPr>
          <w:color w:val="000000"/>
          <w:spacing w:val="-4"/>
        </w:rPr>
        <w:t>адрес места приема документов, необходимых для участия в конкурсе;</w:t>
      </w:r>
    </w:p>
    <w:p w:rsidR="006F1F4A" w:rsidRPr="00E23F33" w:rsidRDefault="006F1F4A" w:rsidP="006F1F4A">
      <w:pPr>
        <w:widowControl w:val="0"/>
        <w:numPr>
          <w:ilvl w:val="0"/>
          <w:numId w:val="44"/>
        </w:numPr>
        <w:shd w:val="clear" w:color="auto" w:fill="FFFFFF"/>
        <w:tabs>
          <w:tab w:val="left" w:pos="576"/>
        </w:tabs>
        <w:adjustRightInd w:val="0"/>
        <w:contextualSpacing/>
        <w:rPr>
          <w:color w:val="000000"/>
        </w:rPr>
      </w:pPr>
      <w:r w:rsidRPr="00E23F33">
        <w:rPr>
          <w:color w:val="000000"/>
          <w:spacing w:val="-4"/>
        </w:rPr>
        <w:t>даты начала и окончания, время приема документов;</w:t>
      </w:r>
    </w:p>
    <w:p w:rsidR="006F1F4A" w:rsidRPr="00E23F33" w:rsidRDefault="006F1F4A" w:rsidP="006F1F4A">
      <w:pPr>
        <w:widowControl w:val="0"/>
        <w:numPr>
          <w:ilvl w:val="0"/>
          <w:numId w:val="44"/>
        </w:numPr>
        <w:shd w:val="clear" w:color="auto" w:fill="FFFFFF"/>
        <w:tabs>
          <w:tab w:val="left" w:pos="576"/>
        </w:tabs>
        <w:adjustRightInd w:val="0"/>
        <w:contextualSpacing/>
        <w:rPr>
          <w:color w:val="000000"/>
        </w:rPr>
      </w:pPr>
      <w:r w:rsidRPr="00E23F33">
        <w:rPr>
          <w:color w:val="000000"/>
          <w:spacing w:val="-3"/>
        </w:rPr>
        <w:t>номер контактного телефона для получения справочной информации.</w:t>
      </w:r>
    </w:p>
    <w:p w:rsidR="006F1F4A" w:rsidRPr="00E23F33" w:rsidRDefault="006F1F4A" w:rsidP="006F1F4A">
      <w:pPr>
        <w:widowControl w:val="0"/>
        <w:shd w:val="clear" w:color="auto" w:fill="FFFFFF"/>
        <w:tabs>
          <w:tab w:val="left" w:leader="underscore" w:pos="5885"/>
        </w:tabs>
        <w:adjustRightInd w:val="0"/>
        <w:ind w:left="19" w:firstLine="690"/>
        <w:contextualSpacing/>
        <w:jc w:val="both"/>
        <w:rPr>
          <w:color w:val="000000"/>
        </w:rPr>
      </w:pPr>
      <w:r w:rsidRPr="00E23F33">
        <w:rPr>
          <w:color w:val="000000"/>
        </w:rPr>
        <w:t xml:space="preserve">Данная информация публикуется в официальном печатном издании </w:t>
      </w:r>
      <w:r>
        <w:rPr>
          <w:color w:val="000000"/>
        </w:rPr>
        <w:t xml:space="preserve"> «Муниципальные ведомости»</w:t>
      </w:r>
      <w:r w:rsidRPr="00E23F33">
        <w:rPr>
          <w:color w:val="000000"/>
        </w:rPr>
        <w:t xml:space="preserve"> и размещается на </w:t>
      </w:r>
      <w:r w:rsidRPr="00E23F33">
        <w:rPr>
          <w:color w:val="000000"/>
          <w:spacing w:val="-4"/>
        </w:rPr>
        <w:t>официальном сайте</w:t>
      </w:r>
      <w:r w:rsidRPr="00E23F33">
        <w:rPr>
          <w:i/>
          <w:iCs/>
          <w:color w:val="000000"/>
          <w:spacing w:val="-6"/>
        </w:rPr>
        <w:t xml:space="preserve"> </w:t>
      </w:r>
      <w:r w:rsidRPr="00E23F33">
        <w:rPr>
          <w:iCs/>
          <w:color w:val="000000"/>
          <w:spacing w:val="-6"/>
        </w:rPr>
        <w:t xml:space="preserve">администрации </w:t>
      </w:r>
      <w:r>
        <w:rPr>
          <w:color w:val="000000"/>
        </w:rPr>
        <w:t xml:space="preserve"> Стеклянского сельсовета</w:t>
      </w:r>
      <w:r w:rsidRPr="00E23F33">
        <w:rPr>
          <w:color w:val="000000"/>
        </w:rPr>
        <w:t xml:space="preserve"> </w:t>
      </w:r>
      <w:r w:rsidRPr="00E23F33">
        <w:rPr>
          <w:color w:val="000000"/>
          <w:spacing w:val="-6"/>
        </w:rPr>
        <w:t xml:space="preserve">в </w:t>
      </w:r>
      <w:r w:rsidRPr="00E23F33">
        <w:rPr>
          <w:color w:val="000000"/>
          <w:spacing w:val="-3"/>
        </w:rPr>
        <w:t>информационно-телекоммуникационной сети Интернет.</w:t>
      </w:r>
    </w:p>
    <w:p w:rsidR="006F1F4A" w:rsidRPr="00E23F33" w:rsidRDefault="006F1F4A" w:rsidP="006F1F4A">
      <w:pPr>
        <w:widowControl w:val="0"/>
        <w:shd w:val="clear" w:color="auto" w:fill="FFFFFF"/>
        <w:adjustRightInd w:val="0"/>
        <w:spacing w:before="48"/>
        <w:ind w:right="19" w:firstLine="709"/>
        <w:contextualSpacing/>
        <w:jc w:val="both"/>
        <w:rPr>
          <w:color w:val="000000"/>
          <w:spacing w:val="-10"/>
        </w:rPr>
      </w:pPr>
      <w:r w:rsidRPr="00E23F33">
        <w:rPr>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F1F4A" w:rsidRPr="00E23F33" w:rsidRDefault="006F1F4A" w:rsidP="006F1F4A">
      <w:pPr>
        <w:widowControl w:val="0"/>
        <w:shd w:val="clear" w:color="auto" w:fill="FFFFFF"/>
        <w:tabs>
          <w:tab w:val="left" w:pos="709"/>
        </w:tabs>
        <w:adjustRightInd w:val="0"/>
        <w:spacing w:before="58"/>
        <w:ind w:right="10" w:firstLine="709"/>
        <w:contextualSpacing/>
        <w:jc w:val="both"/>
        <w:rPr>
          <w:color w:val="000000"/>
          <w:spacing w:val="-8"/>
        </w:rPr>
      </w:pPr>
      <w:r w:rsidRPr="00E23F33">
        <w:rPr>
          <w:color w:val="000000"/>
          <w:spacing w:val="-4"/>
        </w:rPr>
        <w:t>5.3. </w:t>
      </w:r>
      <w:r w:rsidRPr="00E23F33">
        <w:rPr>
          <w:color w:val="000000"/>
          <w:spacing w:val="-5"/>
        </w:rPr>
        <w:t xml:space="preserve">Комиссия проверяет соответствие документов, представленных гражданами Российской Федерации, установленным </w:t>
      </w:r>
      <w:r w:rsidRPr="00E23F33">
        <w:rPr>
          <w:color w:val="000000"/>
          <w:spacing w:val="-5"/>
        </w:rPr>
        <w:lastRenderedPageBreak/>
        <w:t>требованиям, достоверность сведений, указанных в этих до</w:t>
      </w:r>
      <w:r w:rsidRPr="00E23F33">
        <w:rPr>
          <w:color w:val="000000"/>
        </w:rPr>
        <w:t>кументах путем направления запросов в соответствующие органы и организации.</w:t>
      </w:r>
    </w:p>
    <w:p w:rsidR="006F1F4A" w:rsidRPr="00E23F33" w:rsidRDefault="006F1F4A" w:rsidP="006F1F4A">
      <w:pPr>
        <w:widowControl w:val="0"/>
        <w:shd w:val="clear" w:color="auto" w:fill="FFFFFF"/>
        <w:tabs>
          <w:tab w:val="left" w:pos="709"/>
        </w:tabs>
        <w:adjustRightInd w:val="0"/>
        <w:spacing w:before="58"/>
        <w:ind w:right="14" w:firstLine="709"/>
        <w:contextualSpacing/>
        <w:jc w:val="both"/>
        <w:rPr>
          <w:color w:val="000000"/>
          <w:spacing w:val="-10"/>
        </w:rPr>
      </w:pPr>
      <w:r w:rsidRPr="00E23F33">
        <w:rPr>
          <w:color w:val="000000"/>
          <w:spacing w:val="-5"/>
        </w:rPr>
        <w:t>5.4. Конкурс проводится в два этапа.</w:t>
      </w:r>
    </w:p>
    <w:p w:rsidR="006F1F4A" w:rsidRPr="00E23F33" w:rsidRDefault="006F1F4A" w:rsidP="006F1F4A">
      <w:pPr>
        <w:widowControl w:val="0"/>
        <w:shd w:val="clear" w:color="auto" w:fill="FFFFFF"/>
        <w:tabs>
          <w:tab w:val="left" w:leader="underscore" w:pos="6461"/>
        </w:tabs>
        <w:adjustRightInd w:val="0"/>
        <w:spacing w:before="53"/>
        <w:ind w:left="24" w:firstLine="685"/>
        <w:contextualSpacing/>
        <w:jc w:val="both"/>
        <w:rPr>
          <w:color w:val="000000"/>
        </w:rPr>
      </w:pPr>
      <w:r w:rsidRPr="00E23F33">
        <w:rPr>
          <w:color w:val="000000"/>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E23F33">
        <w:rPr>
          <w:color w:val="000000"/>
          <w:spacing w:val="-5"/>
        </w:rPr>
        <w:t xml:space="preserve">В ходе тестирования комиссия оценивает знание Конституции Российской </w:t>
      </w:r>
      <w:r w:rsidRPr="00E23F33">
        <w:rPr>
          <w:color w:val="000000"/>
          <w:spacing w:val="-2"/>
        </w:rPr>
        <w:t>Федерации, Бюджетного, Земельного кодексов, федерального законодатель</w:t>
      </w:r>
      <w:r w:rsidRPr="00E23F33">
        <w:rPr>
          <w:color w:val="000000"/>
          <w:spacing w:val="-5"/>
        </w:rPr>
        <w:t>ства, регулирующего вопросы организации местного самоуправления, муници</w:t>
      </w:r>
      <w:r w:rsidRPr="00E23F33">
        <w:rPr>
          <w:color w:val="000000"/>
          <w:spacing w:val="-6"/>
        </w:rPr>
        <w:t xml:space="preserve">пальной службы, противодействия коррупции, закупок товаров, работ, услуг для </w:t>
      </w:r>
      <w:r w:rsidRPr="00E23F33">
        <w:rPr>
          <w:color w:val="000000"/>
          <w:spacing w:val="-5"/>
        </w:rPr>
        <w:t xml:space="preserve">обеспечения государственных и муниципальных нужд, Устава Новосибирской </w:t>
      </w:r>
      <w:r w:rsidRPr="00E23F33">
        <w:rPr>
          <w:color w:val="000000"/>
          <w:spacing w:val="-2"/>
        </w:rPr>
        <w:t>области, законов и иных нормативных правовых актов Новосибирской обла</w:t>
      </w:r>
      <w:r w:rsidRPr="00E23F33">
        <w:rPr>
          <w:color w:val="000000"/>
          <w:spacing w:val="-7"/>
        </w:rPr>
        <w:t xml:space="preserve">сти, Устава и иных муниципальных правовых актов </w:t>
      </w:r>
      <w:r>
        <w:rPr>
          <w:color w:val="000000"/>
          <w:spacing w:val="-7"/>
        </w:rPr>
        <w:t xml:space="preserve"> Стеклянского сельсовета</w:t>
      </w:r>
      <w:r w:rsidRPr="00E23F33">
        <w:rPr>
          <w:i/>
          <w:iCs/>
          <w:color w:val="000000"/>
          <w:spacing w:val="-8"/>
        </w:rPr>
        <w:t xml:space="preserve"> </w:t>
      </w:r>
      <w:r w:rsidRPr="00E23F33">
        <w:rPr>
          <w:color w:val="000000"/>
          <w:spacing w:val="-8"/>
        </w:rPr>
        <w:t xml:space="preserve">в части полномочий, осуществляемых </w:t>
      </w:r>
      <w:r w:rsidRPr="00E23F33">
        <w:rPr>
          <w:color w:val="000000"/>
        </w:rPr>
        <w:t>Главой муниципального образования.</w:t>
      </w:r>
      <w:proofErr w:type="gramEnd"/>
    </w:p>
    <w:p w:rsidR="006F1F4A" w:rsidRPr="00E23F33" w:rsidRDefault="006F1F4A" w:rsidP="006F1F4A">
      <w:pPr>
        <w:widowControl w:val="0"/>
        <w:shd w:val="clear" w:color="auto" w:fill="FFFFFF"/>
        <w:tabs>
          <w:tab w:val="left" w:leader="underscore" w:pos="6461"/>
        </w:tabs>
        <w:adjustRightInd w:val="0"/>
        <w:spacing w:before="53"/>
        <w:ind w:left="24" w:firstLine="685"/>
        <w:contextualSpacing/>
        <w:jc w:val="both"/>
        <w:rPr>
          <w:color w:val="000000"/>
        </w:rPr>
      </w:pPr>
      <w:r w:rsidRPr="00E23F33">
        <w:rPr>
          <w:color w:val="000000"/>
        </w:rPr>
        <w:t>Результаты тестирования каждого кандидата заносятся в протокол заседания комиссии.</w:t>
      </w:r>
    </w:p>
    <w:p w:rsidR="006F1F4A" w:rsidRPr="00E23F33" w:rsidRDefault="006F1F4A" w:rsidP="006F1F4A">
      <w:pPr>
        <w:widowControl w:val="0"/>
        <w:shd w:val="clear" w:color="auto" w:fill="FFFFFF"/>
        <w:tabs>
          <w:tab w:val="left" w:pos="709"/>
        </w:tabs>
        <w:adjustRightInd w:val="0"/>
        <w:ind w:right="19" w:firstLine="709"/>
        <w:contextualSpacing/>
        <w:jc w:val="both"/>
        <w:rPr>
          <w:color w:val="000000"/>
        </w:rPr>
      </w:pPr>
      <w:r w:rsidRPr="00E23F33">
        <w:rPr>
          <w:color w:val="000000"/>
          <w:spacing w:val="-6"/>
        </w:rPr>
        <w:t>Второй этап конкурса проходит в форме собеседования и рассмотрения про</w:t>
      </w:r>
      <w:r w:rsidRPr="00E23F33">
        <w:rPr>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6F1F4A" w:rsidRPr="00E23F33" w:rsidRDefault="006F1F4A" w:rsidP="006F1F4A">
      <w:pPr>
        <w:widowControl w:val="0"/>
        <w:shd w:val="clear" w:color="auto" w:fill="FFFFFF"/>
        <w:tabs>
          <w:tab w:val="left" w:pos="709"/>
        </w:tabs>
        <w:adjustRightInd w:val="0"/>
        <w:spacing w:before="48"/>
        <w:ind w:left="5" w:right="5" w:firstLine="704"/>
        <w:contextualSpacing/>
        <w:jc w:val="both"/>
        <w:rPr>
          <w:color w:val="000000"/>
          <w:spacing w:val="-4"/>
        </w:rPr>
      </w:pPr>
      <w:r w:rsidRPr="00E23F33">
        <w:rPr>
          <w:color w:val="000000"/>
          <w:spacing w:val="-9"/>
        </w:rPr>
        <w:t>К</w:t>
      </w:r>
      <w:r w:rsidRPr="00E23F33">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F1F4A" w:rsidRPr="00E23F33" w:rsidRDefault="006F1F4A" w:rsidP="006F1F4A">
      <w:pPr>
        <w:widowControl w:val="0"/>
        <w:shd w:val="clear" w:color="auto" w:fill="FFFFFF"/>
        <w:adjustRightInd w:val="0"/>
        <w:spacing w:before="48"/>
        <w:ind w:left="10" w:right="10" w:firstLine="698"/>
        <w:contextualSpacing/>
        <w:jc w:val="both"/>
        <w:rPr>
          <w:color w:val="000000"/>
          <w:spacing w:val="-5"/>
        </w:rPr>
      </w:pPr>
      <w:r w:rsidRPr="00E23F33">
        <w:rPr>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F1F4A" w:rsidRPr="00E23F33" w:rsidRDefault="006F1F4A" w:rsidP="006F1F4A">
      <w:pPr>
        <w:widowControl w:val="0"/>
        <w:shd w:val="clear" w:color="auto" w:fill="FFFFFF"/>
        <w:adjustRightInd w:val="0"/>
        <w:spacing w:before="48"/>
        <w:ind w:left="10" w:right="10" w:firstLine="698"/>
        <w:contextualSpacing/>
        <w:jc w:val="both"/>
        <w:rPr>
          <w:color w:val="000000"/>
          <w:spacing w:val="-5"/>
        </w:rPr>
      </w:pPr>
      <w:proofErr w:type="gramStart"/>
      <w:r w:rsidRPr="00E23F33">
        <w:rPr>
          <w:color w:val="000000"/>
          <w:spacing w:val="-5"/>
        </w:rPr>
        <w:t>‒ </w:t>
      </w:r>
      <w:r w:rsidRPr="00E23F33">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F1F4A" w:rsidRPr="00E23F33" w:rsidRDefault="006F1F4A" w:rsidP="006F1F4A">
      <w:pPr>
        <w:widowControl w:val="0"/>
        <w:shd w:val="clear" w:color="auto" w:fill="FFFFFF"/>
        <w:tabs>
          <w:tab w:val="left" w:leader="underscore" w:pos="6461"/>
        </w:tabs>
        <w:adjustRightInd w:val="0"/>
        <w:spacing w:before="53"/>
        <w:ind w:left="24" w:firstLine="685"/>
        <w:contextualSpacing/>
        <w:jc w:val="both"/>
        <w:rPr>
          <w:color w:val="000000"/>
        </w:rPr>
      </w:pPr>
      <w:r w:rsidRPr="00E23F33">
        <w:rPr>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E23F33">
        <w:rPr>
          <w:color w:val="000000"/>
        </w:rPr>
        <w:t>подкреплённость</w:t>
      </w:r>
      <w:proofErr w:type="spellEnd"/>
      <w:r w:rsidRPr="00E23F33">
        <w:rPr>
          <w:color w:val="000000"/>
        </w:rPr>
        <w:t xml:space="preserve"> их существования фактическими данными;</w:t>
      </w:r>
    </w:p>
    <w:p w:rsidR="006F1F4A" w:rsidRPr="00E23F33" w:rsidRDefault="006F1F4A" w:rsidP="006F1F4A">
      <w:pPr>
        <w:widowControl w:val="0"/>
        <w:shd w:val="clear" w:color="auto" w:fill="FFFFFF"/>
        <w:tabs>
          <w:tab w:val="left" w:leader="underscore" w:pos="6461"/>
        </w:tabs>
        <w:adjustRightInd w:val="0"/>
        <w:spacing w:before="53"/>
        <w:ind w:left="24" w:firstLine="685"/>
        <w:contextualSpacing/>
        <w:jc w:val="both"/>
        <w:rPr>
          <w:color w:val="000000"/>
          <w:spacing w:val="-5"/>
        </w:rPr>
      </w:pPr>
      <w:r w:rsidRPr="00E23F33">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6F1F4A" w:rsidRPr="00E23F33" w:rsidRDefault="006F1F4A" w:rsidP="006F1F4A">
      <w:pPr>
        <w:widowControl w:val="0"/>
        <w:shd w:val="clear" w:color="auto" w:fill="FFFFFF"/>
        <w:adjustRightInd w:val="0"/>
        <w:spacing w:before="48"/>
        <w:ind w:left="10" w:right="10" w:firstLine="698"/>
        <w:contextualSpacing/>
        <w:jc w:val="both"/>
        <w:rPr>
          <w:color w:val="000000"/>
          <w:spacing w:val="-5"/>
        </w:rPr>
      </w:pPr>
      <w:r w:rsidRPr="00E23F33">
        <w:rPr>
          <w:color w:val="000000"/>
          <w:spacing w:val="-5"/>
        </w:rPr>
        <w:t>‒ эрудированность кандидата, владение информацией (наличие системы аргументов) по обсуждаемым вопросам.</w:t>
      </w:r>
    </w:p>
    <w:p w:rsidR="006F1F4A" w:rsidRPr="00E23F33" w:rsidRDefault="006F1F4A" w:rsidP="006F1F4A">
      <w:pPr>
        <w:widowControl w:val="0"/>
        <w:shd w:val="clear" w:color="auto" w:fill="FFFFFF"/>
        <w:adjustRightInd w:val="0"/>
        <w:spacing w:before="48"/>
        <w:ind w:left="10" w:right="10" w:firstLine="698"/>
        <w:contextualSpacing/>
        <w:jc w:val="both"/>
        <w:rPr>
          <w:color w:val="000000"/>
          <w:spacing w:val="-5"/>
        </w:rPr>
      </w:pPr>
      <w:r w:rsidRPr="00E23F33">
        <w:rPr>
          <w:color w:val="000000"/>
          <w:spacing w:val="-5"/>
        </w:rPr>
        <w:t>Средний балл, присвоенный кандидату по итогам собеседования, записывается в протокол комиссии.</w:t>
      </w:r>
    </w:p>
    <w:p w:rsidR="006F1F4A" w:rsidRPr="00E23F33" w:rsidRDefault="006F1F4A" w:rsidP="006F1F4A">
      <w:pPr>
        <w:widowControl w:val="0"/>
        <w:shd w:val="clear" w:color="auto" w:fill="FFFFFF"/>
        <w:tabs>
          <w:tab w:val="left" w:pos="709"/>
        </w:tabs>
        <w:adjustRightInd w:val="0"/>
        <w:spacing w:before="48"/>
        <w:ind w:left="5" w:right="5" w:firstLine="704"/>
        <w:contextualSpacing/>
        <w:jc w:val="both"/>
        <w:rPr>
          <w:b/>
          <w:color w:val="000000"/>
          <w:spacing w:val="-5"/>
        </w:rPr>
      </w:pPr>
    </w:p>
    <w:p w:rsidR="006F1F4A" w:rsidRPr="00E23F33" w:rsidRDefault="006F1F4A" w:rsidP="006F1F4A">
      <w:pPr>
        <w:widowControl w:val="0"/>
        <w:shd w:val="clear" w:color="auto" w:fill="FFFFFF"/>
        <w:adjustRightInd w:val="0"/>
        <w:spacing w:before="168"/>
        <w:ind w:left="1728" w:right="1709"/>
        <w:contextualSpacing/>
        <w:jc w:val="center"/>
        <w:rPr>
          <w:b/>
          <w:color w:val="000000"/>
          <w:spacing w:val="-5"/>
        </w:rPr>
      </w:pPr>
      <w:r w:rsidRPr="00E23F33">
        <w:rPr>
          <w:b/>
          <w:color w:val="000000"/>
          <w:spacing w:val="-5"/>
        </w:rPr>
        <w:t xml:space="preserve">6. Решение комиссии </w:t>
      </w:r>
    </w:p>
    <w:p w:rsidR="006F1F4A" w:rsidRPr="00E23F33" w:rsidRDefault="006F1F4A" w:rsidP="006F1F4A">
      <w:pPr>
        <w:widowControl w:val="0"/>
        <w:shd w:val="clear" w:color="auto" w:fill="FFFFFF"/>
        <w:adjustRightInd w:val="0"/>
        <w:spacing w:before="168"/>
        <w:ind w:left="1728" w:right="1709"/>
        <w:contextualSpacing/>
        <w:jc w:val="center"/>
        <w:rPr>
          <w:color w:val="000000"/>
        </w:rPr>
      </w:pPr>
      <w:r w:rsidRPr="00E23F33">
        <w:rPr>
          <w:b/>
          <w:color w:val="000000"/>
          <w:spacing w:val="-5"/>
        </w:rPr>
        <w:t>и порядок оформления результатов конкурса</w:t>
      </w:r>
    </w:p>
    <w:p w:rsidR="006F1F4A" w:rsidRPr="00E23F33" w:rsidRDefault="006F1F4A" w:rsidP="006F1F4A">
      <w:pPr>
        <w:widowControl w:val="0"/>
        <w:shd w:val="clear" w:color="auto" w:fill="FFFFFF"/>
        <w:tabs>
          <w:tab w:val="left" w:pos="709"/>
        </w:tabs>
        <w:adjustRightInd w:val="0"/>
        <w:spacing w:before="58"/>
        <w:ind w:right="10" w:firstLine="709"/>
        <w:contextualSpacing/>
        <w:jc w:val="both"/>
        <w:rPr>
          <w:color w:val="000000"/>
          <w:spacing w:val="-5"/>
        </w:rPr>
      </w:pPr>
      <w:r w:rsidRPr="00E23F33">
        <w:rPr>
          <w:color w:val="000000"/>
          <w:spacing w:val="-10"/>
        </w:rPr>
        <w:lastRenderedPageBreak/>
        <w:t>6.1. </w:t>
      </w:r>
      <w:r w:rsidRPr="00E23F33">
        <w:rPr>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F1F4A" w:rsidRPr="00E23F33" w:rsidRDefault="006F1F4A" w:rsidP="006F1F4A">
      <w:pPr>
        <w:widowControl w:val="0"/>
        <w:shd w:val="clear" w:color="auto" w:fill="FFFFFF"/>
        <w:tabs>
          <w:tab w:val="left" w:pos="709"/>
        </w:tabs>
        <w:adjustRightInd w:val="0"/>
        <w:spacing w:before="58"/>
        <w:ind w:right="10" w:firstLine="709"/>
        <w:contextualSpacing/>
        <w:jc w:val="both"/>
        <w:rPr>
          <w:color w:val="000000"/>
        </w:rPr>
      </w:pPr>
      <w:r w:rsidRPr="00E23F33">
        <w:rPr>
          <w:color w:val="000000"/>
          <w:spacing w:val="-6"/>
        </w:rPr>
        <w:t>В случае если ни один из кандидатов не был признан успешно прошедшим кон</w:t>
      </w:r>
      <w:r w:rsidRPr="00E23F33">
        <w:rPr>
          <w:color w:val="000000"/>
          <w:spacing w:val="-4"/>
        </w:rPr>
        <w:t>курсное испытание, комиссия принимает решение признать кандидатов не от</w:t>
      </w:r>
      <w:r w:rsidRPr="00E23F33">
        <w:rPr>
          <w:color w:val="000000"/>
        </w:rPr>
        <w:t>вечающими предъявленным требованиям.</w:t>
      </w:r>
    </w:p>
    <w:p w:rsidR="006F1F4A" w:rsidRPr="00E23F33" w:rsidRDefault="006F1F4A" w:rsidP="006F1F4A">
      <w:pPr>
        <w:widowControl w:val="0"/>
        <w:shd w:val="clear" w:color="auto" w:fill="FFFFFF"/>
        <w:tabs>
          <w:tab w:val="left" w:pos="709"/>
        </w:tabs>
        <w:adjustRightInd w:val="0"/>
        <w:spacing w:before="62"/>
        <w:ind w:right="14" w:firstLine="709"/>
        <w:contextualSpacing/>
        <w:jc w:val="both"/>
        <w:rPr>
          <w:color w:val="000000"/>
        </w:rPr>
      </w:pPr>
      <w:r w:rsidRPr="00E23F33">
        <w:rPr>
          <w:color w:val="000000"/>
          <w:spacing w:val="-10"/>
        </w:rPr>
        <w:t>6.2.</w:t>
      </w:r>
      <w:r w:rsidRPr="00E23F33">
        <w:rPr>
          <w:color w:val="000000"/>
        </w:rPr>
        <w:t> </w:t>
      </w:r>
      <w:r w:rsidRPr="00E23F33">
        <w:rPr>
          <w:color w:val="000000"/>
          <w:spacing w:val="-4"/>
        </w:rPr>
        <w:t>Решение комиссии оформляется протоколом, который подписывается все</w:t>
      </w:r>
      <w:r w:rsidRPr="00E23F33">
        <w:rPr>
          <w:color w:val="000000"/>
          <w:spacing w:val="-6"/>
        </w:rPr>
        <w:t>ми членами комиссии, присутствующими на заседании комиссии. Протокол нап</w:t>
      </w:r>
      <w:r w:rsidRPr="00E23F33">
        <w:rPr>
          <w:color w:val="000000"/>
        </w:rPr>
        <w:t>равляется в Совет депутатов.</w:t>
      </w:r>
    </w:p>
    <w:p w:rsidR="006F1F4A" w:rsidRPr="00E23F33" w:rsidRDefault="006F1F4A" w:rsidP="006F1F4A">
      <w:pPr>
        <w:widowControl w:val="0"/>
        <w:shd w:val="clear" w:color="auto" w:fill="FFFFFF"/>
        <w:adjustRightInd w:val="0"/>
        <w:spacing w:before="48"/>
        <w:ind w:left="10" w:right="5" w:firstLine="698"/>
        <w:contextualSpacing/>
        <w:jc w:val="both"/>
        <w:rPr>
          <w:color w:val="000000"/>
        </w:rPr>
      </w:pPr>
      <w:r w:rsidRPr="00E23F33">
        <w:rPr>
          <w:color w:val="000000"/>
          <w:spacing w:val="-5"/>
        </w:rPr>
        <w:t>О результатах конкурса комиссия информирует кандидатов в письменной фор</w:t>
      </w:r>
      <w:r w:rsidRPr="00E23F33">
        <w:rPr>
          <w:color w:val="000000"/>
          <w:spacing w:val="-6"/>
        </w:rPr>
        <w:t xml:space="preserve">ме в течение 2 рабочих дней со дня его завершения путем направления заказного </w:t>
      </w:r>
      <w:r w:rsidRPr="00E23F33">
        <w:rPr>
          <w:color w:val="000000"/>
          <w:spacing w:val="-5"/>
        </w:rPr>
        <w:t>письма с уведомлением о вручении или иным доступным способом.</w:t>
      </w:r>
    </w:p>
    <w:p w:rsidR="006F1F4A" w:rsidRPr="00E23F33" w:rsidRDefault="006F1F4A" w:rsidP="006F1F4A">
      <w:pPr>
        <w:widowControl w:val="0"/>
        <w:shd w:val="clear" w:color="auto" w:fill="FFFFFF"/>
        <w:tabs>
          <w:tab w:val="left" w:pos="709"/>
        </w:tabs>
        <w:adjustRightInd w:val="0"/>
        <w:spacing w:before="58"/>
        <w:ind w:right="5" w:firstLine="709"/>
        <w:contextualSpacing/>
        <w:jc w:val="both"/>
        <w:rPr>
          <w:color w:val="000000"/>
          <w:spacing w:val="-10"/>
        </w:rPr>
      </w:pPr>
      <w:r w:rsidRPr="00E23F33">
        <w:rPr>
          <w:color w:val="000000"/>
          <w:spacing w:val="-5"/>
        </w:rPr>
        <w:t xml:space="preserve">6.3. По результатам проведенного конкурса на замещение должности Главы муниципального </w:t>
      </w:r>
      <w:r w:rsidRPr="00E23F33">
        <w:rPr>
          <w:color w:val="000000"/>
          <w:spacing w:val="-6"/>
        </w:rPr>
        <w:t>образования комиссия представляет Совету депутатов не менее двух зарегистрированных комиссией канди</w:t>
      </w:r>
      <w:r w:rsidRPr="00E23F33">
        <w:rPr>
          <w:color w:val="000000"/>
        </w:rPr>
        <w:t>датов на должность Главы муниципального образования.</w:t>
      </w:r>
    </w:p>
    <w:p w:rsidR="006F1F4A" w:rsidRPr="00E23F33" w:rsidRDefault="006F1F4A" w:rsidP="006F1F4A">
      <w:pPr>
        <w:widowControl w:val="0"/>
        <w:shd w:val="clear" w:color="auto" w:fill="FFFFFF"/>
        <w:tabs>
          <w:tab w:val="left" w:pos="709"/>
        </w:tabs>
        <w:adjustRightInd w:val="0"/>
        <w:spacing w:before="58"/>
        <w:ind w:right="5" w:firstLine="709"/>
        <w:contextualSpacing/>
        <w:jc w:val="both"/>
        <w:rPr>
          <w:color w:val="000000"/>
          <w:spacing w:val="-5"/>
        </w:rPr>
      </w:pPr>
      <w:r w:rsidRPr="00E23F33">
        <w:rPr>
          <w:color w:val="000000"/>
          <w:spacing w:val="-5"/>
        </w:rPr>
        <w:t>6.4. Конкурс признается комиссией несостоявшимся в случаях:</w:t>
      </w:r>
    </w:p>
    <w:p w:rsidR="006F1F4A" w:rsidRPr="00E23F33" w:rsidRDefault="006F1F4A" w:rsidP="006F1F4A">
      <w:pPr>
        <w:widowControl w:val="0"/>
        <w:shd w:val="clear" w:color="auto" w:fill="FFFFFF"/>
        <w:tabs>
          <w:tab w:val="left" w:pos="709"/>
        </w:tabs>
        <w:adjustRightInd w:val="0"/>
        <w:spacing w:before="58"/>
        <w:ind w:right="5"/>
        <w:contextualSpacing/>
        <w:jc w:val="both"/>
        <w:rPr>
          <w:color w:val="000000"/>
          <w:spacing w:val="-5"/>
        </w:rPr>
      </w:pPr>
      <w:r w:rsidRPr="00E23F33">
        <w:rPr>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F1F4A" w:rsidRPr="00E23F33" w:rsidRDefault="006F1F4A" w:rsidP="006F1F4A">
      <w:pPr>
        <w:widowControl w:val="0"/>
        <w:shd w:val="clear" w:color="auto" w:fill="FFFFFF"/>
        <w:tabs>
          <w:tab w:val="left" w:pos="709"/>
        </w:tabs>
        <w:adjustRightInd w:val="0"/>
        <w:spacing w:before="58"/>
        <w:ind w:right="5"/>
        <w:contextualSpacing/>
        <w:jc w:val="both"/>
        <w:rPr>
          <w:color w:val="000000"/>
          <w:spacing w:val="-5"/>
        </w:rPr>
      </w:pPr>
      <w:r w:rsidRPr="00E23F33">
        <w:rPr>
          <w:color w:val="000000"/>
          <w:spacing w:val="-5"/>
        </w:rPr>
        <w:t>- если на конкурс не явились граждане Российской Федерации, подавшие документы для участия в конкурсе;</w:t>
      </w:r>
    </w:p>
    <w:p w:rsidR="006F1F4A" w:rsidRPr="00E23F33" w:rsidRDefault="006F1F4A" w:rsidP="006F1F4A">
      <w:pPr>
        <w:widowControl w:val="0"/>
        <w:shd w:val="clear" w:color="auto" w:fill="FFFFFF"/>
        <w:tabs>
          <w:tab w:val="left" w:pos="709"/>
        </w:tabs>
        <w:adjustRightInd w:val="0"/>
        <w:spacing w:before="58"/>
        <w:ind w:right="5"/>
        <w:contextualSpacing/>
        <w:jc w:val="both"/>
        <w:rPr>
          <w:color w:val="000000"/>
          <w:spacing w:val="-5"/>
        </w:rPr>
      </w:pPr>
      <w:r w:rsidRPr="00E23F33">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F1F4A" w:rsidRPr="00E23F33" w:rsidRDefault="006F1F4A" w:rsidP="006F1F4A">
      <w:pPr>
        <w:widowControl w:val="0"/>
        <w:shd w:val="clear" w:color="auto" w:fill="FFFFFF"/>
        <w:tabs>
          <w:tab w:val="left" w:pos="709"/>
        </w:tabs>
        <w:adjustRightInd w:val="0"/>
        <w:spacing w:before="58"/>
        <w:ind w:right="5"/>
        <w:contextualSpacing/>
        <w:jc w:val="both"/>
        <w:rPr>
          <w:color w:val="000000"/>
          <w:spacing w:val="-5"/>
        </w:rPr>
      </w:pPr>
      <w:r w:rsidRPr="00E23F33">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6F1F4A" w:rsidRPr="00E23F33" w:rsidRDefault="006F1F4A" w:rsidP="006F1F4A">
      <w:pPr>
        <w:widowControl w:val="0"/>
        <w:shd w:val="clear" w:color="auto" w:fill="FFFFFF"/>
        <w:tabs>
          <w:tab w:val="left" w:pos="709"/>
        </w:tabs>
        <w:adjustRightInd w:val="0"/>
        <w:spacing w:before="58"/>
        <w:ind w:right="5"/>
        <w:contextualSpacing/>
        <w:jc w:val="both"/>
        <w:rPr>
          <w:color w:val="000000"/>
          <w:spacing w:val="-5"/>
        </w:rPr>
      </w:pPr>
      <w:r w:rsidRPr="00E23F33">
        <w:rPr>
          <w:color w:val="000000"/>
          <w:spacing w:val="-5"/>
        </w:rPr>
        <w:t>- если для участия в первом или во втором этапе конкурса явился один или не явился ни один кандидат;</w:t>
      </w:r>
    </w:p>
    <w:p w:rsidR="006F1F4A" w:rsidRPr="00E23F33" w:rsidRDefault="006F1F4A" w:rsidP="006F1F4A">
      <w:pPr>
        <w:widowControl w:val="0"/>
        <w:shd w:val="clear" w:color="auto" w:fill="FFFFFF"/>
        <w:tabs>
          <w:tab w:val="left" w:pos="709"/>
        </w:tabs>
        <w:adjustRightInd w:val="0"/>
        <w:spacing w:before="58"/>
        <w:ind w:right="5"/>
        <w:contextualSpacing/>
        <w:jc w:val="both"/>
        <w:rPr>
          <w:color w:val="000000"/>
          <w:spacing w:val="-5"/>
        </w:rPr>
      </w:pPr>
      <w:r w:rsidRPr="00E23F33">
        <w:rPr>
          <w:color w:val="000000"/>
          <w:spacing w:val="-5"/>
        </w:rPr>
        <w:t>- отсутствия победителей конкурса, либо наличия только одного победителя конкурса.</w:t>
      </w:r>
    </w:p>
    <w:p w:rsidR="006F1F4A" w:rsidRPr="00E23F33" w:rsidRDefault="006F1F4A" w:rsidP="006F1F4A">
      <w:pPr>
        <w:widowControl w:val="0"/>
        <w:shd w:val="clear" w:color="auto" w:fill="FFFFFF"/>
        <w:tabs>
          <w:tab w:val="left" w:pos="709"/>
        </w:tabs>
        <w:adjustRightInd w:val="0"/>
        <w:spacing w:before="58"/>
        <w:ind w:right="5" w:firstLine="709"/>
        <w:contextualSpacing/>
        <w:jc w:val="both"/>
        <w:rPr>
          <w:color w:val="000000"/>
        </w:rPr>
      </w:pPr>
      <w:r w:rsidRPr="00E23F33">
        <w:rPr>
          <w:color w:val="000000"/>
          <w:spacing w:val="-5"/>
        </w:rPr>
        <w:t xml:space="preserve">6.5. В случае признания конкурса </w:t>
      </w:r>
      <w:proofErr w:type="gramStart"/>
      <w:r w:rsidRPr="00E23F33">
        <w:rPr>
          <w:color w:val="000000"/>
          <w:spacing w:val="-5"/>
        </w:rPr>
        <w:t>несостоявшимся</w:t>
      </w:r>
      <w:proofErr w:type="gramEnd"/>
      <w:r w:rsidRPr="00E23F33">
        <w:rPr>
          <w:color w:val="000000"/>
          <w:spacing w:val="-5"/>
        </w:rPr>
        <w:t xml:space="preserve">, Совет депутатов в течение 15 рабочих дней принимает решение об объявлении нового конкурса. </w:t>
      </w:r>
    </w:p>
    <w:p w:rsidR="006F1F4A" w:rsidRPr="00E23F33" w:rsidRDefault="006F1F4A" w:rsidP="006F1F4A">
      <w:pPr>
        <w:widowControl w:val="0"/>
        <w:shd w:val="clear" w:color="auto" w:fill="FFFFFF"/>
        <w:tabs>
          <w:tab w:val="left" w:pos="408"/>
        </w:tabs>
        <w:adjustRightInd w:val="0"/>
        <w:spacing w:before="53"/>
        <w:contextualSpacing/>
        <w:jc w:val="both"/>
        <w:rPr>
          <w:color w:val="000000"/>
        </w:rPr>
      </w:pPr>
    </w:p>
    <w:p w:rsidR="006F1F4A" w:rsidRPr="00E23F33" w:rsidRDefault="006F1F4A" w:rsidP="006F1F4A">
      <w:pPr>
        <w:widowControl w:val="0"/>
        <w:shd w:val="clear" w:color="auto" w:fill="FFFFFF"/>
        <w:adjustRightInd w:val="0"/>
        <w:spacing w:before="158"/>
        <w:ind w:left="19"/>
        <w:contextualSpacing/>
        <w:jc w:val="center"/>
        <w:rPr>
          <w:b/>
          <w:color w:val="000000"/>
        </w:rPr>
      </w:pPr>
      <w:r w:rsidRPr="00E23F33">
        <w:rPr>
          <w:b/>
          <w:color w:val="000000"/>
          <w:spacing w:val="-3"/>
        </w:rPr>
        <w:t>7. Заключительные положения</w:t>
      </w:r>
    </w:p>
    <w:p w:rsidR="006F1F4A" w:rsidRPr="00E23F33" w:rsidRDefault="006F1F4A" w:rsidP="006F1F4A">
      <w:pPr>
        <w:widowControl w:val="0"/>
        <w:shd w:val="clear" w:color="auto" w:fill="FFFFFF"/>
        <w:tabs>
          <w:tab w:val="left" w:pos="709"/>
          <w:tab w:val="left" w:leader="underscore" w:pos="6701"/>
        </w:tabs>
        <w:adjustRightInd w:val="0"/>
        <w:spacing w:before="53"/>
        <w:ind w:right="5" w:firstLine="709"/>
        <w:contextualSpacing/>
        <w:jc w:val="both"/>
        <w:rPr>
          <w:color w:val="000000"/>
          <w:spacing w:val="-7"/>
        </w:rPr>
      </w:pPr>
      <w:r w:rsidRPr="00E23F33">
        <w:rPr>
          <w:color w:val="000000"/>
          <w:spacing w:val="-7"/>
        </w:rPr>
        <w:t>7.1. </w:t>
      </w:r>
      <w:proofErr w:type="gramStart"/>
      <w:r w:rsidRPr="00E23F33">
        <w:rPr>
          <w:color w:val="000000"/>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spacing w:val="-7"/>
        </w:rPr>
        <w:t xml:space="preserve"> Стеклянского сельсовета Купинского района</w:t>
      </w:r>
      <w:r w:rsidRPr="00E23F33">
        <w:rPr>
          <w:color w:val="000000"/>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w:t>
      </w:r>
      <w:r w:rsidRPr="00E23F33">
        <w:rPr>
          <w:color w:val="000000"/>
          <w:spacing w:val="-7"/>
        </w:rPr>
        <w:lastRenderedPageBreak/>
        <w:t>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6F1F4A" w:rsidRPr="00E23F33" w:rsidRDefault="006F1F4A" w:rsidP="006F1F4A">
      <w:pPr>
        <w:widowControl w:val="0"/>
        <w:shd w:val="clear" w:color="auto" w:fill="FFFFFF"/>
        <w:tabs>
          <w:tab w:val="left" w:pos="709"/>
        </w:tabs>
        <w:adjustRightInd w:val="0"/>
        <w:spacing w:before="53"/>
        <w:ind w:right="5" w:firstLine="709"/>
        <w:contextualSpacing/>
        <w:jc w:val="both"/>
        <w:rPr>
          <w:color w:val="000000"/>
          <w:spacing w:val="-8"/>
        </w:rPr>
      </w:pPr>
      <w:r w:rsidRPr="00E23F33">
        <w:rPr>
          <w:color w:val="000000"/>
          <w:spacing w:val="-6"/>
        </w:rPr>
        <w:t xml:space="preserve">7.2. Расходы, связанные с участием в конкурсе, осуществляются гражданами Российской Федерации за </w:t>
      </w:r>
      <w:r w:rsidRPr="00E23F33">
        <w:rPr>
          <w:color w:val="000000"/>
        </w:rPr>
        <w:t>счет собственных средств</w:t>
      </w:r>
      <w:r w:rsidRPr="00E23F33">
        <w:rPr>
          <w:color w:val="000000"/>
          <w:spacing w:val="-8"/>
        </w:rPr>
        <w:t>.</w:t>
      </w:r>
      <w:r w:rsidRPr="00E23F33">
        <w:rPr>
          <w:color w:val="000000"/>
        </w:rPr>
        <w:br w:type="page"/>
      </w:r>
    </w:p>
    <w:p w:rsidR="006F1F4A" w:rsidRPr="00E23F33" w:rsidRDefault="006F1F4A" w:rsidP="006F1F4A">
      <w:pPr>
        <w:widowControl w:val="0"/>
        <w:adjustRightInd w:val="0"/>
        <w:ind w:firstLine="540"/>
        <w:jc w:val="both"/>
        <w:rPr>
          <w:color w:val="000000"/>
        </w:rPr>
      </w:pPr>
    </w:p>
    <w:p w:rsidR="006F1F4A" w:rsidRPr="00B8606F" w:rsidRDefault="006F1F4A" w:rsidP="006F1F4A">
      <w:pPr>
        <w:widowControl w:val="0"/>
        <w:shd w:val="clear" w:color="auto" w:fill="FFFFFF"/>
        <w:adjustRightInd w:val="0"/>
        <w:ind w:right="24"/>
        <w:contextualSpacing/>
        <w:jc w:val="right"/>
        <w:rPr>
          <w:color w:val="000000"/>
        </w:rPr>
      </w:pPr>
      <w:r w:rsidRPr="00B8606F">
        <w:rPr>
          <w:color w:val="000000"/>
          <w:spacing w:val="-4"/>
        </w:rPr>
        <w:t>ПРИЛОЖЕНИЕ 1</w:t>
      </w:r>
    </w:p>
    <w:p w:rsidR="006F1F4A" w:rsidRPr="00B8606F" w:rsidRDefault="006F1F4A" w:rsidP="006F1F4A">
      <w:pPr>
        <w:widowControl w:val="0"/>
        <w:shd w:val="clear" w:color="auto" w:fill="FFFFFF"/>
        <w:adjustRightInd w:val="0"/>
        <w:ind w:right="14"/>
        <w:contextualSpacing/>
        <w:jc w:val="right"/>
        <w:rPr>
          <w:color w:val="000000"/>
        </w:rPr>
      </w:pPr>
      <w:r w:rsidRPr="00B8606F">
        <w:rPr>
          <w:color w:val="000000"/>
          <w:spacing w:val="-4"/>
        </w:rPr>
        <w:t>к Положению «О порядке проведения конкурса</w:t>
      </w:r>
    </w:p>
    <w:p w:rsidR="006F1F4A" w:rsidRPr="00B8606F" w:rsidRDefault="006F1F4A" w:rsidP="006F1F4A">
      <w:pPr>
        <w:widowControl w:val="0"/>
        <w:shd w:val="clear" w:color="auto" w:fill="FFFFFF"/>
        <w:adjustRightInd w:val="0"/>
        <w:ind w:right="14"/>
        <w:contextualSpacing/>
        <w:jc w:val="right"/>
        <w:rPr>
          <w:color w:val="000000"/>
          <w:spacing w:val="-4"/>
        </w:rPr>
      </w:pPr>
      <w:r w:rsidRPr="00B8606F">
        <w:rPr>
          <w:color w:val="000000"/>
          <w:spacing w:val="-4"/>
        </w:rPr>
        <w:t xml:space="preserve">по отбору кандидатур на должность </w:t>
      </w:r>
    </w:p>
    <w:p w:rsidR="006F1F4A" w:rsidRDefault="006F1F4A" w:rsidP="006F1F4A">
      <w:pPr>
        <w:widowControl w:val="0"/>
        <w:shd w:val="clear" w:color="auto" w:fill="FFFFFF"/>
        <w:adjustRightInd w:val="0"/>
        <w:ind w:right="14"/>
        <w:contextualSpacing/>
        <w:jc w:val="right"/>
        <w:rPr>
          <w:iCs/>
          <w:color w:val="000000"/>
          <w:spacing w:val="-8"/>
        </w:rPr>
      </w:pPr>
      <w:r w:rsidRPr="00B8606F">
        <w:rPr>
          <w:color w:val="000000"/>
          <w:spacing w:val="-4"/>
        </w:rPr>
        <w:t xml:space="preserve">Главы </w:t>
      </w:r>
      <w:r>
        <w:rPr>
          <w:iCs/>
          <w:color w:val="000000"/>
          <w:spacing w:val="-8"/>
        </w:rPr>
        <w:t xml:space="preserve"> Стеклянского сельсовета </w:t>
      </w:r>
    </w:p>
    <w:p w:rsidR="006F1F4A" w:rsidRPr="00B8606F" w:rsidRDefault="006F1F4A" w:rsidP="006F1F4A">
      <w:pPr>
        <w:widowControl w:val="0"/>
        <w:shd w:val="clear" w:color="auto" w:fill="FFFFFF"/>
        <w:adjustRightInd w:val="0"/>
        <w:ind w:right="14"/>
        <w:contextualSpacing/>
        <w:jc w:val="right"/>
        <w:rPr>
          <w:iCs/>
          <w:color w:val="000000"/>
          <w:spacing w:val="-8"/>
        </w:rPr>
      </w:pPr>
      <w:r>
        <w:rPr>
          <w:iCs/>
          <w:color w:val="000000"/>
          <w:spacing w:val="-8"/>
        </w:rPr>
        <w:t>Купинского района</w:t>
      </w:r>
    </w:p>
    <w:p w:rsidR="006F1F4A" w:rsidRPr="00B8606F" w:rsidRDefault="006F1F4A" w:rsidP="006F1F4A">
      <w:pPr>
        <w:widowControl w:val="0"/>
        <w:shd w:val="clear" w:color="auto" w:fill="FFFFFF"/>
        <w:adjustRightInd w:val="0"/>
        <w:spacing w:before="168"/>
        <w:contextualSpacing/>
        <w:jc w:val="right"/>
        <w:rPr>
          <w:color w:val="000000"/>
          <w:spacing w:val="-8"/>
        </w:rPr>
      </w:pPr>
    </w:p>
    <w:p w:rsidR="006F1F4A" w:rsidRPr="00B8606F" w:rsidRDefault="006F1F4A" w:rsidP="006F1F4A">
      <w:pPr>
        <w:widowControl w:val="0"/>
        <w:shd w:val="clear" w:color="auto" w:fill="FFFFFF"/>
        <w:adjustRightInd w:val="0"/>
        <w:spacing w:before="168"/>
        <w:contextualSpacing/>
        <w:jc w:val="right"/>
        <w:rPr>
          <w:color w:val="000000"/>
          <w:spacing w:val="-8"/>
        </w:rPr>
      </w:pPr>
      <w:r w:rsidRPr="00B8606F">
        <w:rPr>
          <w:color w:val="000000"/>
          <w:spacing w:val="-8"/>
        </w:rPr>
        <w:t>В конкурсную комиссию</w:t>
      </w:r>
    </w:p>
    <w:p w:rsidR="006F1F4A" w:rsidRDefault="006F1F4A" w:rsidP="006F1F4A">
      <w:pPr>
        <w:widowControl w:val="0"/>
        <w:shd w:val="clear" w:color="auto" w:fill="FFFFFF"/>
        <w:adjustRightInd w:val="0"/>
        <w:ind w:right="14"/>
        <w:contextualSpacing/>
        <w:jc w:val="right"/>
        <w:rPr>
          <w:color w:val="000000"/>
          <w:spacing w:val="-8"/>
        </w:rPr>
      </w:pPr>
      <w:r w:rsidRPr="00B8606F">
        <w:rPr>
          <w:color w:val="000000"/>
          <w:spacing w:val="-8"/>
        </w:rPr>
        <w:t>по отбору кандидатур на должность Главы</w:t>
      </w:r>
    </w:p>
    <w:p w:rsidR="006F1F4A" w:rsidRDefault="006F1F4A" w:rsidP="006F1F4A">
      <w:pPr>
        <w:widowControl w:val="0"/>
        <w:shd w:val="clear" w:color="auto" w:fill="FFFFFF"/>
        <w:adjustRightInd w:val="0"/>
        <w:ind w:right="14"/>
        <w:contextualSpacing/>
        <w:jc w:val="right"/>
        <w:rPr>
          <w:iCs/>
          <w:color w:val="000000"/>
          <w:spacing w:val="-8"/>
        </w:rPr>
      </w:pPr>
      <w:r w:rsidRPr="00B8606F">
        <w:rPr>
          <w:iCs/>
          <w:color w:val="000000"/>
          <w:spacing w:val="-8"/>
        </w:rPr>
        <w:t xml:space="preserve"> </w:t>
      </w:r>
      <w:r>
        <w:rPr>
          <w:iCs/>
          <w:color w:val="000000"/>
          <w:spacing w:val="-8"/>
        </w:rPr>
        <w:t xml:space="preserve">Стеклянского сельсовета </w:t>
      </w:r>
    </w:p>
    <w:p w:rsidR="006F1F4A" w:rsidRPr="00B8606F" w:rsidRDefault="006F1F4A" w:rsidP="006F1F4A">
      <w:pPr>
        <w:widowControl w:val="0"/>
        <w:shd w:val="clear" w:color="auto" w:fill="FFFFFF"/>
        <w:adjustRightInd w:val="0"/>
        <w:ind w:right="14"/>
        <w:contextualSpacing/>
        <w:jc w:val="right"/>
        <w:rPr>
          <w:iCs/>
          <w:color w:val="000000"/>
          <w:spacing w:val="-8"/>
        </w:rPr>
      </w:pPr>
      <w:r>
        <w:rPr>
          <w:iCs/>
          <w:color w:val="000000"/>
          <w:spacing w:val="-8"/>
        </w:rPr>
        <w:t>Купинского района</w:t>
      </w:r>
    </w:p>
    <w:p w:rsidR="006F1F4A" w:rsidRPr="00B8606F" w:rsidRDefault="006F1F4A" w:rsidP="006F1F4A">
      <w:pPr>
        <w:widowControl w:val="0"/>
        <w:shd w:val="clear" w:color="auto" w:fill="FFFFFF"/>
        <w:adjustRightInd w:val="0"/>
        <w:spacing w:before="168"/>
        <w:contextualSpacing/>
        <w:jc w:val="right"/>
        <w:rPr>
          <w:color w:val="000000"/>
        </w:rPr>
      </w:pPr>
    </w:p>
    <w:p w:rsidR="006F1F4A" w:rsidRPr="00E23F33" w:rsidRDefault="006F1F4A" w:rsidP="006F1F4A">
      <w:pPr>
        <w:widowControl w:val="0"/>
        <w:shd w:val="clear" w:color="auto" w:fill="FFFFFF"/>
        <w:adjustRightInd w:val="0"/>
        <w:spacing w:before="72"/>
        <w:ind w:left="3312" w:firstLine="1051"/>
        <w:contextualSpacing/>
        <w:jc w:val="right"/>
        <w:rPr>
          <w:iCs/>
          <w:color w:val="000000"/>
          <w:spacing w:val="-8"/>
        </w:rPr>
      </w:pPr>
      <w:r w:rsidRPr="00B8606F">
        <w:rPr>
          <w:iCs/>
          <w:color w:val="000000"/>
          <w:spacing w:val="-8"/>
        </w:rPr>
        <w:t xml:space="preserve"> </w:t>
      </w:r>
      <w:r>
        <w:rPr>
          <w:iCs/>
          <w:color w:val="000000"/>
          <w:spacing w:val="-8"/>
        </w:rPr>
        <w:t xml:space="preserve"> </w:t>
      </w:r>
    </w:p>
    <w:p w:rsidR="006F1F4A" w:rsidRPr="00E23F33" w:rsidRDefault="006F1F4A" w:rsidP="006F1F4A">
      <w:pPr>
        <w:widowControl w:val="0"/>
        <w:shd w:val="clear" w:color="auto" w:fill="FFFFFF"/>
        <w:adjustRightInd w:val="0"/>
        <w:spacing w:before="72"/>
        <w:ind w:left="3312" w:firstLine="1051"/>
        <w:contextualSpacing/>
        <w:rPr>
          <w:iCs/>
          <w:color w:val="000000"/>
          <w:spacing w:val="-8"/>
        </w:rPr>
      </w:pPr>
    </w:p>
    <w:p w:rsidR="006F1F4A" w:rsidRPr="00E23F33" w:rsidRDefault="006F1F4A" w:rsidP="006F1F4A">
      <w:pPr>
        <w:widowControl w:val="0"/>
        <w:shd w:val="clear" w:color="auto" w:fill="FFFFFF"/>
        <w:adjustRightInd w:val="0"/>
        <w:spacing w:before="72"/>
        <w:ind w:left="3312" w:firstLine="1051"/>
        <w:contextualSpacing/>
        <w:rPr>
          <w:color w:val="000000"/>
        </w:rPr>
      </w:pPr>
      <w:r w:rsidRPr="00E23F33">
        <w:rPr>
          <w:color w:val="000000"/>
        </w:rPr>
        <w:t>ЗАЯВЛЕНИЕ</w:t>
      </w:r>
    </w:p>
    <w:p w:rsidR="006F1F4A" w:rsidRPr="00E23F33" w:rsidRDefault="006F1F4A" w:rsidP="006F1F4A">
      <w:pPr>
        <w:widowControl w:val="0"/>
        <w:shd w:val="clear" w:color="auto" w:fill="FFFFFF"/>
        <w:tabs>
          <w:tab w:val="left" w:leader="underscore" w:pos="3888"/>
          <w:tab w:val="left" w:leader="underscore" w:pos="7138"/>
          <w:tab w:val="left" w:pos="7910"/>
        </w:tabs>
        <w:adjustRightInd w:val="0"/>
        <w:ind w:left="10"/>
        <w:contextualSpacing/>
        <w:rPr>
          <w:color w:val="000000"/>
        </w:rPr>
      </w:pPr>
      <w:r w:rsidRPr="00E23F33">
        <w:rPr>
          <w:bCs/>
          <w:color w:val="000000"/>
          <w:spacing w:val="-10"/>
          <w:w w:val="80"/>
        </w:rPr>
        <w:t>Я</w:t>
      </w:r>
      <w:r w:rsidRPr="00E23F33">
        <w:rPr>
          <w:b/>
          <w:bCs/>
          <w:color w:val="000000"/>
          <w:spacing w:val="-10"/>
          <w:w w:val="80"/>
        </w:rPr>
        <w:t xml:space="preserve"> </w:t>
      </w:r>
      <w:r w:rsidRPr="00E23F33">
        <w:rPr>
          <w:b/>
          <w:bCs/>
          <w:color w:val="000000"/>
        </w:rPr>
        <w:t>__________________________________________________________________</w:t>
      </w:r>
      <w:proofErr w:type="gramStart"/>
      <w:r w:rsidRPr="00E23F33">
        <w:rPr>
          <w:b/>
          <w:bCs/>
          <w:color w:val="000000"/>
        </w:rPr>
        <w:t xml:space="preserve"> ,</w:t>
      </w:r>
      <w:proofErr w:type="gramEnd"/>
    </w:p>
    <w:p w:rsidR="006F1F4A" w:rsidRPr="00E23F33" w:rsidRDefault="006F1F4A" w:rsidP="006F1F4A">
      <w:pPr>
        <w:widowControl w:val="0"/>
        <w:shd w:val="clear" w:color="auto" w:fill="FFFFFF"/>
        <w:adjustRightInd w:val="0"/>
        <w:ind w:right="10"/>
        <w:contextualSpacing/>
        <w:jc w:val="center"/>
        <w:rPr>
          <w:color w:val="000000"/>
          <w:sz w:val="20"/>
          <w:szCs w:val="20"/>
        </w:rPr>
      </w:pPr>
      <w:r w:rsidRPr="00E23F33">
        <w:rPr>
          <w:i/>
          <w:iCs/>
          <w:color w:val="000000"/>
          <w:spacing w:val="-8"/>
          <w:sz w:val="20"/>
          <w:szCs w:val="20"/>
        </w:rPr>
        <w:t>(фамилия, имя, отчество)</w:t>
      </w:r>
    </w:p>
    <w:p w:rsidR="006F1F4A" w:rsidRPr="00E23F33" w:rsidRDefault="006F1F4A" w:rsidP="006F1F4A">
      <w:pPr>
        <w:widowControl w:val="0"/>
        <w:shd w:val="clear" w:color="auto" w:fill="FFFFFF"/>
        <w:tabs>
          <w:tab w:val="left" w:leader="underscore" w:pos="1272"/>
        </w:tabs>
        <w:adjustRightInd w:val="0"/>
        <w:spacing w:before="62"/>
        <w:ind w:left="5" w:right="10"/>
        <w:contextualSpacing/>
        <w:jc w:val="both"/>
        <w:rPr>
          <w:color w:val="000000"/>
        </w:rPr>
      </w:pPr>
      <w:r w:rsidRPr="00E23F33">
        <w:rPr>
          <w:color w:val="000000"/>
          <w:spacing w:val="-4"/>
        </w:rPr>
        <w:t>желаю принять участие в конкурсе по отбору кандидатур на должность Главы</w:t>
      </w:r>
      <w:r w:rsidRPr="00E23F33">
        <w:rPr>
          <w:color w:val="000000"/>
          <w:spacing w:val="-4"/>
        </w:rPr>
        <w:br/>
      </w:r>
      <w:r w:rsidRPr="00E23F33">
        <w:rPr>
          <w:iCs/>
          <w:color w:val="000000"/>
        </w:rPr>
        <w:t>____________</w:t>
      </w:r>
      <w:r w:rsidRPr="00E23F33">
        <w:rPr>
          <w:iCs/>
          <w:color w:val="000000"/>
          <w:spacing w:val="-8"/>
        </w:rPr>
        <w:t xml:space="preserve"> </w:t>
      </w:r>
      <w:r w:rsidRPr="00E23F33">
        <w:rPr>
          <w:i/>
          <w:iCs/>
          <w:color w:val="000000"/>
          <w:spacing w:val="-8"/>
        </w:rPr>
        <w:t>(наименование муниципального образования)</w:t>
      </w:r>
      <w:r w:rsidRPr="00E23F33">
        <w:rPr>
          <w:i/>
          <w:iCs/>
          <w:color w:val="000000"/>
        </w:rPr>
        <w:t>.</w:t>
      </w:r>
    </w:p>
    <w:p w:rsidR="006F1F4A" w:rsidRPr="00E23F33" w:rsidRDefault="006F1F4A" w:rsidP="006F1F4A">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F1F4A" w:rsidRPr="00E23F33" w:rsidRDefault="006F1F4A" w:rsidP="006F1F4A">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iCs/>
          <w:color w:val="000000"/>
          <w:spacing w:val="-8"/>
          <w:sz w:val="28"/>
          <w:szCs w:val="28"/>
        </w:rPr>
        <w:t xml:space="preserve"> Стеклянского сельсовета Купинского района.</w:t>
      </w:r>
    </w:p>
    <w:p w:rsidR="006F1F4A" w:rsidRPr="00E23F33" w:rsidRDefault="006F1F4A" w:rsidP="006F1F4A">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Обязуюсь в случае моего избрания на должность Главы </w:t>
      </w:r>
      <w:r>
        <w:rPr>
          <w:iCs/>
          <w:color w:val="000000"/>
          <w:spacing w:val="-8"/>
          <w:sz w:val="28"/>
          <w:szCs w:val="28"/>
        </w:rPr>
        <w:t xml:space="preserve"> Стеклянского сельсовета Купинского района</w:t>
      </w:r>
      <w:r w:rsidRPr="00E23F33">
        <w:rPr>
          <w:iCs/>
          <w:color w:val="000000"/>
          <w:spacing w:val="-8"/>
          <w:sz w:val="28"/>
          <w:szCs w:val="28"/>
        </w:rPr>
        <w:t xml:space="preserve"> </w:t>
      </w:r>
      <w:r w:rsidRPr="00E23F33">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E23F33">
        <w:rPr>
          <w:rFonts w:ascii="Times New Roman" w:hAnsi="Times New Roman"/>
          <w:color w:val="000000"/>
          <w:sz w:val="28"/>
          <w:szCs w:val="28"/>
        </w:rPr>
        <w:t>Согласен</w:t>
      </w:r>
      <w:proofErr w:type="gramEnd"/>
      <w:r w:rsidRPr="00E23F33">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F1F4A" w:rsidRPr="00E23F33" w:rsidRDefault="006F1F4A" w:rsidP="006F1F4A">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lastRenderedPageBreak/>
        <w:t xml:space="preserve">Даю согласие комиссии по отбору кандидатур на должность Главы </w:t>
      </w:r>
      <w:r>
        <w:rPr>
          <w:iCs/>
          <w:color w:val="000000"/>
          <w:spacing w:val="-8"/>
          <w:sz w:val="28"/>
          <w:szCs w:val="28"/>
        </w:rPr>
        <w:t xml:space="preserve"> </w:t>
      </w:r>
      <w:r w:rsidRPr="00E23F33">
        <w:rPr>
          <w:iCs/>
          <w:color w:val="000000"/>
          <w:spacing w:val="-8"/>
          <w:sz w:val="28"/>
          <w:szCs w:val="28"/>
        </w:rPr>
        <w:t xml:space="preserve"> </w:t>
      </w:r>
      <w:r>
        <w:rPr>
          <w:iCs/>
          <w:color w:val="000000"/>
          <w:spacing w:val="-8"/>
          <w:sz w:val="28"/>
          <w:szCs w:val="28"/>
        </w:rPr>
        <w:t>Стеклянского сельсовета Купинского района</w:t>
      </w:r>
      <w:r w:rsidRPr="00E23F33">
        <w:rPr>
          <w:rFonts w:ascii="Times New Roman" w:hAnsi="Times New Roman"/>
          <w:color w:val="000000"/>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E23F33">
        <w:rPr>
          <w:rFonts w:ascii="Times New Roman" w:hAnsi="Times New Roman"/>
          <w:color w:val="000000"/>
          <w:sz w:val="28"/>
          <w:szCs w:val="28"/>
        </w:rPr>
        <w:t>н(</w:t>
      </w:r>
      <w:proofErr w:type="gramEnd"/>
      <w:r w:rsidRPr="00E23F33">
        <w:rPr>
          <w:rFonts w:ascii="Times New Roman" w:hAnsi="Times New Roman"/>
          <w:color w:val="000000"/>
          <w:sz w:val="28"/>
          <w:szCs w:val="28"/>
        </w:rPr>
        <w:t>а).</w:t>
      </w:r>
      <w:r w:rsidRPr="00E23F33">
        <w:rPr>
          <w:rFonts w:cs="OctavaC"/>
          <w:color w:val="000000"/>
          <w:sz w:val="22"/>
          <w:szCs w:val="22"/>
        </w:rPr>
        <w:t xml:space="preserve"> </w:t>
      </w:r>
    </w:p>
    <w:p w:rsidR="006F1F4A" w:rsidRPr="00E23F33" w:rsidRDefault="006F1F4A" w:rsidP="006F1F4A">
      <w:pPr>
        <w:pStyle w:val="Pa14"/>
        <w:spacing w:before="160"/>
        <w:jc w:val="both"/>
        <w:rPr>
          <w:rFonts w:cs="OctavaC"/>
          <w:color w:val="000000"/>
          <w:sz w:val="22"/>
          <w:szCs w:val="22"/>
        </w:rPr>
      </w:pPr>
      <w:r w:rsidRPr="00E23F33">
        <w:rPr>
          <w:rFonts w:cs="OctavaC"/>
          <w:color w:val="000000"/>
          <w:sz w:val="22"/>
          <w:szCs w:val="22"/>
        </w:rPr>
        <w:t xml:space="preserve">_______________                                                                                                                   _______________ </w:t>
      </w:r>
    </w:p>
    <w:p w:rsidR="006F1F4A" w:rsidRPr="00E23F33" w:rsidRDefault="006F1F4A" w:rsidP="006F1F4A">
      <w:pPr>
        <w:pStyle w:val="Pa16"/>
        <w:rPr>
          <w:rFonts w:cs="OctavaC"/>
          <w:color w:val="000000"/>
          <w:sz w:val="18"/>
          <w:szCs w:val="18"/>
        </w:rPr>
      </w:pPr>
      <w:r w:rsidRPr="00E23F33">
        <w:rPr>
          <w:rFonts w:cs="OctavaC"/>
          <w:i/>
          <w:iCs/>
          <w:color w:val="000000"/>
          <w:sz w:val="18"/>
          <w:szCs w:val="18"/>
        </w:rPr>
        <w:t xml:space="preserve">           (дата)                                                                                                                                                                    (подпись)</w:t>
      </w:r>
    </w:p>
    <w:p w:rsidR="006F1F4A" w:rsidRPr="00E23F33" w:rsidRDefault="006F1F4A" w:rsidP="006F1F4A">
      <w:pPr>
        <w:pStyle w:val="Pa20"/>
        <w:spacing w:before="160"/>
        <w:jc w:val="both"/>
        <w:rPr>
          <w:rFonts w:cs="OctavaC"/>
          <w:color w:val="000000"/>
          <w:sz w:val="18"/>
          <w:szCs w:val="18"/>
        </w:rPr>
      </w:pPr>
      <w:r w:rsidRPr="00E23F33">
        <w:rPr>
          <w:rFonts w:cs="OctavaC"/>
          <w:color w:val="000000"/>
          <w:sz w:val="18"/>
          <w:szCs w:val="18"/>
        </w:rPr>
        <w:t xml:space="preserve">Примечание. </w:t>
      </w:r>
      <w:proofErr w:type="gramStart"/>
      <w:r w:rsidRPr="00E23F33">
        <w:rPr>
          <w:rFonts w:cs="OctavaC"/>
          <w:color w:val="000000"/>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E23F33">
        <w:rPr>
          <w:rFonts w:cs="OctavaC"/>
          <w:color w:val="000000"/>
          <w:sz w:val="18"/>
          <w:szCs w:val="18"/>
        </w:rPr>
        <w:t xml:space="preserve"> деяния, признаваемые преступлением действующим Уголовным кодексом Российской Федерации, с указанием этого закона.</w:t>
      </w:r>
    </w:p>
    <w:p w:rsidR="006F1F4A" w:rsidRPr="00E23F33" w:rsidRDefault="006F1F4A" w:rsidP="006F1F4A">
      <w:pPr>
        <w:widowControl w:val="0"/>
        <w:shd w:val="clear" w:color="auto" w:fill="FFFFFF"/>
        <w:adjustRightInd w:val="0"/>
        <w:ind w:right="58"/>
        <w:contextualSpacing/>
        <w:jc w:val="both"/>
        <w:rPr>
          <w:rFonts w:cs="OctavaC"/>
          <w:color w:val="000000"/>
          <w:sz w:val="18"/>
          <w:szCs w:val="18"/>
        </w:rPr>
      </w:pPr>
      <w:r w:rsidRPr="00E23F33">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F1F4A" w:rsidRDefault="006F1F4A" w:rsidP="006F1F4A">
      <w:pPr>
        <w:widowControl w:val="0"/>
        <w:shd w:val="clear" w:color="auto" w:fill="FFFFFF"/>
        <w:adjustRightInd w:val="0"/>
        <w:ind w:right="58"/>
        <w:contextualSpacing/>
        <w:jc w:val="right"/>
        <w:rPr>
          <w:color w:val="000000"/>
          <w:spacing w:val="-6"/>
        </w:rPr>
      </w:pPr>
    </w:p>
    <w:p w:rsidR="006F1F4A" w:rsidRDefault="006F1F4A" w:rsidP="006F1F4A">
      <w:pPr>
        <w:widowControl w:val="0"/>
        <w:shd w:val="clear" w:color="auto" w:fill="FFFFFF"/>
        <w:adjustRightInd w:val="0"/>
        <w:ind w:right="58"/>
        <w:contextualSpacing/>
        <w:jc w:val="right"/>
        <w:rPr>
          <w:color w:val="000000"/>
          <w:spacing w:val="-6"/>
        </w:rPr>
      </w:pPr>
    </w:p>
    <w:p w:rsidR="006F1F4A" w:rsidRPr="00B8606F" w:rsidRDefault="006F1F4A" w:rsidP="006F1F4A">
      <w:pPr>
        <w:widowControl w:val="0"/>
        <w:shd w:val="clear" w:color="auto" w:fill="FFFFFF"/>
        <w:adjustRightInd w:val="0"/>
        <w:ind w:right="58"/>
        <w:contextualSpacing/>
        <w:jc w:val="right"/>
        <w:rPr>
          <w:color w:val="000000"/>
        </w:rPr>
      </w:pPr>
      <w:r w:rsidRPr="00B8606F">
        <w:rPr>
          <w:color w:val="000000"/>
          <w:spacing w:val="-6"/>
        </w:rPr>
        <w:t>ПРИЛОЖЕНИЕ 2</w:t>
      </w:r>
    </w:p>
    <w:p w:rsidR="006F1F4A" w:rsidRPr="00B8606F" w:rsidRDefault="006F1F4A" w:rsidP="006F1F4A">
      <w:pPr>
        <w:widowControl w:val="0"/>
        <w:shd w:val="clear" w:color="auto" w:fill="FFFFFF"/>
        <w:adjustRightInd w:val="0"/>
        <w:ind w:right="53"/>
        <w:contextualSpacing/>
        <w:jc w:val="right"/>
        <w:rPr>
          <w:color w:val="000000"/>
        </w:rPr>
      </w:pPr>
      <w:r w:rsidRPr="00B8606F">
        <w:rPr>
          <w:color w:val="000000"/>
          <w:spacing w:val="-4"/>
        </w:rPr>
        <w:t>к Положению «О порядке проведения конкурса</w:t>
      </w:r>
    </w:p>
    <w:p w:rsidR="006F1F4A" w:rsidRPr="00B8606F" w:rsidRDefault="006F1F4A" w:rsidP="006F1F4A">
      <w:pPr>
        <w:widowControl w:val="0"/>
        <w:shd w:val="clear" w:color="auto" w:fill="FFFFFF"/>
        <w:adjustRightInd w:val="0"/>
        <w:ind w:right="58"/>
        <w:contextualSpacing/>
        <w:jc w:val="right"/>
        <w:rPr>
          <w:color w:val="000000"/>
          <w:spacing w:val="-5"/>
        </w:rPr>
      </w:pPr>
      <w:r w:rsidRPr="00B8606F">
        <w:rPr>
          <w:color w:val="000000"/>
          <w:spacing w:val="-5"/>
        </w:rPr>
        <w:t xml:space="preserve">по отбору кандидатур на должность </w:t>
      </w:r>
    </w:p>
    <w:p w:rsidR="006F1F4A" w:rsidRPr="00B8606F" w:rsidRDefault="006F1F4A" w:rsidP="006F1F4A">
      <w:pPr>
        <w:widowControl w:val="0"/>
        <w:shd w:val="clear" w:color="auto" w:fill="FFFFFF"/>
        <w:adjustRightInd w:val="0"/>
        <w:ind w:right="14"/>
        <w:contextualSpacing/>
        <w:jc w:val="right"/>
        <w:rPr>
          <w:iCs/>
          <w:color w:val="000000"/>
          <w:spacing w:val="-8"/>
        </w:rPr>
      </w:pPr>
      <w:r w:rsidRPr="00B8606F">
        <w:rPr>
          <w:color w:val="000000"/>
          <w:spacing w:val="-5"/>
        </w:rPr>
        <w:t>Главы</w:t>
      </w:r>
      <w:r w:rsidRPr="00B8606F">
        <w:rPr>
          <w:color w:val="000000"/>
          <w:spacing w:val="-4"/>
        </w:rPr>
        <w:t xml:space="preserve"> </w:t>
      </w:r>
      <w:r w:rsidRPr="00B8606F">
        <w:rPr>
          <w:iCs/>
          <w:color w:val="000000"/>
          <w:spacing w:val="-8"/>
        </w:rPr>
        <w:t xml:space="preserve"> Стеклянского сельсовета Купинского района</w:t>
      </w:r>
    </w:p>
    <w:p w:rsidR="006F1F4A" w:rsidRPr="00B8606F" w:rsidRDefault="006F1F4A" w:rsidP="006F1F4A">
      <w:pPr>
        <w:widowControl w:val="0"/>
        <w:shd w:val="clear" w:color="auto" w:fill="FFFFFF"/>
        <w:adjustRightInd w:val="0"/>
        <w:ind w:right="58"/>
        <w:contextualSpacing/>
        <w:jc w:val="right"/>
        <w:rPr>
          <w:color w:val="000000"/>
        </w:rPr>
      </w:pPr>
    </w:p>
    <w:p w:rsidR="006F1F4A" w:rsidRPr="00B8606F" w:rsidRDefault="006F1F4A" w:rsidP="006F1F4A">
      <w:pPr>
        <w:widowControl w:val="0"/>
        <w:shd w:val="clear" w:color="auto" w:fill="FFFFFF"/>
        <w:adjustRightInd w:val="0"/>
        <w:spacing w:before="240"/>
        <w:ind w:right="53"/>
        <w:contextualSpacing/>
        <w:jc w:val="right"/>
        <w:rPr>
          <w:color w:val="000000"/>
        </w:rPr>
      </w:pPr>
    </w:p>
    <w:p w:rsidR="006F1F4A" w:rsidRPr="00E23F33" w:rsidRDefault="006F1F4A" w:rsidP="006F1F4A">
      <w:pPr>
        <w:widowControl w:val="0"/>
        <w:shd w:val="clear" w:color="auto" w:fill="FFFFFF"/>
        <w:adjustRightInd w:val="0"/>
        <w:spacing w:before="178"/>
        <w:ind w:left="2419" w:right="2448"/>
        <w:contextualSpacing/>
        <w:jc w:val="center"/>
        <w:rPr>
          <w:color w:val="000000"/>
        </w:rPr>
      </w:pPr>
      <w:r w:rsidRPr="00E23F33">
        <w:rPr>
          <w:color w:val="000000"/>
        </w:rPr>
        <w:t xml:space="preserve">АНКЕТА </w:t>
      </w:r>
    </w:p>
    <w:p w:rsidR="006F1F4A" w:rsidRPr="00E23F33" w:rsidRDefault="006F1F4A" w:rsidP="006F1F4A">
      <w:pPr>
        <w:widowControl w:val="0"/>
        <w:shd w:val="clear" w:color="auto" w:fill="FFFFFF"/>
        <w:adjustRightInd w:val="0"/>
        <w:spacing w:before="178"/>
        <w:ind w:left="2419" w:right="2448"/>
        <w:contextualSpacing/>
        <w:jc w:val="center"/>
        <w:rPr>
          <w:color w:val="000000"/>
        </w:rPr>
      </w:pPr>
      <w:r w:rsidRPr="00E23F33">
        <w:rPr>
          <w:color w:val="000000"/>
          <w:spacing w:val="-6"/>
        </w:rPr>
        <w:t>(заполняется собственноручно)</w:t>
      </w:r>
    </w:p>
    <w:p w:rsidR="006F1F4A" w:rsidRPr="00E23F33" w:rsidRDefault="006F1F4A" w:rsidP="006F1F4A">
      <w:pPr>
        <w:widowControl w:val="0"/>
        <w:shd w:val="clear" w:color="auto" w:fill="FFFFFF"/>
        <w:adjustRightInd w:val="0"/>
        <w:spacing w:before="341"/>
        <w:ind w:left="6720"/>
        <w:contextualSpacing/>
        <w:jc w:val="right"/>
        <w:rPr>
          <w:color w:val="000000"/>
        </w:rPr>
      </w:pPr>
      <w:r w:rsidRPr="00E23F33">
        <w:rPr>
          <w:color w:val="000000"/>
          <w:spacing w:val="-12"/>
        </w:rPr>
        <w:t xml:space="preserve">                              Место</w:t>
      </w:r>
    </w:p>
    <w:p w:rsidR="006F1F4A" w:rsidRPr="00E23F33" w:rsidRDefault="006F1F4A" w:rsidP="006F1F4A">
      <w:pPr>
        <w:widowControl w:val="0"/>
        <w:shd w:val="clear" w:color="auto" w:fill="FFFFFF"/>
        <w:adjustRightInd w:val="0"/>
        <w:ind w:left="6710"/>
        <w:contextualSpacing/>
        <w:jc w:val="right"/>
        <w:rPr>
          <w:color w:val="000000"/>
        </w:rPr>
      </w:pPr>
      <w:r w:rsidRPr="00E23F33">
        <w:rPr>
          <w:color w:val="000000"/>
          <w:spacing w:val="-7"/>
        </w:rPr>
        <w:t xml:space="preserve">                                   для</w:t>
      </w:r>
    </w:p>
    <w:p w:rsidR="006F1F4A" w:rsidRPr="00E23F33" w:rsidRDefault="006F1F4A" w:rsidP="006F1F4A">
      <w:pPr>
        <w:widowControl w:val="0"/>
        <w:shd w:val="clear" w:color="auto" w:fill="FFFFFF"/>
        <w:adjustRightInd w:val="0"/>
        <w:spacing w:before="5"/>
        <w:ind w:left="6710"/>
        <w:contextualSpacing/>
        <w:jc w:val="right"/>
        <w:rPr>
          <w:color w:val="000000"/>
          <w:spacing w:val="-8"/>
        </w:rPr>
      </w:pPr>
      <w:r w:rsidRPr="00E23F33">
        <w:rPr>
          <w:color w:val="000000"/>
          <w:spacing w:val="-8"/>
        </w:rPr>
        <w:t xml:space="preserve">                                  фотографии</w:t>
      </w:r>
    </w:p>
    <w:p w:rsidR="006F1F4A" w:rsidRPr="00E23F33" w:rsidRDefault="006F1F4A" w:rsidP="006F1F4A">
      <w:pPr>
        <w:widowControl w:val="0"/>
        <w:shd w:val="clear" w:color="auto" w:fill="FFFFFF"/>
        <w:adjustRightInd w:val="0"/>
        <w:spacing w:before="5"/>
        <w:ind w:left="6710"/>
        <w:contextualSpacing/>
        <w:jc w:val="center"/>
        <w:rPr>
          <w:color w:val="000000"/>
        </w:rPr>
      </w:pPr>
    </w:p>
    <w:p w:rsidR="006F1F4A" w:rsidRPr="00E23F33" w:rsidRDefault="006F1F4A" w:rsidP="006F1F4A">
      <w:pPr>
        <w:widowControl w:val="0"/>
        <w:shd w:val="clear" w:color="auto" w:fill="FFFFFF"/>
        <w:adjustRightInd w:val="0"/>
        <w:spacing w:before="298"/>
        <w:ind w:left="24"/>
        <w:contextualSpacing/>
        <w:rPr>
          <w:color w:val="000000"/>
        </w:rPr>
      </w:pPr>
      <w:r w:rsidRPr="00E23F33">
        <w:rPr>
          <w:color w:val="000000"/>
          <w:spacing w:val="-4"/>
        </w:rPr>
        <w:t>1. Фамилия _________________________________________________</w:t>
      </w:r>
    </w:p>
    <w:p w:rsidR="006F1F4A" w:rsidRPr="00E23F33" w:rsidRDefault="006F1F4A" w:rsidP="006F1F4A">
      <w:pPr>
        <w:widowControl w:val="0"/>
        <w:shd w:val="clear" w:color="auto" w:fill="FFFFFF"/>
        <w:tabs>
          <w:tab w:val="left" w:leader="underscore" w:pos="1181"/>
        </w:tabs>
        <w:adjustRightInd w:val="0"/>
        <w:ind w:left="240"/>
        <w:contextualSpacing/>
        <w:rPr>
          <w:color w:val="000000"/>
        </w:rPr>
      </w:pPr>
      <w:r w:rsidRPr="00E23F33">
        <w:rPr>
          <w:color w:val="000000"/>
          <w:spacing w:val="-4"/>
        </w:rPr>
        <w:t>Имя _____________________________________________________</w:t>
      </w:r>
      <w:r w:rsidRPr="00E23F33">
        <w:rPr>
          <w:color w:val="000000"/>
        </w:rPr>
        <w:tab/>
      </w:r>
    </w:p>
    <w:p w:rsidR="006F1F4A" w:rsidRPr="00E23F33" w:rsidRDefault="006F1F4A" w:rsidP="006F1F4A">
      <w:pPr>
        <w:widowControl w:val="0"/>
        <w:shd w:val="clear" w:color="auto" w:fill="FFFFFF"/>
        <w:adjustRightInd w:val="0"/>
        <w:ind w:left="245"/>
        <w:contextualSpacing/>
        <w:rPr>
          <w:color w:val="000000"/>
        </w:rPr>
      </w:pPr>
      <w:r w:rsidRPr="00E23F33">
        <w:rPr>
          <w:color w:val="000000"/>
          <w:spacing w:val="-7"/>
        </w:rPr>
        <w:t>Отчество ___________________________________________________</w:t>
      </w:r>
    </w:p>
    <w:p w:rsidR="006F1F4A" w:rsidRPr="00E23F33" w:rsidRDefault="006F1F4A" w:rsidP="006F1F4A">
      <w:pPr>
        <w:widowControl w:val="0"/>
        <w:adjustRightInd w:val="0"/>
        <w:spacing w:after="96"/>
        <w:contextualSpacing/>
        <w:rPr>
          <w:color w:val="000000"/>
        </w:rPr>
      </w:pPr>
    </w:p>
    <w:tbl>
      <w:tblPr>
        <w:tblW w:w="0" w:type="auto"/>
        <w:tblInd w:w="40" w:type="dxa"/>
        <w:tblLayout w:type="fixed"/>
        <w:tblCellMar>
          <w:left w:w="40" w:type="dxa"/>
          <w:right w:w="40" w:type="dxa"/>
        </w:tblCellMar>
        <w:tblLook w:val="0000"/>
      </w:tblPr>
      <w:tblGrid>
        <w:gridCol w:w="8080"/>
        <w:gridCol w:w="1559"/>
      </w:tblGrid>
      <w:tr w:rsidR="006F1F4A" w:rsidRPr="00B2043C" w:rsidTr="00866260">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firstLine="10"/>
              <w:contextualSpacing/>
              <w:rPr>
                <w:color w:val="000000"/>
              </w:rPr>
            </w:pPr>
            <w:r w:rsidRPr="00E23F33">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r w:rsidRPr="00E23F33">
              <w:rPr>
                <w:color w:val="000000"/>
                <w:spacing w:val="-4"/>
              </w:rPr>
              <w:t xml:space="preserve">3. </w:t>
            </w:r>
            <w:proofErr w:type="gramStart"/>
            <w:r w:rsidRPr="00E23F33">
              <w:rPr>
                <w:color w:val="000000"/>
                <w:spacing w:val="-4"/>
              </w:rPr>
              <w:t>Число, месяц, год и место рождения (село, деревня, город, рай</w:t>
            </w:r>
            <w:r w:rsidRPr="00E23F33">
              <w:rPr>
                <w:color w:val="000000"/>
                <w:spacing w:val="-4"/>
              </w:rPr>
              <w:softHyphen/>
            </w:r>
            <w:r w:rsidRPr="00E23F33">
              <w:rPr>
                <w:color w:val="00000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firstLine="5"/>
              <w:contextualSpacing/>
              <w:rPr>
                <w:color w:val="000000"/>
              </w:rPr>
            </w:pPr>
            <w:r w:rsidRPr="00E23F33">
              <w:rPr>
                <w:color w:val="000000"/>
                <w:spacing w:val="-5"/>
              </w:rPr>
              <w:t>4. Гражданство (если изменяли, то укажите, когда и по какой при</w:t>
            </w:r>
            <w:r w:rsidRPr="00E23F33">
              <w:rPr>
                <w:color w:val="000000"/>
                <w:spacing w:val="-5"/>
              </w:rPr>
              <w:softHyphen/>
            </w:r>
            <w:r w:rsidRPr="00E23F33">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firstLine="5"/>
              <w:contextualSpacing/>
              <w:rPr>
                <w:color w:val="000000"/>
              </w:rPr>
            </w:pPr>
            <w:r w:rsidRPr="00E23F33">
              <w:rPr>
                <w:color w:val="000000"/>
                <w:spacing w:val="-2"/>
              </w:rPr>
              <w:t>5. Образование (когда и какие учебные заведения окончили, но</w:t>
            </w:r>
            <w:r w:rsidRPr="00E23F33">
              <w:rPr>
                <w:color w:val="000000"/>
                <w:spacing w:val="-2"/>
              </w:rPr>
              <w:softHyphen/>
            </w:r>
            <w:r w:rsidRPr="00E23F33">
              <w:rPr>
                <w:color w:val="000000"/>
              </w:rPr>
              <w:t>мера дипломов).</w:t>
            </w:r>
          </w:p>
          <w:p w:rsidR="006F1F4A" w:rsidRPr="00E23F33" w:rsidRDefault="006F1F4A" w:rsidP="00866260">
            <w:pPr>
              <w:widowControl w:val="0"/>
              <w:shd w:val="clear" w:color="auto" w:fill="FFFFFF"/>
              <w:adjustRightInd w:val="0"/>
              <w:ind w:firstLine="5"/>
              <w:contextualSpacing/>
              <w:rPr>
                <w:color w:val="000000"/>
              </w:rPr>
            </w:pPr>
            <w:r w:rsidRPr="00E23F33">
              <w:rPr>
                <w:color w:val="000000"/>
                <w:spacing w:val="-6"/>
              </w:rPr>
              <w:t xml:space="preserve">Направление подготовки или специальность по диплому. </w:t>
            </w:r>
            <w:r w:rsidRPr="00E23F33">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firstLine="5"/>
              <w:contextualSpacing/>
              <w:rPr>
                <w:color w:val="000000"/>
              </w:rPr>
            </w:pPr>
            <w:r w:rsidRPr="00E23F33">
              <w:rPr>
                <w:color w:val="000000"/>
              </w:rPr>
              <w:t>6. Послевузовское профессиональное образование (наименова</w:t>
            </w:r>
            <w:r w:rsidRPr="00E23F33">
              <w:rPr>
                <w:color w:val="000000"/>
                <w:spacing w:val="-4"/>
              </w:rPr>
              <w:t xml:space="preserve">ние образовательного или научного учреждения, год окончания). </w:t>
            </w:r>
            <w:r w:rsidRPr="00E23F33">
              <w:rPr>
                <w:color w:val="000000"/>
                <w:spacing w:val="-3"/>
              </w:rPr>
              <w:t>Ученая степень, ученое звание (когда присвоены, номера дипло</w:t>
            </w:r>
            <w:r w:rsidRPr="00E23F33">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r w:rsidRPr="00E23F33">
              <w:rPr>
                <w:color w:val="000000"/>
              </w:rPr>
              <w:t>7. Какими иностранными языками и языками народов Россий</w:t>
            </w:r>
            <w:r w:rsidRPr="00E23F33">
              <w:rPr>
                <w:color w:val="000000"/>
                <w:spacing w:val="-5"/>
              </w:rPr>
              <w:t xml:space="preserve">ской </w:t>
            </w:r>
            <w:proofErr w:type="gramStart"/>
            <w:r w:rsidRPr="00E23F33">
              <w:rPr>
                <w:color w:val="000000"/>
                <w:spacing w:val="-5"/>
              </w:rPr>
              <w:t>Федерации</w:t>
            </w:r>
            <w:proofErr w:type="gramEnd"/>
            <w:r w:rsidRPr="00E23F33">
              <w:rPr>
                <w:color w:val="000000"/>
                <w:spacing w:val="-5"/>
              </w:rPr>
              <w:t xml:space="preserve"> владеете и в </w:t>
            </w:r>
            <w:proofErr w:type="gramStart"/>
            <w:r w:rsidRPr="00E23F33">
              <w:rPr>
                <w:color w:val="000000"/>
                <w:spacing w:val="-5"/>
              </w:rPr>
              <w:t>какой</w:t>
            </w:r>
            <w:proofErr w:type="gramEnd"/>
            <w:r w:rsidRPr="00E23F33">
              <w:rPr>
                <w:color w:val="000000"/>
                <w:spacing w:val="-5"/>
              </w:rPr>
              <w:t xml:space="preserve"> степени (читаете и переводите </w:t>
            </w:r>
            <w:r w:rsidRPr="00E23F33">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spacing w:val="-2"/>
              </w:rPr>
            </w:pPr>
            <w:r w:rsidRPr="00E23F33">
              <w:rPr>
                <w:color w:val="000000"/>
                <w:spacing w:val="-5"/>
              </w:rPr>
              <w:t xml:space="preserve">8. Классный чин федеральной гражданской службы, воинское или </w:t>
            </w:r>
            <w:r w:rsidRPr="00E23F33">
              <w:rPr>
                <w:color w:val="000000"/>
                <w:spacing w:val="-3"/>
              </w:rPr>
              <w:t xml:space="preserve">специальное звание, классный чин правоохранительной службы, </w:t>
            </w:r>
            <w:r w:rsidRPr="00E23F33">
              <w:rPr>
                <w:color w:val="000000"/>
                <w:spacing w:val="-5"/>
              </w:rPr>
              <w:t>классный чин гражданской службы субъекта Российской Федера</w:t>
            </w:r>
            <w:r w:rsidRPr="00E23F33">
              <w:rPr>
                <w:color w:val="000000"/>
                <w:spacing w:val="-5"/>
              </w:rPr>
              <w:softHyphen/>
            </w:r>
            <w:r w:rsidRPr="00E23F33">
              <w:rPr>
                <w:color w:val="000000"/>
                <w:spacing w:val="-3"/>
              </w:rPr>
              <w:t>ции, квалификационный разряд государственной службы, квали</w:t>
            </w:r>
            <w:r w:rsidRPr="00E23F33">
              <w:rPr>
                <w:color w:val="000000"/>
                <w:spacing w:val="-3"/>
              </w:rPr>
              <w:softHyphen/>
            </w:r>
            <w:r w:rsidRPr="00E23F33">
              <w:rPr>
                <w:color w:val="000000"/>
                <w:spacing w:val="-2"/>
              </w:rPr>
              <w:t>фикационный разряд или классный чин муниципальной службы</w:t>
            </w:r>
          </w:p>
          <w:p w:rsidR="006F1F4A" w:rsidRPr="00E23F33" w:rsidRDefault="006F1F4A" w:rsidP="00866260">
            <w:pPr>
              <w:widowControl w:val="0"/>
              <w:shd w:val="clear" w:color="auto" w:fill="FFFFFF"/>
              <w:adjustRightInd w:val="0"/>
              <w:contextualSpacing/>
              <w:rPr>
                <w:color w:val="000000"/>
              </w:rPr>
            </w:pPr>
            <w:r w:rsidRPr="00E23F33">
              <w:rPr>
                <w:color w:val="000000"/>
              </w:rPr>
              <w:t xml:space="preserve">(кем и когда </w:t>
            </w:r>
            <w:proofErr w:type="gramStart"/>
            <w:r w:rsidRPr="00E23F33">
              <w:rPr>
                <w:color w:val="000000"/>
              </w:rPr>
              <w:t>присвоены</w:t>
            </w:r>
            <w:proofErr w:type="gramEnd"/>
            <w:r w:rsidRPr="00E23F33">
              <w:rPr>
                <w:color w:val="000000"/>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r w:rsidRPr="00E23F33">
              <w:rPr>
                <w:color w:val="000000"/>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E23F33">
              <w:rPr>
                <w:color w:val="000000"/>
              </w:rPr>
              <w:t>КоАП</w:t>
            </w:r>
            <w:proofErr w:type="spellEnd"/>
            <w:r w:rsidRPr="00E23F33">
              <w:rPr>
                <w:color w:val="000000"/>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firstLine="14"/>
              <w:contextualSpacing/>
              <w:rPr>
                <w:color w:val="000000"/>
              </w:rPr>
            </w:pPr>
            <w:r w:rsidRPr="00E23F33">
              <w:rPr>
                <w:color w:val="000000"/>
                <w:spacing w:val="-4"/>
              </w:rPr>
              <w:lastRenderedPageBreak/>
              <w:t>10. Допуск к государственной тайне, оформленный за период ра</w:t>
            </w:r>
            <w:r w:rsidRPr="00E23F33">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bl>
    <w:p w:rsidR="006F1F4A" w:rsidRPr="00E23F33" w:rsidRDefault="006F1F4A" w:rsidP="006F1F4A">
      <w:pPr>
        <w:widowControl w:val="0"/>
        <w:adjustRightInd w:val="0"/>
        <w:jc w:val="both"/>
        <w:rPr>
          <w:color w:val="000000"/>
        </w:rPr>
      </w:pPr>
    </w:p>
    <w:p w:rsidR="006F1F4A" w:rsidRPr="00E23F33" w:rsidRDefault="006F1F4A" w:rsidP="006F1F4A">
      <w:pPr>
        <w:widowControl w:val="0"/>
        <w:shd w:val="clear" w:color="auto" w:fill="FFFFFF"/>
        <w:adjustRightInd w:val="0"/>
        <w:ind w:right="62"/>
        <w:contextualSpacing/>
        <w:jc w:val="both"/>
        <w:rPr>
          <w:color w:val="000000"/>
          <w:spacing w:val="-4"/>
        </w:rPr>
      </w:pPr>
      <w:r w:rsidRPr="00E23F33">
        <w:rPr>
          <w:color w:val="000000"/>
          <w:spacing w:val="-5"/>
        </w:rPr>
        <w:t>11. Выполняемая работа с начала трудовой деятельности (включая учебу в выс</w:t>
      </w:r>
      <w:r w:rsidRPr="00E23F33">
        <w:rPr>
          <w:color w:val="000000"/>
          <w:spacing w:val="-5"/>
        </w:rPr>
        <w:softHyphen/>
        <w:t xml:space="preserve">ших и средних специальных учебных заведениях, военную службу, работу по </w:t>
      </w:r>
      <w:r w:rsidRPr="00E23F33">
        <w:rPr>
          <w:color w:val="000000"/>
          <w:spacing w:val="-4"/>
        </w:rPr>
        <w:t xml:space="preserve">совместительству, предпринимательскую деятельность и т.п.). </w:t>
      </w:r>
    </w:p>
    <w:p w:rsidR="006F1F4A" w:rsidRPr="00E23F33" w:rsidRDefault="006F1F4A" w:rsidP="006F1F4A">
      <w:pPr>
        <w:widowControl w:val="0"/>
        <w:shd w:val="clear" w:color="auto" w:fill="FFFFFF"/>
        <w:adjustRightInd w:val="0"/>
        <w:ind w:right="62"/>
        <w:contextualSpacing/>
        <w:jc w:val="both"/>
        <w:rPr>
          <w:color w:val="000000"/>
        </w:rPr>
      </w:pPr>
      <w:r w:rsidRPr="00E23F33">
        <w:rPr>
          <w:color w:val="000000"/>
          <w:spacing w:val="-3"/>
        </w:rPr>
        <w:t xml:space="preserve">При заполнении данного пункта необходимо именовать организации так, как </w:t>
      </w:r>
      <w:r w:rsidRPr="00E23F33">
        <w:rPr>
          <w:color w:val="000000"/>
          <w:spacing w:val="-5"/>
        </w:rPr>
        <w:t>они назывались в свое время, военную службу записывать с указанием должно</w:t>
      </w:r>
      <w:r w:rsidRPr="00E23F33">
        <w:rPr>
          <w:color w:val="000000"/>
        </w:rPr>
        <w:t>сти и номера воинской части.</w:t>
      </w:r>
    </w:p>
    <w:p w:rsidR="006F1F4A" w:rsidRPr="00E23F33" w:rsidRDefault="006F1F4A" w:rsidP="006F1F4A">
      <w:pPr>
        <w:widowControl w:val="0"/>
        <w:adjustRightInd w:val="0"/>
        <w:spacing w:after="86"/>
        <w:contextualSpacing/>
        <w:rPr>
          <w:color w:val="000000"/>
        </w:rPr>
      </w:pPr>
    </w:p>
    <w:tbl>
      <w:tblPr>
        <w:tblW w:w="0" w:type="auto"/>
        <w:tblInd w:w="40" w:type="dxa"/>
        <w:tblLayout w:type="fixed"/>
        <w:tblCellMar>
          <w:left w:w="40" w:type="dxa"/>
          <w:right w:w="40" w:type="dxa"/>
        </w:tblCellMar>
        <w:tblLook w:val="0000"/>
      </w:tblPr>
      <w:tblGrid>
        <w:gridCol w:w="1456"/>
        <w:gridCol w:w="1456"/>
        <w:gridCol w:w="3303"/>
        <w:gridCol w:w="3350"/>
      </w:tblGrid>
      <w:tr w:rsidR="006F1F4A" w:rsidRPr="00B2043C" w:rsidTr="00866260">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r w:rsidRPr="00E23F33">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245" w:right="245"/>
              <w:contextualSpacing/>
              <w:jc w:val="center"/>
              <w:rPr>
                <w:color w:val="000000"/>
              </w:rPr>
            </w:pPr>
            <w:r w:rsidRPr="00E23F33">
              <w:rPr>
                <w:color w:val="000000"/>
              </w:rPr>
              <w:t xml:space="preserve">Должность </w:t>
            </w:r>
            <w:r w:rsidRPr="00E23F33">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230" w:right="269"/>
              <w:contextualSpacing/>
              <w:jc w:val="center"/>
              <w:rPr>
                <w:color w:val="000000"/>
              </w:rPr>
            </w:pPr>
            <w:r w:rsidRPr="00E23F33">
              <w:rPr>
                <w:color w:val="000000"/>
              </w:rPr>
              <w:t xml:space="preserve">Адрес организации </w:t>
            </w:r>
            <w:r w:rsidRPr="00E23F33">
              <w:rPr>
                <w:color w:val="000000"/>
                <w:spacing w:val="-6"/>
              </w:rPr>
              <w:t>(в том числе за границей)</w:t>
            </w:r>
          </w:p>
        </w:tc>
      </w:tr>
      <w:tr w:rsidR="006F1F4A" w:rsidRPr="00B2043C" w:rsidTr="00866260">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r w:rsidRPr="00E23F33">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r w:rsidRPr="00E23F33">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r>
      <w:tr w:rsidR="006F1F4A" w:rsidRPr="00B2043C" w:rsidTr="0086626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r w:rsidR="006F1F4A" w:rsidRPr="00B2043C" w:rsidTr="00866260">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rPr>
                <w:color w:val="000000"/>
              </w:rPr>
            </w:pPr>
          </w:p>
        </w:tc>
      </w:tr>
    </w:tbl>
    <w:p w:rsidR="006F1F4A" w:rsidRPr="00E23F33" w:rsidRDefault="006F1F4A" w:rsidP="006F1F4A">
      <w:pPr>
        <w:widowControl w:val="0"/>
        <w:shd w:val="clear" w:color="auto" w:fill="FFFFFF"/>
        <w:adjustRightInd w:val="0"/>
        <w:spacing w:before="206"/>
        <w:ind w:left="29"/>
        <w:contextualSpacing/>
        <w:rPr>
          <w:color w:val="000000"/>
          <w:spacing w:val="-6"/>
        </w:rPr>
      </w:pPr>
      <w:r w:rsidRPr="00E23F33">
        <w:rPr>
          <w:color w:val="000000"/>
          <w:spacing w:val="-6"/>
        </w:rPr>
        <w:t>12. Государственные награды, иные награды и знаки отличия</w:t>
      </w:r>
    </w:p>
    <w:p w:rsidR="006F1F4A" w:rsidRPr="00E23F33" w:rsidRDefault="006F1F4A" w:rsidP="006F1F4A">
      <w:pPr>
        <w:widowControl w:val="0"/>
        <w:shd w:val="clear" w:color="auto" w:fill="FFFFFF"/>
        <w:adjustRightInd w:val="0"/>
        <w:spacing w:before="206"/>
        <w:ind w:left="29"/>
        <w:contextualSpacing/>
        <w:rPr>
          <w:color w:val="000000"/>
        </w:rPr>
      </w:pPr>
      <w:r w:rsidRPr="00E23F33">
        <w:rPr>
          <w:color w:val="000000"/>
          <w:spacing w:val="-6"/>
        </w:rPr>
        <w:t>______________________________________________________________________________________________________________________________________________</w:t>
      </w:r>
    </w:p>
    <w:p w:rsidR="006F1F4A" w:rsidRPr="00E23F33" w:rsidRDefault="006F1F4A" w:rsidP="006F1F4A">
      <w:pPr>
        <w:widowControl w:val="0"/>
        <w:shd w:val="clear" w:color="auto" w:fill="FFFFFF"/>
        <w:adjustRightInd w:val="0"/>
        <w:spacing w:before="792"/>
        <w:ind w:left="38"/>
        <w:contextualSpacing/>
        <w:jc w:val="both"/>
        <w:rPr>
          <w:color w:val="000000"/>
        </w:rPr>
      </w:pPr>
      <w:r w:rsidRPr="00E23F33">
        <w:rPr>
          <w:color w:val="000000"/>
          <w:spacing w:val="-6"/>
        </w:rPr>
        <w:t xml:space="preserve">13. Ваши близкие родственники (отец, мать, братья, сестры и дети), а также муж </w:t>
      </w:r>
      <w:r w:rsidRPr="00E23F33">
        <w:rPr>
          <w:color w:val="000000"/>
        </w:rPr>
        <w:t>(жена), в том числе бывшие.</w:t>
      </w:r>
    </w:p>
    <w:p w:rsidR="006F1F4A" w:rsidRPr="00E23F33" w:rsidRDefault="006F1F4A" w:rsidP="006F1F4A">
      <w:pPr>
        <w:widowControl w:val="0"/>
        <w:shd w:val="clear" w:color="auto" w:fill="FFFFFF"/>
        <w:adjustRightInd w:val="0"/>
        <w:spacing w:before="48"/>
        <w:ind w:left="34"/>
        <w:contextualSpacing/>
        <w:rPr>
          <w:color w:val="000000"/>
        </w:rPr>
      </w:pPr>
      <w:r w:rsidRPr="00E23F33">
        <w:rPr>
          <w:color w:val="000000"/>
          <w:spacing w:val="-3"/>
        </w:rPr>
        <w:t>Если родственники изменяли фамилию, имя, отчество, необходимо также ука</w:t>
      </w:r>
      <w:r w:rsidRPr="00E23F33">
        <w:rPr>
          <w:color w:val="000000"/>
        </w:rPr>
        <w:t>зать их прежние фамилию, имя, отчество.</w:t>
      </w:r>
    </w:p>
    <w:p w:rsidR="006F1F4A" w:rsidRPr="00E23F33" w:rsidRDefault="006F1F4A" w:rsidP="006F1F4A">
      <w:pPr>
        <w:widowControl w:val="0"/>
        <w:adjustRightInd w:val="0"/>
        <w:spacing w:after="106"/>
        <w:contextualSpacing/>
        <w:rPr>
          <w:color w:val="000000"/>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6F1F4A" w:rsidRPr="00B2043C" w:rsidTr="00866260">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110" w:right="96"/>
              <w:contextualSpacing/>
              <w:jc w:val="center"/>
              <w:rPr>
                <w:color w:val="000000"/>
              </w:rPr>
            </w:pPr>
            <w:r w:rsidRPr="00E23F33">
              <w:rPr>
                <w:color w:val="000000"/>
                <w:spacing w:val="-10"/>
              </w:rPr>
              <w:t xml:space="preserve">Степень </w:t>
            </w:r>
            <w:r w:rsidRPr="00E23F33">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29"/>
              <w:contextualSpacing/>
              <w:jc w:val="center"/>
              <w:rPr>
                <w:color w:val="000000"/>
              </w:rPr>
            </w:pPr>
            <w:r w:rsidRPr="00E23F33">
              <w:rPr>
                <w:color w:val="000000"/>
                <w:spacing w:val="-6"/>
              </w:rPr>
              <w:t>Фамилия,</w:t>
            </w:r>
          </w:p>
          <w:p w:rsidR="006F1F4A" w:rsidRPr="00E23F33" w:rsidRDefault="006F1F4A" w:rsidP="00866260">
            <w:pPr>
              <w:widowControl w:val="0"/>
              <w:shd w:val="clear" w:color="auto" w:fill="FFFFFF"/>
              <w:adjustRightInd w:val="0"/>
              <w:ind w:left="29" w:right="24"/>
              <w:contextualSpacing/>
              <w:jc w:val="center"/>
              <w:rPr>
                <w:color w:val="000000"/>
              </w:rPr>
            </w:pPr>
            <w:r w:rsidRPr="00E23F33">
              <w:rPr>
                <w:color w:val="000000"/>
              </w:rPr>
              <w:t xml:space="preserve">имя, </w:t>
            </w:r>
            <w:r w:rsidRPr="00E23F33">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r w:rsidRPr="00E23F33">
              <w:rPr>
                <w:color w:val="000000"/>
                <w:spacing w:val="-8"/>
              </w:rPr>
              <w:t>Год, число,</w:t>
            </w:r>
          </w:p>
          <w:p w:rsidR="006F1F4A" w:rsidRPr="00E23F33" w:rsidRDefault="006F1F4A" w:rsidP="00866260">
            <w:pPr>
              <w:widowControl w:val="0"/>
              <w:shd w:val="clear" w:color="auto" w:fill="FFFFFF"/>
              <w:adjustRightInd w:val="0"/>
              <w:contextualSpacing/>
              <w:jc w:val="center"/>
              <w:rPr>
                <w:color w:val="000000"/>
              </w:rPr>
            </w:pPr>
            <w:r w:rsidRPr="00E23F33">
              <w:rPr>
                <w:color w:val="000000"/>
              </w:rPr>
              <w:t>месяц</w:t>
            </w:r>
          </w:p>
          <w:p w:rsidR="006F1F4A" w:rsidRPr="00E23F33" w:rsidRDefault="006F1F4A" w:rsidP="00866260">
            <w:pPr>
              <w:widowControl w:val="0"/>
              <w:shd w:val="clear" w:color="auto" w:fill="FFFFFF"/>
              <w:adjustRightInd w:val="0"/>
              <w:contextualSpacing/>
              <w:jc w:val="center"/>
              <w:rPr>
                <w:color w:val="000000"/>
              </w:rPr>
            </w:pPr>
            <w:r w:rsidRPr="00E23F33">
              <w:rPr>
                <w:color w:val="000000"/>
              </w:rPr>
              <w:t>и место</w:t>
            </w:r>
          </w:p>
          <w:p w:rsidR="006F1F4A" w:rsidRPr="00E23F33" w:rsidRDefault="006F1F4A" w:rsidP="00866260">
            <w:pPr>
              <w:widowControl w:val="0"/>
              <w:shd w:val="clear" w:color="auto" w:fill="FFFFFF"/>
              <w:adjustRightInd w:val="0"/>
              <w:contextualSpacing/>
              <w:jc w:val="center"/>
              <w:rPr>
                <w:color w:val="000000"/>
              </w:rPr>
            </w:pPr>
            <w:r w:rsidRPr="00E23F33">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r w:rsidRPr="00E23F33">
              <w:rPr>
                <w:color w:val="000000"/>
              </w:rPr>
              <w:t>Место работы</w:t>
            </w:r>
          </w:p>
          <w:p w:rsidR="006F1F4A" w:rsidRPr="00E23F33" w:rsidRDefault="006F1F4A" w:rsidP="00866260">
            <w:pPr>
              <w:widowControl w:val="0"/>
              <w:shd w:val="clear" w:color="auto" w:fill="FFFFFF"/>
              <w:adjustRightInd w:val="0"/>
              <w:contextualSpacing/>
              <w:jc w:val="center"/>
              <w:rPr>
                <w:color w:val="000000"/>
              </w:rPr>
            </w:pPr>
            <w:proofErr w:type="gramStart"/>
            <w:r w:rsidRPr="00E23F33">
              <w:rPr>
                <w:color w:val="000000"/>
                <w:spacing w:val="-5"/>
              </w:rPr>
              <w:t>(наименование и адрес</w:t>
            </w:r>
            <w:proofErr w:type="gramEnd"/>
          </w:p>
          <w:p w:rsidR="006F1F4A" w:rsidRPr="00E23F33" w:rsidRDefault="006F1F4A" w:rsidP="00866260">
            <w:pPr>
              <w:widowControl w:val="0"/>
              <w:shd w:val="clear" w:color="auto" w:fill="FFFFFF"/>
              <w:adjustRightInd w:val="0"/>
              <w:contextualSpacing/>
              <w:jc w:val="center"/>
              <w:rPr>
                <w:color w:val="000000"/>
              </w:rPr>
            </w:pPr>
            <w:r w:rsidRPr="00E23F33">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r w:rsidRPr="00E23F33">
              <w:rPr>
                <w:color w:val="000000"/>
              </w:rPr>
              <w:t>Домашний адрес</w:t>
            </w:r>
          </w:p>
          <w:p w:rsidR="006F1F4A" w:rsidRPr="00E23F33" w:rsidRDefault="006F1F4A" w:rsidP="00866260">
            <w:pPr>
              <w:widowControl w:val="0"/>
              <w:shd w:val="clear" w:color="auto" w:fill="FFFFFF"/>
              <w:adjustRightInd w:val="0"/>
              <w:contextualSpacing/>
              <w:jc w:val="center"/>
              <w:rPr>
                <w:color w:val="000000"/>
              </w:rPr>
            </w:pPr>
            <w:proofErr w:type="gramStart"/>
            <w:r w:rsidRPr="00E23F33">
              <w:rPr>
                <w:color w:val="000000"/>
                <w:spacing w:val="-5"/>
              </w:rPr>
              <w:t>(адрес регистрации,</w:t>
            </w:r>
            <w:proofErr w:type="gramEnd"/>
          </w:p>
          <w:p w:rsidR="006F1F4A" w:rsidRPr="00E23F33" w:rsidRDefault="006F1F4A" w:rsidP="00866260">
            <w:pPr>
              <w:widowControl w:val="0"/>
              <w:shd w:val="clear" w:color="auto" w:fill="FFFFFF"/>
              <w:adjustRightInd w:val="0"/>
              <w:contextualSpacing/>
              <w:jc w:val="center"/>
              <w:rPr>
                <w:color w:val="000000"/>
              </w:rPr>
            </w:pPr>
            <w:r w:rsidRPr="00E23F33">
              <w:rPr>
                <w:color w:val="000000"/>
                <w:spacing w:val="-5"/>
              </w:rPr>
              <w:t>фактического проживания)</w:t>
            </w:r>
          </w:p>
        </w:tc>
      </w:tr>
      <w:tr w:rsidR="006F1F4A" w:rsidRPr="00B2043C" w:rsidTr="0086626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r>
      <w:tr w:rsidR="006F1F4A" w:rsidRPr="00B2043C" w:rsidTr="0086626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r>
      <w:tr w:rsidR="006F1F4A" w:rsidRPr="00B2043C" w:rsidTr="0086626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1F4A" w:rsidRPr="00E23F33" w:rsidRDefault="006F1F4A" w:rsidP="00866260">
            <w:pPr>
              <w:widowControl w:val="0"/>
              <w:shd w:val="clear" w:color="auto" w:fill="FFFFFF"/>
              <w:adjustRightInd w:val="0"/>
              <w:contextualSpacing/>
              <w:jc w:val="center"/>
              <w:rPr>
                <w:color w:val="000000"/>
              </w:rPr>
            </w:pPr>
          </w:p>
        </w:tc>
      </w:tr>
    </w:tbl>
    <w:p w:rsidR="006F1F4A" w:rsidRPr="00E23F33" w:rsidRDefault="006F1F4A" w:rsidP="006F1F4A">
      <w:pPr>
        <w:widowControl w:val="0"/>
        <w:shd w:val="clear" w:color="auto" w:fill="FFFFFF"/>
        <w:adjustRightInd w:val="0"/>
        <w:spacing w:before="216"/>
        <w:ind w:left="38" w:right="34"/>
        <w:contextualSpacing/>
        <w:jc w:val="both"/>
        <w:rPr>
          <w:color w:val="000000"/>
          <w:spacing w:val="-1"/>
        </w:rPr>
      </w:pPr>
    </w:p>
    <w:p w:rsidR="006F1F4A" w:rsidRPr="00E23F33" w:rsidRDefault="006F1F4A" w:rsidP="006F1F4A">
      <w:pPr>
        <w:widowControl w:val="0"/>
        <w:shd w:val="clear" w:color="auto" w:fill="FFFFFF"/>
        <w:adjustRightInd w:val="0"/>
        <w:spacing w:before="216"/>
        <w:ind w:left="38" w:right="34"/>
        <w:contextualSpacing/>
        <w:jc w:val="both"/>
        <w:rPr>
          <w:color w:val="000000"/>
        </w:rPr>
      </w:pPr>
      <w:r w:rsidRPr="00E23F33">
        <w:rPr>
          <w:color w:val="000000"/>
          <w:spacing w:val="-1"/>
        </w:rPr>
        <w:t xml:space="preserve">14. Ваши близкие родственники (отец, мать, братья, сестры и дети), а также </w:t>
      </w:r>
      <w:r w:rsidRPr="00E23F33">
        <w:rPr>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E23F33">
        <w:rPr>
          <w:color w:val="000000"/>
        </w:rPr>
        <w:t>государство</w:t>
      </w:r>
    </w:p>
    <w:p w:rsidR="006F1F4A" w:rsidRPr="00E23F33" w:rsidRDefault="006F1F4A" w:rsidP="006F1F4A">
      <w:pPr>
        <w:widowControl w:val="0"/>
        <w:shd w:val="clear" w:color="auto" w:fill="FFFFFF"/>
        <w:adjustRightInd w:val="0"/>
        <w:spacing w:before="216"/>
        <w:ind w:left="38" w:right="34"/>
        <w:contextualSpacing/>
        <w:jc w:val="both"/>
        <w:rPr>
          <w:color w:val="000000"/>
        </w:rPr>
      </w:pPr>
      <w:proofErr w:type="gramStart"/>
      <w:r w:rsidRPr="00E23F33">
        <w:rPr>
          <w:color w:val="000000"/>
        </w:rPr>
        <w:t>____________________________________________________________________</w:t>
      </w:r>
      <w:proofErr w:type="gramEnd"/>
    </w:p>
    <w:p w:rsidR="006F1F4A" w:rsidRPr="00E23F33" w:rsidRDefault="006F1F4A" w:rsidP="006F1F4A">
      <w:pPr>
        <w:widowControl w:val="0"/>
        <w:shd w:val="clear" w:color="auto" w:fill="FFFFFF"/>
        <w:adjustRightInd w:val="0"/>
        <w:spacing w:before="302"/>
        <w:ind w:left="1123"/>
        <w:contextualSpacing/>
        <w:rPr>
          <w:i/>
          <w:iCs/>
          <w:color w:val="000000"/>
          <w:spacing w:val="-9"/>
          <w:sz w:val="20"/>
          <w:szCs w:val="20"/>
        </w:rPr>
      </w:pPr>
      <w:proofErr w:type="gramStart"/>
      <w:r w:rsidRPr="00E23F33">
        <w:rPr>
          <w:i/>
          <w:iCs/>
          <w:color w:val="000000"/>
          <w:spacing w:val="-9"/>
          <w:sz w:val="20"/>
          <w:szCs w:val="20"/>
        </w:rPr>
        <w:t xml:space="preserve">(фамилия, имя, отчество, </w:t>
      </w:r>
      <w:proofErr w:type="gramEnd"/>
    </w:p>
    <w:p w:rsidR="006F1F4A" w:rsidRPr="00E23F33" w:rsidRDefault="006F1F4A" w:rsidP="006F1F4A">
      <w:pPr>
        <w:widowControl w:val="0"/>
        <w:shd w:val="clear" w:color="auto" w:fill="FFFFFF"/>
        <w:adjustRightInd w:val="0"/>
        <w:spacing w:before="302"/>
        <w:contextualSpacing/>
        <w:rPr>
          <w:i/>
          <w:iCs/>
          <w:color w:val="000000"/>
          <w:spacing w:val="-9"/>
        </w:rPr>
      </w:pPr>
      <w:r w:rsidRPr="00E23F33">
        <w:rPr>
          <w:i/>
          <w:iCs/>
          <w:color w:val="000000"/>
          <w:spacing w:val="-9"/>
        </w:rPr>
        <w:t>______________________________________________________________________________________</w:t>
      </w:r>
    </w:p>
    <w:p w:rsidR="006F1F4A" w:rsidRPr="00E23F33" w:rsidRDefault="006F1F4A" w:rsidP="006F1F4A">
      <w:pPr>
        <w:widowControl w:val="0"/>
        <w:shd w:val="clear" w:color="auto" w:fill="FFFFFF"/>
        <w:adjustRightInd w:val="0"/>
        <w:spacing w:before="302"/>
        <w:ind w:left="1123"/>
        <w:contextualSpacing/>
        <w:rPr>
          <w:i/>
          <w:iCs/>
          <w:color w:val="000000"/>
          <w:spacing w:val="-9"/>
          <w:sz w:val="20"/>
          <w:szCs w:val="20"/>
        </w:rPr>
      </w:pPr>
      <w:r w:rsidRPr="00E23F33">
        <w:rPr>
          <w:i/>
          <w:iCs/>
          <w:color w:val="000000"/>
          <w:spacing w:val="-9"/>
          <w:sz w:val="20"/>
          <w:szCs w:val="20"/>
        </w:rPr>
        <w:t xml:space="preserve">                                                                      с какого времени они проживают за границей)</w:t>
      </w:r>
    </w:p>
    <w:p w:rsidR="006F1F4A" w:rsidRPr="00E23F33" w:rsidRDefault="006F1F4A" w:rsidP="006F1F4A">
      <w:pPr>
        <w:widowControl w:val="0"/>
        <w:shd w:val="clear" w:color="auto" w:fill="FFFFFF"/>
        <w:adjustRightInd w:val="0"/>
        <w:spacing w:before="427"/>
        <w:ind w:left="53"/>
        <w:contextualSpacing/>
        <w:rPr>
          <w:color w:val="000000"/>
          <w:spacing w:val="-6"/>
        </w:rPr>
      </w:pPr>
      <w:r w:rsidRPr="00E23F33">
        <w:rPr>
          <w:color w:val="000000"/>
          <w:spacing w:val="-6"/>
        </w:rPr>
        <w:t>15. Пребывание за границей (когда, где, с какой целью)</w:t>
      </w:r>
    </w:p>
    <w:p w:rsidR="006F1F4A" w:rsidRPr="00E23F33" w:rsidRDefault="006F1F4A" w:rsidP="006F1F4A">
      <w:pPr>
        <w:widowControl w:val="0"/>
        <w:shd w:val="clear" w:color="auto" w:fill="FFFFFF"/>
        <w:adjustRightInd w:val="0"/>
        <w:spacing w:before="427"/>
        <w:ind w:left="53"/>
        <w:contextualSpacing/>
        <w:rPr>
          <w:color w:val="000000"/>
          <w:spacing w:val="-6"/>
        </w:rPr>
      </w:pPr>
      <w:r w:rsidRPr="00E23F33">
        <w:rPr>
          <w:color w:val="000000"/>
          <w:spacing w:val="-6"/>
        </w:rPr>
        <w:t>______________________________________________________________________________________________________________________________________________</w:t>
      </w:r>
    </w:p>
    <w:p w:rsidR="006F1F4A" w:rsidRPr="00E23F33" w:rsidRDefault="006F1F4A" w:rsidP="006F1F4A">
      <w:pPr>
        <w:widowControl w:val="0"/>
        <w:shd w:val="clear" w:color="auto" w:fill="FFFFFF"/>
        <w:adjustRightInd w:val="0"/>
        <w:spacing w:before="797"/>
        <w:ind w:left="53"/>
        <w:contextualSpacing/>
        <w:rPr>
          <w:color w:val="000000"/>
          <w:spacing w:val="-6"/>
        </w:rPr>
      </w:pPr>
    </w:p>
    <w:p w:rsidR="006F1F4A" w:rsidRPr="00E23F33" w:rsidRDefault="006F1F4A" w:rsidP="006F1F4A">
      <w:pPr>
        <w:widowControl w:val="0"/>
        <w:shd w:val="clear" w:color="auto" w:fill="FFFFFF"/>
        <w:adjustRightInd w:val="0"/>
        <w:spacing w:before="797"/>
        <w:ind w:left="53"/>
        <w:contextualSpacing/>
        <w:rPr>
          <w:color w:val="000000"/>
          <w:spacing w:val="-6"/>
        </w:rPr>
      </w:pPr>
      <w:r w:rsidRPr="00E23F33">
        <w:rPr>
          <w:color w:val="000000"/>
          <w:spacing w:val="-6"/>
        </w:rPr>
        <w:t>16. Отношение к воинской обязанности и воинское звание</w:t>
      </w:r>
    </w:p>
    <w:p w:rsidR="006F1F4A" w:rsidRPr="00E23F33" w:rsidRDefault="006F1F4A" w:rsidP="006F1F4A">
      <w:pPr>
        <w:widowControl w:val="0"/>
        <w:shd w:val="clear" w:color="auto" w:fill="FFFFFF"/>
        <w:adjustRightInd w:val="0"/>
        <w:spacing w:before="797"/>
        <w:ind w:left="53"/>
        <w:contextualSpacing/>
        <w:rPr>
          <w:color w:val="000000"/>
          <w:spacing w:val="-6"/>
        </w:rPr>
      </w:pPr>
      <w:r w:rsidRPr="00E23F33">
        <w:rPr>
          <w:color w:val="000000"/>
          <w:spacing w:val="-6"/>
        </w:rPr>
        <w:t>______________________________________________________________________________________________________________________________________________</w:t>
      </w:r>
    </w:p>
    <w:p w:rsidR="006F1F4A" w:rsidRPr="00E23F33" w:rsidRDefault="006F1F4A" w:rsidP="006F1F4A">
      <w:pPr>
        <w:widowControl w:val="0"/>
        <w:shd w:val="clear" w:color="auto" w:fill="FFFFFF"/>
        <w:adjustRightInd w:val="0"/>
        <w:spacing w:before="797"/>
        <w:ind w:left="53"/>
        <w:contextualSpacing/>
        <w:rPr>
          <w:color w:val="000000"/>
        </w:rPr>
      </w:pPr>
    </w:p>
    <w:p w:rsidR="006F1F4A" w:rsidRPr="00E23F33" w:rsidRDefault="006F1F4A" w:rsidP="006F1F4A">
      <w:pPr>
        <w:widowControl w:val="0"/>
        <w:shd w:val="clear" w:color="auto" w:fill="FFFFFF"/>
        <w:adjustRightInd w:val="0"/>
        <w:spacing w:before="802"/>
        <w:ind w:left="43"/>
        <w:contextualSpacing/>
        <w:rPr>
          <w:color w:val="000000"/>
        </w:rPr>
      </w:pPr>
      <w:r w:rsidRPr="00E23F33">
        <w:rPr>
          <w:color w:val="000000"/>
          <w:spacing w:val="-4"/>
        </w:rPr>
        <w:t>17. Домашний адрес (адрес регистрации, фактического проживания), номер те</w:t>
      </w:r>
      <w:r w:rsidRPr="00E23F33">
        <w:rPr>
          <w:color w:val="000000"/>
        </w:rPr>
        <w:t>лефона (либо иной вид связи)</w:t>
      </w:r>
    </w:p>
    <w:p w:rsidR="006F1F4A" w:rsidRPr="00E23F33" w:rsidRDefault="006F1F4A" w:rsidP="006F1F4A">
      <w:pPr>
        <w:widowControl w:val="0"/>
        <w:shd w:val="clear" w:color="auto" w:fill="FFFFFF"/>
        <w:adjustRightInd w:val="0"/>
        <w:spacing w:before="802"/>
        <w:ind w:left="43"/>
        <w:contextualSpacing/>
        <w:rPr>
          <w:color w:val="000000"/>
        </w:rPr>
      </w:pPr>
      <w:r w:rsidRPr="00E23F33">
        <w:rPr>
          <w:color w:val="000000"/>
        </w:rPr>
        <w:t>________________________________________________________________________________________________________________________________________</w:t>
      </w:r>
    </w:p>
    <w:p w:rsidR="006F1F4A" w:rsidRPr="00E23F33" w:rsidRDefault="006F1F4A" w:rsidP="006F1F4A">
      <w:pPr>
        <w:widowControl w:val="0"/>
        <w:adjustRightInd w:val="0"/>
        <w:ind w:firstLine="540"/>
        <w:jc w:val="both"/>
        <w:rPr>
          <w:color w:val="000000"/>
        </w:rPr>
      </w:pPr>
    </w:p>
    <w:p w:rsidR="006F1F4A" w:rsidRPr="00E23F33" w:rsidRDefault="006F1F4A" w:rsidP="006F1F4A">
      <w:pPr>
        <w:widowControl w:val="0"/>
        <w:shd w:val="clear" w:color="auto" w:fill="FFFFFF"/>
        <w:adjustRightInd w:val="0"/>
        <w:ind w:left="14"/>
        <w:contextualSpacing/>
        <w:rPr>
          <w:color w:val="000000"/>
          <w:spacing w:val="-7"/>
        </w:rPr>
      </w:pPr>
      <w:r w:rsidRPr="00E23F33">
        <w:rPr>
          <w:color w:val="000000"/>
          <w:spacing w:val="-7"/>
        </w:rPr>
        <w:t>18. Паспорт или документ, его заменяющий</w:t>
      </w:r>
    </w:p>
    <w:p w:rsidR="006F1F4A" w:rsidRPr="00E23F33" w:rsidRDefault="006F1F4A" w:rsidP="006F1F4A">
      <w:pPr>
        <w:widowControl w:val="0"/>
        <w:shd w:val="clear" w:color="auto" w:fill="FFFFFF"/>
        <w:adjustRightInd w:val="0"/>
        <w:ind w:left="14"/>
        <w:contextualSpacing/>
        <w:rPr>
          <w:rFonts w:ascii="Arial" w:hAnsi="Arial" w:cs="Arial"/>
          <w:color w:val="000000"/>
        </w:rPr>
      </w:pPr>
      <w:r w:rsidRPr="00E23F33">
        <w:rPr>
          <w:color w:val="000000"/>
          <w:spacing w:val="-7"/>
        </w:rPr>
        <w:t>________________________________________________________________________</w:t>
      </w:r>
    </w:p>
    <w:p w:rsidR="006F1F4A" w:rsidRPr="00E23F33" w:rsidRDefault="006F1F4A" w:rsidP="006F1F4A">
      <w:pPr>
        <w:widowControl w:val="0"/>
        <w:shd w:val="clear" w:color="auto" w:fill="FFFFFF"/>
        <w:adjustRightInd w:val="0"/>
        <w:spacing w:before="115"/>
        <w:ind w:left="19" w:right="2554" w:firstLine="2654"/>
        <w:contextualSpacing/>
        <w:jc w:val="center"/>
        <w:rPr>
          <w:i/>
          <w:iCs/>
          <w:color w:val="000000"/>
          <w:spacing w:val="-10"/>
          <w:sz w:val="20"/>
          <w:szCs w:val="20"/>
        </w:rPr>
      </w:pPr>
      <w:r w:rsidRPr="00E23F33">
        <w:rPr>
          <w:i/>
          <w:iCs/>
          <w:color w:val="000000"/>
          <w:spacing w:val="-10"/>
          <w:sz w:val="20"/>
          <w:szCs w:val="20"/>
        </w:rPr>
        <w:t>(серия, номер, кем и когда выдан)</w:t>
      </w:r>
    </w:p>
    <w:p w:rsidR="006F1F4A" w:rsidRPr="00E23F33" w:rsidRDefault="006F1F4A" w:rsidP="006F1F4A">
      <w:pPr>
        <w:widowControl w:val="0"/>
        <w:shd w:val="clear" w:color="auto" w:fill="FFFFFF"/>
        <w:adjustRightInd w:val="0"/>
        <w:spacing w:before="115"/>
        <w:ind w:right="2554"/>
        <w:contextualSpacing/>
        <w:rPr>
          <w:color w:val="000000"/>
        </w:rPr>
      </w:pPr>
    </w:p>
    <w:p w:rsidR="006F1F4A" w:rsidRPr="00E23F33" w:rsidRDefault="006F1F4A" w:rsidP="006F1F4A">
      <w:pPr>
        <w:widowControl w:val="0"/>
        <w:shd w:val="clear" w:color="auto" w:fill="FFFFFF"/>
        <w:adjustRightInd w:val="0"/>
        <w:spacing w:before="115"/>
        <w:ind w:right="2554"/>
        <w:contextualSpacing/>
        <w:rPr>
          <w:color w:val="000000"/>
        </w:rPr>
      </w:pPr>
      <w:r w:rsidRPr="00E23F33">
        <w:rPr>
          <w:color w:val="000000"/>
        </w:rPr>
        <w:t>19. Наличие заграничного паспорта</w:t>
      </w:r>
    </w:p>
    <w:p w:rsidR="006F1F4A" w:rsidRPr="00E23F33" w:rsidRDefault="006F1F4A" w:rsidP="006F1F4A">
      <w:pPr>
        <w:widowControl w:val="0"/>
        <w:shd w:val="clear" w:color="auto" w:fill="FFFFFF"/>
        <w:adjustRightInd w:val="0"/>
        <w:spacing w:before="115"/>
        <w:ind w:right="-2"/>
        <w:contextualSpacing/>
        <w:jc w:val="both"/>
        <w:rPr>
          <w:rFonts w:ascii="Arial" w:hAnsi="Arial" w:cs="Arial"/>
          <w:color w:val="000000"/>
        </w:rPr>
      </w:pPr>
      <w:r w:rsidRPr="00E23F33">
        <w:rPr>
          <w:color w:val="000000"/>
        </w:rPr>
        <w:t>__________________________________________________________________</w:t>
      </w:r>
    </w:p>
    <w:p w:rsidR="006F1F4A" w:rsidRPr="00E23F33" w:rsidRDefault="006F1F4A" w:rsidP="006F1F4A">
      <w:pPr>
        <w:widowControl w:val="0"/>
        <w:shd w:val="clear" w:color="auto" w:fill="FFFFFF"/>
        <w:adjustRightInd w:val="0"/>
        <w:spacing w:before="250"/>
        <w:ind w:left="10"/>
        <w:contextualSpacing/>
        <w:jc w:val="center"/>
        <w:rPr>
          <w:rFonts w:ascii="Arial" w:hAnsi="Arial" w:cs="Arial"/>
          <w:i/>
          <w:color w:val="000000"/>
          <w:sz w:val="20"/>
          <w:szCs w:val="20"/>
        </w:rPr>
      </w:pPr>
      <w:r w:rsidRPr="00E23F33">
        <w:rPr>
          <w:i/>
          <w:iCs/>
          <w:color w:val="000000"/>
          <w:spacing w:val="-9"/>
          <w:sz w:val="20"/>
          <w:szCs w:val="20"/>
        </w:rPr>
        <w:t>(серия, номер, кем и когда выдан)</w:t>
      </w:r>
    </w:p>
    <w:p w:rsidR="006F1F4A" w:rsidRPr="00E23F33" w:rsidRDefault="006F1F4A" w:rsidP="006F1F4A">
      <w:pPr>
        <w:widowControl w:val="0"/>
        <w:shd w:val="clear" w:color="auto" w:fill="FFFFFF"/>
        <w:adjustRightInd w:val="0"/>
        <w:spacing w:before="163"/>
        <w:ind w:left="19"/>
        <w:contextualSpacing/>
        <w:jc w:val="both"/>
        <w:rPr>
          <w:color w:val="000000"/>
        </w:rPr>
      </w:pPr>
      <w:r w:rsidRPr="00E23F33">
        <w:rPr>
          <w:color w:val="000000"/>
          <w:spacing w:val="-2"/>
        </w:rPr>
        <w:t xml:space="preserve">20. Номер страхового свидетельства обязательного пенсионного страхования </w:t>
      </w:r>
      <w:r w:rsidRPr="00E23F33">
        <w:rPr>
          <w:color w:val="000000"/>
        </w:rPr>
        <w:t>(если имеется)</w:t>
      </w:r>
    </w:p>
    <w:p w:rsidR="006F1F4A" w:rsidRPr="00E23F33" w:rsidRDefault="006F1F4A" w:rsidP="006F1F4A">
      <w:pPr>
        <w:widowControl w:val="0"/>
        <w:shd w:val="clear" w:color="auto" w:fill="FFFFFF"/>
        <w:adjustRightInd w:val="0"/>
        <w:spacing w:before="163"/>
        <w:ind w:left="19"/>
        <w:contextualSpacing/>
        <w:jc w:val="both"/>
        <w:rPr>
          <w:color w:val="000000"/>
        </w:rPr>
      </w:pPr>
      <w:r w:rsidRPr="00E23F33">
        <w:rPr>
          <w:color w:val="000000"/>
        </w:rPr>
        <w:t>____________________________________________________________________</w:t>
      </w:r>
    </w:p>
    <w:p w:rsidR="006F1F4A" w:rsidRPr="00E23F33" w:rsidRDefault="006F1F4A" w:rsidP="006F1F4A">
      <w:pPr>
        <w:widowControl w:val="0"/>
        <w:shd w:val="clear" w:color="auto" w:fill="FFFFFF"/>
        <w:adjustRightInd w:val="0"/>
        <w:spacing w:before="163"/>
        <w:ind w:left="19"/>
        <w:contextualSpacing/>
        <w:jc w:val="both"/>
        <w:rPr>
          <w:rFonts w:ascii="Arial" w:hAnsi="Arial" w:cs="Arial"/>
          <w:color w:val="000000"/>
        </w:rPr>
      </w:pPr>
    </w:p>
    <w:p w:rsidR="006F1F4A" w:rsidRPr="00E23F33" w:rsidRDefault="006F1F4A" w:rsidP="006F1F4A">
      <w:pPr>
        <w:widowControl w:val="0"/>
        <w:shd w:val="clear" w:color="auto" w:fill="FFFFFF"/>
        <w:adjustRightInd w:val="0"/>
        <w:spacing w:before="470"/>
        <w:ind w:left="10"/>
        <w:contextualSpacing/>
        <w:jc w:val="both"/>
        <w:rPr>
          <w:color w:val="000000"/>
          <w:spacing w:val="-6"/>
        </w:rPr>
      </w:pPr>
      <w:r w:rsidRPr="00E23F33">
        <w:rPr>
          <w:color w:val="000000"/>
          <w:spacing w:val="-6"/>
        </w:rPr>
        <w:lastRenderedPageBreak/>
        <w:t>21. ИНН (если имеется)   __________________________________________________</w:t>
      </w:r>
    </w:p>
    <w:p w:rsidR="006F1F4A" w:rsidRPr="00E23F33" w:rsidRDefault="006F1F4A" w:rsidP="006F1F4A">
      <w:pPr>
        <w:widowControl w:val="0"/>
        <w:shd w:val="clear" w:color="auto" w:fill="FFFFFF"/>
        <w:adjustRightInd w:val="0"/>
        <w:spacing w:before="470"/>
        <w:ind w:left="10"/>
        <w:contextualSpacing/>
        <w:jc w:val="both"/>
        <w:rPr>
          <w:rFonts w:ascii="Arial" w:hAnsi="Arial" w:cs="Arial"/>
          <w:color w:val="000000"/>
        </w:rPr>
      </w:pPr>
    </w:p>
    <w:p w:rsidR="006F1F4A" w:rsidRPr="00E23F33" w:rsidRDefault="006F1F4A" w:rsidP="006F1F4A">
      <w:pPr>
        <w:widowControl w:val="0"/>
        <w:shd w:val="clear" w:color="auto" w:fill="FFFFFF"/>
        <w:adjustRightInd w:val="0"/>
        <w:spacing w:before="480"/>
        <w:contextualSpacing/>
        <w:jc w:val="both"/>
        <w:rPr>
          <w:color w:val="000000"/>
        </w:rPr>
      </w:pPr>
      <w:r w:rsidRPr="00E23F33">
        <w:rPr>
          <w:color w:val="000000"/>
          <w:spacing w:val="-5"/>
        </w:rPr>
        <w:t xml:space="preserve">22. Дополнительные сведения (участие в выборных представительных органах, </w:t>
      </w:r>
      <w:r w:rsidRPr="00E23F33">
        <w:rPr>
          <w:color w:val="000000"/>
        </w:rPr>
        <w:t>другая информация, которую желаете сообщить о себе)</w:t>
      </w:r>
    </w:p>
    <w:p w:rsidR="006F1F4A" w:rsidRPr="00E23F33" w:rsidRDefault="006F1F4A" w:rsidP="006F1F4A">
      <w:pPr>
        <w:widowControl w:val="0"/>
        <w:shd w:val="clear" w:color="auto" w:fill="FFFFFF"/>
        <w:adjustRightInd w:val="0"/>
        <w:spacing w:before="480"/>
        <w:contextualSpacing/>
        <w:jc w:val="both"/>
        <w:rPr>
          <w:rFonts w:ascii="Arial" w:hAnsi="Arial" w:cs="Arial"/>
          <w:color w:val="000000"/>
        </w:rPr>
      </w:pPr>
      <w:r w:rsidRPr="00E23F33">
        <w:rPr>
          <w:color w:val="000000"/>
        </w:rPr>
        <w:t>____________________________________________________________________________________________________________________________________________________________________________________________________________</w:t>
      </w:r>
    </w:p>
    <w:p w:rsidR="006F1F4A" w:rsidRPr="00E23F33" w:rsidRDefault="006F1F4A" w:rsidP="006F1F4A">
      <w:pPr>
        <w:widowControl w:val="0"/>
        <w:shd w:val="clear" w:color="auto" w:fill="FFFFFF"/>
        <w:adjustRightInd w:val="0"/>
        <w:spacing w:before="1757"/>
        <w:ind w:left="10"/>
        <w:contextualSpacing/>
        <w:jc w:val="both"/>
        <w:rPr>
          <w:color w:val="000000"/>
        </w:rPr>
      </w:pPr>
      <w:r w:rsidRPr="00E23F33">
        <w:rPr>
          <w:iCs/>
          <w:color w:val="000000"/>
        </w:rPr>
        <w:t>23</w:t>
      </w:r>
      <w:r w:rsidRPr="00E23F33">
        <w:rPr>
          <w:i/>
          <w:iCs/>
          <w:color w:val="000000"/>
        </w:rPr>
        <w:t xml:space="preserve">. </w:t>
      </w:r>
      <w:r w:rsidRPr="00E23F33">
        <w:rPr>
          <w:color w:val="000000"/>
        </w:rPr>
        <w:t xml:space="preserve">Мне известно, что сообщение о себе в анкете заведомо ложных сведений </w:t>
      </w:r>
      <w:r w:rsidRPr="00E23F33">
        <w:rPr>
          <w:color w:val="000000"/>
          <w:spacing w:val="-4"/>
        </w:rPr>
        <w:t xml:space="preserve">может повлечь отказ в участии в конкурсе по отбору кандидатур на должность </w:t>
      </w:r>
      <w:r w:rsidRPr="00E23F33">
        <w:rPr>
          <w:color w:val="000000"/>
        </w:rPr>
        <w:t xml:space="preserve">Главы муниципального образования. </w:t>
      </w:r>
    </w:p>
    <w:p w:rsidR="006F1F4A" w:rsidRPr="00E23F33" w:rsidRDefault="006F1F4A" w:rsidP="006F1F4A">
      <w:pPr>
        <w:widowControl w:val="0"/>
        <w:shd w:val="clear" w:color="auto" w:fill="FFFFFF"/>
        <w:adjustRightInd w:val="0"/>
        <w:spacing w:before="1757"/>
        <w:ind w:left="10"/>
        <w:contextualSpacing/>
        <w:jc w:val="both"/>
        <w:rPr>
          <w:color w:val="000000"/>
          <w:spacing w:val="-7"/>
        </w:rPr>
      </w:pPr>
      <w:r w:rsidRPr="00E23F33">
        <w:rPr>
          <w:color w:val="000000"/>
          <w:spacing w:val="-7"/>
        </w:rPr>
        <w:t xml:space="preserve">На проведение в отношении меня проверочных мероприятий </w:t>
      </w:r>
      <w:proofErr w:type="gramStart"/>
      <w:r w:rsidRPr="00E23F33">
        <w:rPr>
          <w:color w:val="000000"/>
          <w:spacing w:val="-7"/>
        </w:rPr>
        <w:t>согласен</w:t>
      </w:r>
      <w:proofErr w:type="gramEnd"/>
      <w:r w:rsidRPr="00E23F33">
        <w:rPr>
          <w:color w:val="000000"/>
          <w:spacing w:val="-7"/>
        </w:rPr>
        <w:t xml:space="preserve"> (согласна).</w:t>
      </w:r>
    </w:p>
    <w:p w:rsidR="006F1F4A" w:rsidRPr="00E23F33" w:rsidRDefault="006F1F4A" w:rsidP="006F1F4A">
      <w:pPr>
        <w:widowControl w:val="0"/>
        <w:shd w:val="clear" w:color="auto" w:fill="FFFFFF"/>
        <w:adjustRightInd w:val="0"/>
        <w:spacing w:before="1757"/>
        <w:ind w:left="10"/>
        <w:contextualSpacing/>
        <w:jc w:val="both"/>
        <w:rPr>
          <w:rFonts w:ascii="Arial" w:hAnsi="Arial" w:cs="Arial"/>
          <w:color w:val="000000"/>
        </w:rPr>
      </w:pPr>
    </w:p>
    <w:p w:rsidR="006F1F4A" w:rsidRPr="00E23F33" w:rsidRDefault="006F1F4A" w:rsidP="006F1F4A">
      <w:pPr>
        <w:widowControl w:val="0"/>
        <w:shd w:val="clear" w:color="auto" w:fill="FFFFFF"/>
        <w:tabs>
          <w:tab w:val="left" w:leader="underscore" w:pos="504"/>
          <w:tab w:val="left" w:leader="underscore" w:pos="1723"/>
          <w:tab w:val="left" w:pos="4997"/>
          <w:tab w:val="left" w:leader="underscore" w:pos="6912"/>
        </w:tabs>
        <w:adjustRightInd w:val="0"/>
        <w:spacing w:before="154"/>
        <w:ind w:left="14"/>
        <w:contextualSpacing/>
        <w:jc w:val="both"/>
        <w:rPr>
          <w:rFonts w:ascii="Arial" w:hAnsi="Arial" w:cs="Arial"/>
          <w:color w:val="000000"/>
        </w:rPr>
      </w:pPr>
      <w:r w:rsidRPr="00E23F33">
        <w:rPr>
          <w:color w:val="000000"/>
        </w:rPr>
        <w:t>«</w:t>
      </w:r>
      <w:r w:rsidRPr="00E23F33">
        <w:rPr>
          <w:color w:val="000000"/>
        </w:rPr>
        <w:tab/>
        <w:t>»</w:t>
      </w:r>
      <w:r w:rsidRPr="00E23F33">
        <w:rPr>
          <w:color w:val="000000"/>
        </w:rPr>
        <w:tab/>
      </w:r>
      <w:r w:rsidRPr="00E23F33">
        <w:rPr>
          <w:color w:val="000000"/>
          <w:spacing w:val="-4"/>
        </w:rPr>
        <w:t>20     г.</w:t>
      </w:r>
      <w:r w:rsidRPr="00E23F33">
        <w:rPr>
          <w:rFonts w:ascii="Arial" w:cs="Arial"/>
          <w:color w:val="000000"/>
        </w:rPr>
        <w:tab/>
        <w:t xml:space="preserve">                        </w:t>
      </w:r>
      <w:r w:rsidRPr="00E23F33">
        <w:rPr>
          <w:color w:val="000000"/>
          <w:spacing w:val="-6"/>
        </w:rPr>
        <w:t xml:space="preserve">Подпись  ____________      </w:t>
      </w:r>
    </w:p>
    <w:p w:rsidR="006F1F4A" w:rsidRPr="00E23F33" w:rsidRDefault="006F1F4A" w:rsidP="006F1F4A">
      <w:pPr>
        <w:widowControl w:val="0"/>
        <w:shd w:val="clear" w:color="auto" w:fill="FFFFFF"/>
        <w:adjustRightInd w:val="0"/>
        <w:spacing w:before="168"/>
        <w:ind w:left="10" w:right="5"/>
        <w:contextualSpacing/>
        <w:jc w:val="both"/>
        <w:rPr>
          <w:color w:val="000000"/>
          <w:spacing w:val="-4"/>
        </w:rPr>
      </w:pPr>
    </w:p>
    <w:p w:rsidR="006F1F4A" w:rsidRPr="00E23F33" w:rsidRDefault="006F1F4A" w:rsidP="006F1F4A">
      <w:pPr>
        <w:widowControl w:val="0"/>
        <w:shd w:val="clear" w:color="auto" w:fill="FFFFFF"/>
        <w:adjustRightInd w:val="0"/>
        <w:spacing w:before="168"/>
        <w:ind w:left="10" w:right="5"/>
        <w:contextualSpacing/>
        <w:jc w:val="both"/>
        <w:rPr>
          <w:color w:val="000000"/>
          <w:spacing w:val="-4"/>
        </w:rPr>
      </w:pPr>
    </w:p>
    <w:p w:rsidR="006F1F4A" w:rsidRPr="00E23F33" w:rsidRDefault="006F1F4A" w:rsidP="006F1F4A">
      <w:pPr>
        <w:widowControl w:val="0"/>
        <w:shd w:val="clear" w:color="auto" w:fill="FFFFFF"/>
        <w:adjustRightInd w:val="0"/>
        <w:spacing w:before="168"/>
        <w:ind w:left="10" w:right="5" w:firstLine="698"/>
        <w:contextualSpacing/>
        <w:jc w:val="both"/>
        <w:rPr>
          <w:color w:val="000000"/>
          <w:spacing w:val="-4"/>
        </w:rPr>
      </w:pPr>
      <w:r w:rsidRPr="00E23F33">
        <w:rPr>
          <w:color w:val="000000"/>
          <w:spacing w:val="-4"/>
        </w:rPr>
        <w:t xml:space="preserve">Фотография и данные о трудовой деятельности, воинской службе и об учете </w:t>
      </w:r>
      <w:r w:rsidRPr="00E23F33">
        <w:rPr>
          <w:color w:val="000000"/>
          <w:spacing w:val="-5"/>
        </w:rPr>
        <w:t>оформляемого лица соответствуют документам, удостоверяющим личность, за</w:t>
      </w:r>
      <w:r w:rsidRPr="00E23F33">
        <w:rPr>
          <w:color w:val="000000"/>
          <w:spacing w:val="-4"/>
        </w:rPr>
        <w:t>писям в трудовой книжке, документам об образовании и воинской службе.</w:t>
      </w:r>
    </w:p>
    <w:p w:rsidR="006F1F4A" w:rsidRPr="00E23F33" w:rsidRDefault="006F1F4A" w:rsidP="006F1F4A">
      <w:pPr>
        <w:widowControl w:val="0"/>
        <w:shd w:val="clear" w:color="auto" w:fill="FFFFFF"/>
        <w:adjustRightInd w:val="0"/>
        <w:spacing w:before="168"/>
        <w:ind w:left="10" w:right="5"/>
        <w:contextualSpacing/>
        <w:jc w:val="both"/>
        <w:rPr>
          <w:rFonts w:ascii="Arial" w:hAnsi="Arial" w:cs="Arial"/>
          <w:color w:val="000000"/>
        </w:rPr>
      </w:pPr>
    </w:p>
    <w:p w:rsidR="006F1F4A" w:rsidRPr="00E23F33" w:rsidRDefault="006F1F4A" w:rsidP="006F1F4A">
      <w:pPr>
        <w:widowControl w:val="0"/>
        <w:shd w:val="clear" w:color="auto" w:fill="FFFFFF"/>
        <w:tabs>
          <w:tab w:val="left" w:pos="2146"/>
        </w:tabs>
        <w:adjustRightInd w:val="0"/>
        <w:spacing w:before="154"/>
        <w:ind w:left="19"/>
        <w:contextualSpacing/>
        <w:jc w:val="both"/>
        <w:rPr>
          <w:rFonts w:ascii="Arial" w:hAnsi="Arial" w:cs="Arial"/>
          <w:color w:val="000000"/>
        </w:rPr>
      </w:pPr>
      <w:r w:rsidRPr="00E23F33">
        <w:rPr>
          <w:color w:val="000000"/>
          <w:spacing w:val="-2"/>
        </w:rPr>
        <w:t xml:space="preserve">«      »_______ </w:t>
      </w:r>
      <w:r w:rsidRPr="00E23F33">
        <w:rPr>
          <w:rFonts w:hAnsi="Arial"/>
          <w:color w:val="000000"/>
          <w:spacing w:val="-4"/>
        </w:rPr>
        <w:t xml:space="preserve">20     </w:t>
      </w:r>
      <w:r w:rsidRPr="00E23F33">
        <w:rPr>
          <w:color w:val="000000"/>
          <w:spacing w:val="-4"/>
        </w:rPr>
        <w:t>г.              __________________________________________</w:t>
      </w:r>
    </w:p>
    <w:p w:rsidR="006F1F4A" w:rsidRPr="00E23F33" w:rsidRDefault="006F1F4A" w:rsidP="006F1F4A">
      <w:pPr>
        <w:widowControl w:val="0"/>
        <w:shd w:val="clear" w:color="auto" w:fill="FFFFFF"/>
        <w:adjustRightInd w:val="0"/>
        <w:ind w:right="10"/>
        <w:contextualSpacing/>
        <w:jc w:val="both"/>
        <w:rPr>
          <w:i/>
          <w:iCs/>
          <w:color w:val="000000"/>
          <w:spacing w:val="-9"/>
          <w:sz w:val="20"/>
          <w:szCs w:val="20"/>
        </w:rPr>
      </w:pPr>
      <w:r w:rsidRPr="00E23F33">
        <w:rPr>
          <w:i/>
          <w:iCs/>
          <w:color w:val="000000"/>
          <w:spacing w:val="-9"/>
          <w:sz w:val="20"/>
          <w:szCs w:val="20"/>
        </w:rPr>
        <w:t xml:space="preserve">                                                                                                                (подпись, фамилия секретаря конкурсной комиссии)</w:t>
      </w:r>
    </w:p>
    <w:p w:rsidR="006F1F4A" w:rsidRPr="00E23F33" w:rsidRDefault="006F1F4A" w:rsidP="006F1F4A">
      <w:pPr>
        <w:widowControl w:val="0"/>
        <w:shd w:val="clear" w:color="auto" w:fill="FFFFFF"/>
        <w:adjustRightInd w:val="0"/>
        <w:ind w:right="10"/>
        <w:contextualSpacing/>
        <w:jc w:val="both"/>
        <w:rPr>
          <w:i/>
          <w:iCs/>
          <w:color w:val="000000"/>
          <w:spacing w:val="-9"/>
          <w:sz w:val="20"/>
          <w:szCs w:val="20"/>
        </w:rPr>
      </w:pPr>
      <w:r w:rsidRPr="00E23F33">
        <w:rPr>
          <w:i/>
          <w:iCs/>
          <w:color w:val="000000"/>
          <w:spacing w:val="-9"/>
          <w:sz w:val="20"/>
          <w:szCs w:val="20"/>
        </w:rPr>
        <w:br w:type="page"/>
      </w:r>
    </w:p>
    <w:p w:rsidR="006F1F4A" w:rsidRPr="00B8606F" w:rsidRDefault="006F1F4A" w:rsidP="006F1F4A">
      <w:pPr>
        <w:widowControl w:val="0"/>
        <w:shd w:val="clear" w:color="auto" w:fill="FFFFFF"/>
        <w:adjustRightInd w:val="0"/>
        <w:ind w:right="58"/>
        <w:contextualSpacing/>
        <w:jc w:val="right"/>
        <w:rPr>
          <w:color w:val="000000"/>
        </w:rPr>
      </w:pPr>
      <w:r w:rsidRPr="00B8606F">
        <w:rPr>
          <w:color w:val="000000"/>
          <w:spacing w:val="-6"/>
        </w:rPr>
        <w:lastRenderedPageBreak/>
        <w:t>ПРИЛОЖЕНИЕ 3</w:t>
      </w:r>
    </w:p>
    <w:p w:rsidR="006F1F4A" w:rsidRPr="00B8606F" w:rsidRDefault="006F1F4A" w:rsidP="006F1F4A">
      <w:pPr>
        <w:widowControl w:val="0"/>
        <w:shd w:val="clear" w:color="auto" w:fill="FFFFFF"/>
        <w:adjustRightInd w:val="0"/>
        <w:ind w:right="53"/>
        <w:contextualSpacing/>
        <w:jc w:val="right"/>
        <w:rPr>
          <w:color w:val="000000"/>
        </w:rPr>
      </w:pPr>
      <w:r w:rsidRPr="00B8606F">
        <w:rPr>
          <w:color w:val="000000"/>
          <w:spacing w:val="-4"/>
        </w:rPr>
        <w:t>к Положению «О порядке проведения конкурса</w:t>
      </w:r>
    </w:p>
    <w:p w:rsidR="006F1F4A" w:rsidRPr="00B8606F" w:rsidRDefault="006F1F4A" w:rsidP="006F1F4A">
      <w:pPr>
        <w:widowControl w:val="0"/>
        <w:shd w:val="clear" w:color="auto" w:fill="FFFFFF"/>
        <w:adjustRightInd w:val="0"/>
        <w:ind w:right="58"/>
        <w:contextualSpacing/>
        <w:jc w:val="right"/>
        <w:rPr>
          <w:color w:val="000000"/>
          <w:spacing w:val="-5"/>
        </w:rPr>
      </w:pPr>
      <w:r w:rsidRPr="00B8606F">
        <w:rPr>
          <w:color w:val="000000"/>
          <w:spacing w:val="-5"/>
        </w:rPr>
        <w:t xml:space="preserve">по отбору кандидатур на должность </w:t>
      </w:r>
    </w:p>
    <w:p w:rsidR="006F1F4A" w:rsidRPr="00B8606F" w:rsidRDefault="006F1F4A" w:rsidP="006F1F4A">
      <w:pPr>
        <w:widowControl w:val="0"/>
        <w:shd w:val="clear" w:color="auto" w:fill="FFFFFF"/>
        <w:adjustRightInd w:val="0"/>
        <w:ind w:right="10"/>
        <w:contextualSpacing/>
        <w:jc w:val="right"/>
        <w:rPr>
          <w:iCs/>
          <w:color w:val="000000"/>
          <w:spacing w:val="-8"/>
        </w:rPr>
      </w:pPr>
      <w:r w:rsidRPr="00B8606F">
        <w:rPr>
          <w:color w:val="000000"/>
          <w:spacing w:val="-5"/>
        </w:rPr>
        <w:t>Главы</w:t>
      </w:r>
      <w:r w:rsidRPr="00B8606F">
        <w:rPr>
          <w:color w:val="000000"/>
          <w:spacing w:val="-4"/>
        </w:rPr>
        <w:t xml:space="preserve"> </w:t>
      </w:r>
      <w:r w:rsidRPr="00B8606F">
        <w:rPr>
          <w:iCs/>
          <w:color w:val="000000"/>
          <w:spacing w:val="-8"/>
        </w:rPr>
        <w:t xml:space="preserve"> Стеклянского сельсовета Купинского района</w:t>
      </w:r>
    </w:p>
    <w:p w:rsidR="006F1F4A" w:rsidRPr="00E23F33" w:rsidRDefault="006F1F4A" w:rsidP="006F1F4A">
      <w:pPr>
        <w:widowControl w:val="0"/>
        <w:shd w:val="clear" w:color="auto" w:fill="FFFFFF"/>
        <w:adjustRightInd w:val="0"/>
        <w:ind w:right="10"/>
        <w:contextualSpacing/>
        <w:jc w:val="right"/>
        <w:rPr>
          <w:iCs/>
          <w:color w:val="000000"/>
          <w:spacing w:val="-8"/>
        </w:rPr>
      </w:pPr>
    </w:p>
    <w:p w:rsidR="006F1F4A" w:rsidRPr="00E23F33" w:rsidRDefault="006F1F4A" w:rsidP="006F1F4A">
      <w:pPr>
        <w:widowControl w:val="0"/>
        <w:shd w:val="clear" w:color="auto" w:fill="FFFFFF"/>
        <w:adjustRightInd w:val="0"/>
        <w:ind w:right="53"/>
        <w:contextualSpacing/>
        <w:jc w:val="center"/>
        <w:rPr>
          <w:color w:val="000000"/>
        </w:rPr>
      </w:pPr>
      <w:r w:rsidRPr="00E23F33">
        <w:rPr>
          <w:color w:val="000000"/>
        </w:rPr>
        <w:t xml:space="preserve">Требования к программе развития муниципального образования </w:t>
      </w:r>
    </w:p>
    <w:p w:rsidR="006F1F4A" w:rsidRPr="00E23F33" w:rsidRDefault="006F1F4A" w:rsidP="006F1F4A">
      <w:pPr>
        <w:widowControl w:val="0"/>
        <w:shd w:val="clear" w:color="auto" w:fill="FFFFFF"/>
        <w:adjustRightInd w:val="0"/>
        <w:ind w:right="53"/>
        <w:contextualSpacing/>
        <w:jc w:val="center"/>
        <w:rPr>
          <w:color w:val="000000"/>
        </w:rPr>
      </w:pPr>
      <w:r w:rsidRPr="00E23F33">
        <w:rPr>
          <w:color w:val="000000"/>
        </w:rPr>
        <w:t>(предложениям по улучшению качества жизни населения в поселении)</w:t>
      </w:r>
    </w:p>
    <w:p w:rsidR="006F1F4A" w:rsidRPr="00E23F33" w:rsidRDefault="006F1F4A" w:rsidP="006F1F4A">
      <w:pPr>
        <w:widowControl w:val="0"/>
        <w:shd w:val="clear" w:color="auto" w:fill="FFFFFF"/>
        <w:adjustRightInd w:val="0"/>
        <w:ind w:right="53"/>
        <w:contextualSpacing/>
        <w:jc w:val="right"/>
        <w:rPr>
          <w:color w:val="000000"/>
        </w:rPr>
      </w:pPr>
    </w:p>
    <w:p w:rsidR="006F1F4A" w:rsidRPr="00E23F33" w:rsidRDefault="006F1F4A" w:rsidP="006F1F4A">
      <w:pPr>
        <w:widowControl w:val="0"/>
        <w:shd w:val="clear" w:color="auto" w:fill="FFFFFF"/>
        <w:adjustRightInd w:val="0"/>
        <w:ind w:right="51" w:firstLine="709"/>
        <w:contextualSpacing/>
        <w:jc w:val="both"/>
        <w:rPr>
          <w:color w:val="000000"/>
        </w:rPr>
      </w:pPr>
      <w:r w:rsidRPr="00E23F33">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F1F4A" w:rsidRPr="00E23F33" w:rsidRDefault="006F1F4A" w:rsidP="006F1F4A">
      <w:pPr>
        <w:widowControl w:val="0"/>
        <w:shd w:val="clear" w:color="auto" w:fill="FFFFFF"/>
        <w:adjustRightInd w:val="0"/>
        <w:ind w:right="51" w:firstLine="709"/>
        <w:contextualSpacing/>
        <w:jc w:val="both"/>
        <w:rPr>
          <w:color w:val="000000"/>
        </w:rPr>
      </w:pPr>
      <w:r w:rsidRPr="00E23F33">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занятость населения;</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развитие социальной инфраструктуры на территории муниципального образования;</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экономическое развитие (производство, сельское хозяйство, строительство, услуги, инвестиционная деятельность);</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анализ доходной и расходной части местного бюджета;</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жилищно-коммунальное хозяйство;</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дорожная деятельность, развитие транспортной инфраструктуры;</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сферы образования, медицинской помощи населению;</w:t>
      </w:r>
    </w:p>
    <w:p w:rsidR="006F1F4A" w:rsidRPr="00E23F33" w:rsidRDefault="006F1F4A" w:rsidP="006F1F4A">
      <w:pPr>
        <w:pStyle w:val="a4"/>
        <w:widowControl w:val="0"/>
        <w:shd w:val="clear" w:color="auto" w:fill="FFFFFF"/>
        <w:adjustRightInd w:val="0"/>
        <w:ind w:left="0" w:right="51" w:firstLine="709"/>
        <w:jc w:val="both"/>
        <w:rPr>
          <w:color w:val="000000"/>
        </w:rPr>
      </w:pPr>
      <w:r w:rsidRPr="00E23F33">
        <w:rPr>
          <w:color w:val="000000"/>
        </w:rPr>
        <w:t>сферы культуры, отдыха населения, спорта.</w:t>
      </w:r>
    </w:p>
    <w:p w:rsidR="006F1F4A" w:rsidRPr="00E23F33" w:rsidRDefault="006F1F4A" w:rsidP="006F1F4A">
      <w:pPr>
        <w:widowControl w:val="0"/>
        <w:shd w:val="clear" w:color="auto" w:fill="FFFFFF"/>
        <w:adjustRightInd w:val="0"/>
        <w:ind w:right="51" w:firstLine="709"/>
        <w:contextualSpacing/>
        <w:jc w:val="both"/>
        <w:rPr>
          <w:color w:val="000000"/>
        </w:rPr>
      </w:pPr>
      <w:r w:rsidRPr="00E23F33">
        <w:rPr>
          <w:color w:val="000000"/>
        </w:rPr>
        <w:t>2. </w:t>
      </w:r>
      <w:proofErr w:type="gramStart"/>
      <w:r w:rsidRPr="00E23F33">
        <w:rPr>
          <w:color w:val="00000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6F1F4A" w:rsidRPr="00E23F33" w:rsidRDefault="006F1F4A" w:rsidP="006F1F4A">
      <w:pPr>
        <w:widowControl w:val="0"/>
        <w:shd w:val="clear" w:color="auto" w:fill="FFFFFF"/>
        <w:adjustRightInd w:val="0"/>
        <w:ind w:right="51" w:firstLine="709"/>
        <w:contextualSpacing/>
        <w:jc w:val="both"/>
        <w:rPr>
          <w:color w:val="000000"/>
        </w:rPr>
      </w:pPr>
      <w:r w:rsidRPr="00E23F33">
        <w:rPr>
          <w:color w:val="000000"/>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w:t>
      </w:r>
      <w:r w:rsidRPr="00E23F33">
        <w:rPr>
          <w:color w:val="000000"/>
        </w:rPr>
        <w:lastRenderedPageBreak/>
        <w:t>презентационных материалов.</w:t>
      </w:r>
    </w:p>
    <w:p w:rsidR="006F1F4A" w:rsidRDefault="006F1F4A" w:rsidP="006F1F4A">
      <w:pPr>
        <w:jc w:val="both"/>
      </w:pPr>
    </w:p>
    <w:p w:rsidR="006F1F4A" w:rsidRDefault="006F1F4A" w:rsidP="006F1F4A">
      <w:pPr>
        <w:jc w:val="both"/>
      </w:pPr>
    </w:p>
    <w:p w:rsidR="006F1F4A" w:rsidRDefault="006F1F4A" w:rsidP="006F1F4A">
      <w:pPr>
        <w:jc w:val="both"/>
      </w:pPr>
    </w:p>
    <w:p w:rsidR="006F1F4A" w:rsidRDefault="006F1F4A" w:rsidP="006F1F4A">
      <w:pPr>
        <w:jc w:val="both"/>
      </w:pPr>
    </w:p>
    <w:p w:rsidR="006F1F4A" w:rsidRDefault="006F1F4A" w:rsidP="006F1F4A">
      <w:pPr>
        <w:jc w:val="both"/>
      </w:pPr>
    </w:p>
    <w:p w:rsidR="006F1F4A" w:rsidRDefault="006F1F4A" w:rsidP="006F1F4A">
      <w:pPr>
        <w:jc w:val="center"/>
      </w:pPr>
      <w:r>
        <w:t>СОВЕТ ДЕПУТАТОВ СТЕКЛЯНСКОГО СЕЛЬСОВЕТА</w:t>
      </w:r>
    </w:p>
    <w:p w:rsidR="006F1F4A" w:rsidRDefault="006F1F4A" w:rsidP="006F1F4A">
      <w:pPr>
        <w:jc w:val="center"/>
      </w:pPr>
      <w:r>
        <w:t>КУПИНСКОГО РАЙОНА НОВОСИБИРСКОЙ ОБЛАСТИ</w:t>
      </w:r>
    </w:p>
    <w:p w:rsidR="006F1F4A" w:rsidRDefault="006F1F4A" w:rsidP="006F1F4A">
      <w:pPr>
        <w:jc w:val="center"/>
      </w:pPr>
    </w:p>
    <w:p w:rsidR="006F1F4A" w:rsidRDefault="006F1F4A" w:rsidP="006F1F4A">
      <w:pPr>
        <w:jc w:val="center"/>
      </w:pPr>
    </w:p>
    <w:p w:rsidR="006F1F4A" w:rsidRDefault="006F1F4A" w:rsidP="006F1F4A">
      <w:pPr>
        <w:jc w:val="center"/>
      </w:pPr>
      <w:r>
        <w:t>РЕШЕНИЕ</w:t>
      </w:r>
    </w:p>
    <w:p w:rsidR="006F1F4A" w:rsidRDefault="006F1F4A" w:rsidP="006F1F4A">
      <w:pPr>
        <w:jc w:val="center"/>
      </w:pPr>
      <w:r>
        <w:t xml:space="preserve"> Тридцать первой   сессии пятого созыва</w:t>
      </w:r>
    </w:p>
    <w:p w:rsidR="006F1F4A" w:rsidRDefault="006F1F4A" w:rsidP="006F1F4A">
      <w:pPr>
        <w:jc w:val="center"/>
      </w:pPr>
    </w:p>
    <w:p w:rsidR="006F1F4A" w:rsidRDefault="006F1F4A" w:rsidP="006F1F4A">
      <w:r>
        <w:t>03.07.2019 г.                                                                                             № 116</w:t>
      </w:r>
    </w:p>
    <w:p w:rsidR="006F1F4A" w:rsidRDefault="006F1F4A" w:rsidP="006F1F4A">
      <w:pPr>
        <w:jc w:val="both"/>
      </w:pPr>
    </w:p>
    <w:p w:rsidR="006F1F4A" w:rsidRDefault="006F1F4A" w:rsidP="006F1F4A">
      <w:pPr>
        <w:jc w:val="center"/>
      </w:pPr>
    </w:p>
    <w:p w:rsidR="006F1F4A" w:rsidRDefault="006F1F4A" w:rsidP="006F1F4A">
      <w:pPr>
        <w:pStyle w:val="ConsPlusNormal0"/>
        <w:ind w:firstLine="0"/>
        <w:rPr>
          <w:szCs w:val="28"/>
        </w:rPr>
      </w:pPr>
      <w:r>
        <w:rPr>
          <w:rFonts w:ascii="Times New Roman" w:hAnsi="Times New Roman" w:cs="Times New Roman"/>
          <w:sz w:val="28"/>
          <w:szCs w:val="28"/>
        </w:rPr>
        <w:t xml:space="preserve"> </w:t>
      </w:r>
    </w:p>
    <w:p w:rsidR="006F1F4A" w:rsidRDefault="006F1F4A" w:rsidP="006F1F4A">
      <w:pPr>
        <w:jc w:val="center"/>
      </w:pPr>
      <w:r>
        <w:t>О внесении изменений и дополнений    в Устав Стеклянского сельсовета</w:t>
      </w:r>
    </w:p>
    <w:p w:rsidR="006F1F4A" w:rsidRDefault="006F1F4A" w:rsidP="006F1F4A">
      <w:pPr>
        <w:jc w:val="center"/>
      </w:pPr>
      <w:r>
        <w:t>Купинского района Новосибирской области</w:t>
      </w:r>
    </w:p>
    <w:p w:rsidR="006F1F4A" w:rsidRDefault="006F1F4A" w:rsidP="006F1F4A"/>
    <w:p w:rsidR="006F1F4A" w:rsidRDefault="006F1F4A" w:rsidP="006F1F4A"/>
    <w:p w:rsidR="006F1F4A" w:rsidRPr="007C567D" w:rsidRDefault="006F1F4A" w:rsidP="006F1F4A">
      <w:pPr>
        <w:shd w:val="clear" w:color="auto" w:fill="FFFFFF"/>
        <w:tabs>
          <w:tab w:val="left" w:leader="underscore" w:pos="2179"/>
        </w:tabs>
        <w:ind w:firstLine="710"/>
        <w:jc w:val="both"/>
        <w:rPr>
          <w:color w:val="000000"/>
          <w:spacing w:val="-1"/>
        </w:rPr>
      </w:pPr>
      <w:r>
        <w:t xml:space="preserve">  </w:t>
      </w:r>
      <w:proofErr w:type="gramStart"/>
      <w:r w:rsidRPr="00474A89">
        <w:rPr>
          <w:color w:val="000000"/>
          <w:spacing w:val="-1"/>
        </w:rPr>
        <w:t>В соответствии со ст. 7, 35, 44 Федерального закона от 06.10.2003 № 131-ФЗ« Об общих принципах организации местного самоуправления в Российской Федерации»</w:t>
      </w:r>
      <w:r>
        <w:rPr>
          <w:color w:val="000000"/>
          <w:spacing w:val="-1"/>
        </w:rPr>
        <w:t>, Федеральным законом от 01.05.2019 № 87-ФЗ «О внесении  изменений в Федеральный закон «</w:t>
      </w:r>
      <w:r w:rsidRPr="00474A89">
        <w:rPr>
          <w:color w:val="000000"/>
          <w:spacing w:val="-1"/>
        </w:rPr>
        <w:t>Об общих принципах организации местного самоуправления в Российской Федерации»</w:t>
      </w:r>
      <w:r>
        <w:rPr>
          <w:color w:val="000000"/>
          <w:spacing w:val="-1"/>
        </w:rPr>
        <w:t xml:space="preserve">, </w:t>
      </w:r>
      <w:r w:rsidRPr="00474A89">
        <w:rPr>
          <w:color w:val="000000"/>
          <w:spacing w:val="-1"/>
        </w:rPr>
        <w:t xml:space="preserve"> </w:t>
      </w:r>
      <w:r w:rsidRPr="00474A89">
        <w:t xml:space="preserve">и в целях приведения Устава </w:t>
      </w:r>
      <w:r>
        <w:t xml:space="preserve"> Стеклянского</w:t>
      </w:r>
      <w:r w:rsidRPr="00474A89">
        <w:t xml:space="preserve"> сельсовета Купинского района Новосибирской  области в соответствие с действующим законодательством </w:t>
      </w:r>
      <w:r>
        <w:t>Совет депутатов Стеклянского</w:t>
      </w:r>
      <w:proofErr w:type="gramEnd"/>
      <w:r>
        <w:t xml:space="preserve"> сельсовета Купинского района Новосибирской области</w:t>
      </w:r>
    </w:p>
    <w:p w:rsidR="006F1F4A" w:rsidRDefault="006F1F4A" w:rsidP="006F1F4A">
      <w:pPr>
        <w:ind w:firstLine="567"/>
        <w:jc w:val="both"/>
      </w:pPr>
    </w:p>
    <w:p w:rsidR="006F1F4A" w:rsidRDefault="006F1F4A" w:rsidP="006F1F4A">
      <w:pPr>
        <w:ind w:firstLine="567"/>
        <w:jc w:val="both"/>
      </w:pPr>
      <w:r>
        <w:t>РЕШИЛ:</w:t>
      </w:r>
    </w:p>
    <w:p w:rsidR="006F1F4A" w:rsidRDefault="006F1F4A" w:rsidP="006F1F4A">
      <w:pPr>
        <w:ind w:firstLine="567"/>
        <w:jc w:val="both"/>
      </w:pPr>
    </w:p>
    <w:p w:rsidR="006F1F4A" w:rsidRDefault="006F1F4A" w:rsidP="006F1F4A">
      <w:pPr>
        <w:pStyle w:val="a4"/>
        <w:numPr>
          <w:ilvl w:val="0"/>
          <w:numId w:val="45"/>
        </w:numPr>
        <w:jc w:val="both"/>
      </w:pPr>
      <w:r>
        <w:t>Внести в Устав Стеклянского сельсовета Купинского района Новосибирской области следующие изменения и дополнения:</w:t>
      </w:r>
    </w:p>
    <w:p w:rsidR="006F1F4A" w:rsidRPr="0030051B" w:rsidRDefault="006F1F4A" w:rsidP="006F1F4A">
      <w:pPr>
        <w:pStyle w:val="a4"/>
        <w:numPr>
          <w:ilvl w:val="1"/>
          <w:numId w:val="45"/>
        </w:numPr>
        <w:autoSpaceDE/>
        <w:autoSpaceDN/>
        <w:jc w:val="both"/>
        <w:rPr>
          <w:b/>
        </w:rPr>
      </w:pPr>
      <w:r>
        <w:t xml:space="preserve">Статья 5. </w:t>
      </w:r>
      <w:r w:rsidRPr="0030051B">
        <w:rPr>
          <w:b/>
        </w:rPr>
        <w:t>Вопросы местного значения</w:t>
      </w:r>
    </w:p>
    <w:p w:rsidR="006F1F4A" w:rsidRDefault="006F1F4A" w:rsidP="006F1F4A">
      <w:pPr>
        <w:pStyle w:val="a4"/>
        <w:ind w:left="987"/>
        <w:jc w:val="both"/>
      </w:pPr>
      <w:r>
        <w:t xml:space="preserve">« </w:t>
      </w:r>
      <w:r w:rsidRPr="00F713B4">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t xml:space="preserve"> – исключить.</w:t>
      </w:r>
    </w:p>
    <w:p w:rsidR="006F1F4A" w:rsidRDefault="006F1F4A" w:rsidP="006F1F4A">
      <w:pPr>
        <w:jc w:val="both"/>
        <w:rPr>
          <w:b/>
        </w:rPr>
      </w:pPr>
      <w:r>
        <w:t xml:space="preserve">       1.2 Статья 6.</w:t>
      </w:r>
      <w:r w:rsidRPr="004F05F8">
        <w:rPr>
          <w:b/>
        </w:rPr>
        <w:t xml:space="preserve"> </w:t>
      </w:r>
      <w:r w:rsidRPr="00F713B4">
        <w:rPr>
          <w:b/>
        </w:rPr>
        <w:t>Права органов местного самоуправления поселения на решение вопросов, не отнесённых к вопросам местного значения поселения</w:t>
      </w:r>
    </w:p>
    <w:p w:rsidR="006F1F4A" w:rsidRPr="000F00CD" w:rsidRDefault="006F1F4A" w:rsidP="006F1F4A">
      <w:pPr>
        <w:jc w:val="both"/>
      </w:pPr>
      <w:r w:rsidRPr="000F00CD">
        <w:t xml:space="preserve">Пункт 12 изложить в следующей редакции: </w:t>
      </w:r>
    </w:p>
    <w:p w:rsidR="006F1F4A" w:rsidRDefault="006F1F4A" w:rsidP="006F1F4A">
      <w:pPr>
        <w:jc w:val="both"/>
      </w:pPr>
      <w:r w:rsidRPr="000F00CD">
        <w:t>«12)</w:t>
      </w:r>
      <w:r>
        <w:rPr>
          <w:b/>
        </w:rPr>
        <w:t xml:space="preserve"> </w:t>
      </w:r>
      <w:r w:rsidRPr="004F05F8">
        <w:t>осуществление деятельности по обращению с животными без владельцев, обитающими на территории поселения</w:t>
      </w:r>
      <w:r>
        <w:t>»</w:t>
      </w:r>
    </w:p>
    <w:p w:rsidR="006F1F4A" w:rsidRDefault="006F1F4A" w:rsidP="006F1F4A">
      <w:pPr>
        <w:adjustRightInd w:val="0"/>
        <w:ind w:firstLine="708"/>
        <w:jc w:val="both"/>
      </w:pPr>
      <w:r>
        <w:t xml:space="preserve"> </w:t>
      </w:r>
    </w:p>
    <w:p w:rsidR="006F1F4A" w:rsidRDefault="006F1F4A" w:rsidP="006F1F4A">
      <w:pPr>
        <w:pStyle w:val="p1"/>
        <w:shd w:val="clear" w:color="auto" w:fill="FFFFFF"/>
        <w:spacing w:before="0" w:beforeAutospacing="0" w:after="0" w:afterAutospacing="0"/>
        <w:jc w:val="both"/>
      </w:pPr>
      <w:r>
        <w:rPr>
          <w:b/>
          <w:sz w:val="28"/>
          <w:szCs w:val="28"/>
        </w:rPr>
        <w:t xml:space="preserve">    1.2</w:t>
      </w:r>
      <w:r w:rsidRPr="00BB278E">
        <w:t xml:space="preserve"> </w:t>
      </w:r>
      <w:r w:rsidRPr="00EF413C">
        <w:rPr>
          <w:b/>
        </w:rPr>
        <w:t xml:space="preserve"> </w:t>
      </w:r>
      <w:r w:rsidRPr="0030051B">
        <w:rPr>
          <w:rStyle w:val="s3"/>
          <w:bCs/>
          <w:color w:val="000000"/>
          <w:sz w:val="28"/>
          <w:szCs w:val="28"/>
        </w:rPr>
        <w:t>Статья 8.</w:t>
      </w:r>
      <w:r>
        <w:rPr>
          <w:rStyle w:val="s3"/>
          <w:b/>
          <w:bCs/>
          <w:color w:val="000000"/>
          <w:sz w:val="28"/>
          <w:szCs w:val="28"/>
        </w:rPr>
        <w:t xml:space="preserve"> Муниципальные выборы</w:t>
      </w:r>
      <w:r>
        <w:t xml:space="preserve"> </w:t>
      </w:r>
    </w:p>
    <w:p w:rsidR="006F1F4A" w:rsidRDefault="006F1F4A" w:rsidP="006F1F4A">
      <w:pPr>
        <w:pStyle w:val="p1"/>
        <w:shd w:val="clear" w:color="auto" w:fill="FFFFFF"/>
        <w:spacing w:before="0" w:beforeAutospacing="0" w:after="0" w:afterAutospacing="0"/>
        <w:ind w:firstLine="720"/>
        <w:jc w:val="both"/>
      </w:pPr>
      <w:r>
        <w:rPr>
          <w:sz w:val="28"/>
          <w:szCs w:val="28"/>
        </w:rPr>
        <w:t xml:space="preserve"> </w:t>
      </w:r>
      <w:r w:rsidRPr="00F41DA5">
        <w:rPr>
          <w:sz w:val="28"/>
          <w:szCs w:val="28"/>
        </w:rPr>
        <w:t xml:space="preserve">  пункт 5) изложить в новой редакции</w:t>
      </w:r>
      <w:r>
        <w:t>:</w:t>
      </w:r>
    </w:p>
    <w:p w:rsidR="006F1F4A" w:rsidRPr="00421552" w:rsidRDefault="006F1F4A" w:rsidP="006F1F4A">
      <w:pPr>
        <w:adjustRightInd w:val="0"/>
        <w:ind w:firstLine="709"/>
        <w:jc w:val="both"/>
      </w:pPr>
      <w:r w:rsidRPr="00421552">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421552">
        <w:t>многомандатному</w:t>
      </w:r>
      <w:proofErr w:type="spellEnd"/>
      <w:r w:rsidRPr="00421552">
        <w:t xml:space="preserve"> избирательному округу, включающему в себя всю территорию  Стеклянского сельсовета. Количество распределяемых мандатов в </w:t>
      </w:r>
      <w:proofErr w:type="spellStart"/>
      <w:r w:rsidRPr="00421552">
        <w:t>многомандатном</w:t>
      </w:r>
      <w:proofErr w:type="spellEnd"/>
      <w:r w:rsidRPr="00421552">
        <w:t xml:space="preserve"> избирательном округе равно установленной численности Совета депутатов. Каждому избирателю принадлежит один голос».</w:t>
      </w:r>
    </w:p>
    <w:p w:rsidR="006F1F4A" w:rsidRPr="00F41DA5" w:rsidRDefault="006F1F4A" w:rsidP="006F1F4A">
      <w:pPr>
        <w:pStyle w:val="p1"/>
        <w:shd w:val="clear" w:color="auto" w:fill="FFFFFF"/>
        <w:spacing w:before="0" w:beforeAutospacing="0" w:after="0" w:afterAutospacing="0"/>
        <w:jc w:val="both"/>
        <w:rPr>
          <w:rStyle w:val="s3"/>
          <w:b/>
          <w:bCs/>
          <w:color w:val="000000"/>
          <w:sz w:val="28"/>
          <w:szCs w:val="28"/>
        </w:rPr>
      </w:pPr>
      <w:r>
        <w:rPr>
          <w:b/>
          <w:sz w:val="28"/>
          <w:szCs w:val="28"/>
        </w:rPr>
        <w:t>1.3</w:t>
      </w:r>
      <w:r w:rsidRPr="00F41DA5">
        <w:rPr>
          <w:rStyle w:val="af1"/>
          <w:color w:val="000000"/>
        </w:rPr>
        <w:t xml:space="preserve"> </w:t>
      </w:r>
      <w:r w:rsidRPr="0030051B">
        <w:rPr>
          <w:rStyle w:val="s3"/>
          <w:bCs/>
          <w:color w:val="000000"/>
          <w:sz w:val="28"/>
          <w:szCs w:val="28"/>
        </w:rPr>
        <w:t xml:space="preserve">Статья 18. </w:t>
      </w:r>
      <w:r w:rsidRPr="00F41DA5">
        <w:rPr>
          <w:rStyle w:val="s3"/>
          <w:b/>
          <w:bCs/>
          <w:color w:val="000000"/>
          <w:sz w:val="28"/>
          <w:szCs w:val="28"/>
        </w:rPr>
        <w:t>Совет депутатов</w:t>
      </w:r>
    </w:p>
    <w:p w:rsidR="006F1F4A" w:rsidRDefault="006F1F4A" w:rsidP="006F1F4A">
      <w:pPr>
        <w:pStyle w:val="p1"/>
        <w:shd w:val="clear" w:color="auto" w:fill="FFFFFF"/>
        <w:spacing w:before="0" w:beforeAutospacing="0" w:after="0" w:afterAutospacing="0"/>
        <w:ind w:firstLine="720"/>
        <w:jc w:val="both"/>
        <w:rPr>
          <w:sz w:val="28"/>
          <w:szCs w:val="28"/>
        </w:rPr>
      </w:pPr>
      <w:r>
        <w:rPr>
          <w:sz w:val="28"/>
          <w:szCs w:val="28"/>
        </w:rPr>
        <w:t xml:space="preserve"> </w:t>
      </w:r>
      <w:r w:rsidRPr="00F41DA5">
        <w:rPr>
          <w:sz w:val="28"/>
          <w:szCs w:val="28"/>
        </w:rPr>
        <w:t xml:space="preserve"> в пункте</w:t>
      </w:r>
      <w:r>
        <w:rPr>
          <w:sz w:val="28"/>
          <w:szCs w:val="28"/>
        </w:rPr>
        <w:t xml:space="preserve"> </w:t>
      </w:r>
      <w:r w:rsidRPr="00F41DA5">
        <w:rPr>
          <w:sz w:val="28"/>
          <w:szCs w:val="28"/>
        </w:rPr>
        <w:t xml:space="preserve">1 число «10» </w:t>
      </w:r>
      <w:r>
        <w:rPr>
          <w:sz w:val="28"/>
          <w:szCs w:val="28"/>
        </w:rPr>
        <w:t>и</w:t>
      </w:r>
      <w:r w:rsidRPr="00F41DA5">
        <w:rPr>
          <w:sz w:val="28"/>
          <w:szCs w:val="28"/>
        </w:rPr>
        <w:t>зменить на число «7»</w:t>
      </w:r>
      <w:r>
        <w:rPr>
          <w:sz w:val="28"/>
          <w:szCs w:val="28"/>
        </w:rPr>
        <w:t>.</w:t>
      </w:r>
    </w:p>
    <w:p w:rsidR="006F1F4A" w:rsidRPr="00C17BED" w:rsidRDefault="006F1F4A" w:rsidP="006F1F4A">
      <w:pPr>
        <w:pStyle w:val="p1"/>
        <w:shd w:val="clear" w:color="auto" w:fill="FFFFFF"/>
        <w:spacing w:before="0" w:beforeAutospacing="0" w:after="0" w:afterAutospacing="0"/>
        <w:jc w:val="both"/>
        <w:rPr>
          <w:b/>
          <w:sz w:val="28"/>
          <w:szCs w:val="28"/>
        </w:rPr>
      </w:pPr>
      <w:r w:rsidRPr="003759B8">
        <w:rPr>
          <w:b/>
          <w:sz w:val="28"/>
          <w:szCs w:val="28"/>
        </w:rPr>
        <w:t>1.4</w:t>
      </w:r>
      <w:r w:rsidRPr="00C17BED">
        <w:rPr>
          <w:sz w:val="28"/>
          <w:szCs w:val="28"/>
        </w:rPr>
        <w:t xml:space="preserve"> Статья </w:t>
      </w:r>
      <w:r>
        <w:rPr>
          <w:sz w:val="28"/>
          <w:szCs w:val="28"/>
        </w:rPr>
        <w:t xml:space="preserve"> 29. </w:t>
      </w:r>
      <w:r w:rsidRPr="00C17BED">
        <w:rPr>
          <w:b/>
          <w:sz w:val="28"/>
          <w:szCs w:val="28"/>
        </w:rPr>
        <w:t>Удаление главы поселения в отставку</w:t>
      </w:r>
    </w:p>
    <w:p w:rsidR="006F1F4A" w:rsidRPr="00C17BED" w:rsidRDefault="006F1F4A" w:rsidP="006F1F4A">
      <w:pPr>
        <w:pStyle w:val="p1"/>
        <w:shd w:val="clear" w:color="auto" w:fill="FFFFFF"/>
        <w:spacing w:before="0" w:beforeAutospacing="0" w:after="0" w:afterAutospacing="0"/>
        <w:jc w:val="both"/>
        <w:rPr>
          <w:sz w:val="28"/>
          <w:szCs w:val="28"/>
        </w:rPr>
      </w:pPr>
      <w:r w:rsidRPr="00C17BED">
        <w:rPr>
          <w:b/>
          <w:sz w:val="28"/>
          <w:szCs w:val="28"/>
        </w:rPr>
        <w:t>Пункт 6 - исключить</w:t>
      </w:r>
    </w:p>
    <w:p w:rsidR="006F1F4A" w:rsidRPr="00C17BED" w:rsidRDefault="006F1F4A" w:rsidP="006F1F4A">
      <w:pPr>
        <w:pStyle w:val="p1"/>
        <w:shd w:val="clear" w:color="auto" w:fill="FFFFFF"/>
        <w:spacing w:before="0" w:beforeAutospacing="0" w:after="0" w:afterAutospacing="0"/>
        <w:jc w:val="both"/>
        <w:rPr>
          <w:b/>
          <w:sz w:val="28"/>
          <w:szCs w:val="28"/>
        </w:rPr>
      </w:pPr>
      <w:r w:rsidRPr="003759B8">
        <w:rPr>
          <w:b/>
          <w:sz w:val="28"/>
          <w:szCs w:val="28"/>
        </w:rPr>
        <w:t>1.5</w:t>
      </w:r>
      <w:r w:rsidRPr="00C17BED">
        <w:rPr>
          <w:sz w:val="28"/>
          <w:szCs w:val="28"/>
        </w:rPr>
        <w:t xml:space="preserve"> Статья 32. </w:t>
      </w:r>
      <w:r w:rsidRPr="00C17BED">
        <w:rPr>
          <w:b/>
          <w:sz w:val="28"/>
          <w:szCs w:val="28"/>
        </w:rPr>
        <w:t>Полномочия администрации</w:t>
      </w:r>
    </w:p>
    <w:p w:rsidR="006F1F4A" w:rsidRPr="00C17BED" w:rsidRDefault="006F1F4A" w:rsidP="006F1F4A">
      <w:pPr>
        <w:pStyle w:val="p1"/>
        <w:shd w:val="clear" w:color="auto" w:fill="FFFFFF"/>
        <w:spacing w:before="0" w:beforeAutospacing="0" w:after="0" w:afterAutospacing="0"/>
        <w:jc w:val="both"/>
        <w:rPr>
          <w:b/>
          <w:sz w:val="28"/>
          <w:szCs w:val="28"/>
        </w:rPr>
      </w:pPr>
      <w:r w:rsidRPr="00C17BED">
        <w:rPr>
          <w:b/>
          <w:sz w:val="28"/>
          <w:szCs w:val="28"/>
        </w:rPr>
        <w:t xml:space="preserve"> Пункты 17-18 изложить в следующей редакции:</w:t>
      </w:r>
    </w:p>
    <w:p w:rsidR="006F1F4A" w:rsidRDefault="006F1F4A" w:rsidP="006F1F4A">
      <w:pPr>
        <w:ind w:firstLine="720"/>
        <w:jc w:val="both"/>
      </w:pPr>
      <w:r>
        <w:rPr>
          <w:b/>
        </w:rPr>
        <w:t xml:space="preserve">  «17</w:t>
      </w:r>
      <w:r w:rsidRPr="00A2543F">
        <w:rPr>
          <w:b/>
        </w:rPr>
        <w:t xml:space="preserve">) </w:t>
      </w:r>
      <w:r w:rsidRPr="00A2543F">
        <w:t>участие в организации деятельности по накоплению (в том числе раздельному накоплению) и транспортированию твердых коммунальных отходов;</w:t>
      </w:r>
    </w:p>
    <w:p w:rsidR="006F1F4A" w:rsidRPr="00F713B4" w:rsidRDefault="006F1F4A" w:rsidP="006F1F4A">
      <w:pPr>
        <w:ind w:firstLine="720"/>
        <w:jc w:val="both"/>
      </w:pPr>
      <w:r>
        <w:t>«18</w:t>
      </w:r>
      <w:r w:rsidRPr="00A2543F">
        <w:t xml:space="preserve">) осуществление </w:t>
      </w:r>
      <w:proofErr w:type="gramStart"/>
      <w:r w:rsidRPr="00A2543F">
        <w:t>контроля за</w:t>
      </w:r>
      <w:proofErr w:type="gramEnd"/>
      <w:r w:rsidRPr="00A2543F">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w:t>
      </w:r>
      <w:r w:rsidRPr="00A2543F">
        <w:lastRenderedPageBreak/>
        <w:t>городских лесов, лесов особо охраняемых природных территорий, расположенных в границах населенных пунктов поселения;</w:t>
      </w:r>
    </w:p>
    <w:p w:rsidR="006F1F4A" w:rsidRDefault="006F1F4A" w:rsidP="006F1F4A">
      <w:pPr>
        <w:jc w:val="both"/>
      </w:pPr>
      <w:r>
        <w:t>Пункты 22, 35 – исключить</w:t>
      </w:r>
    </w:p>
    <w:p w:rsidR="006F1F4A" w:rsidRPr="00F713B4" w:rsidRDefault="006F1F4A" w:rsidP="006F1F4A">
      <w:pPr>
        <w:jc w:val="both"/>
      </w:pPr>
      <w:r>
        <w:t>Пункт 58.1 изложить в следующей редакции:</w:t>
      </w:r>
    </w:p>
    <w:p w:rsidR="006F1F4A" w:rsidRPr="00C17BED" w:rsidRDefault="006F1F4A" w:rsidP="006F1F4A">
      <w:pPr>
        <w:pStyle w:val="p1"/>
        <w:shd w:val="clear" w:color="auto" w:fill="FFFFFF"/>
        <w:spacing w:before="0" w:beforeAutospacing="0" w:after="0" w:afterAutospacing="0"/>
        <w:jc w:val="both"/>
        <w:rPr>
          <w:sz w:val="28"/>
          <w:szCs w:val="28"/>
        </w:rPr>
      </w:pPr>
      <w:r w:rsidRPr="00C17BED">
        <w:rPr>
          <w:sz w:val="28"/>
          <w:szCs w:val="28"/>
        </w:rPr>
        <w:t>«58.1) осуществление деятельности по обращению с животными без владельцев, обитающими на территории поселения</w:t>
      </w:r>
    </w:p>
    <w:p w:rsidR="006F1F4A" w:rsidRPr="00B0735D" w:rsidRDefault="006F1F4A" w:rsidP="006F1F4A">
      <w:pPr>
        <w:pStyle w:val="p1"/>
        <w:shd w:val="clear" w:color="auto" w:fill="FFFFFF"/>
        <w:spacing w:before="0" w:beforeAutospacing="0" w:after="0" w:afterAutospacing="0"/>
        <w:ind w:firstLine="720"/>
        <w:jc w:val="both"/>
        <w:rPr>
          <w:sz w:val="28"/>
          <w:szCs w:val="28"/>
        </w:rPr>
      </w:pPr>
    </w:p>
    <w:p w:rsidR="006F1F4A" w:rsidRDefault="006F1F4A" w:rsidP="006F1F4A">
      <w:pPr>
        <w:pStyle w:val="p1"/>
        <w:shd w:val="clear" w:color="auto" w:fill="FFFFFF"/>
        <w:spacing w:before="0" w:beforeAutospacing="0" w:after="0" w:afterAutospacing="0"/>
        <w:jc w:val="both"/>
        <w:rPr>
          <w:rStyle w:val="s3"/>
          <w:b/>
          <w:bCs/>
          <w:color w:val="000000"/>
          <w:sz w:val="28"/>
          <w:szCs w:val="28"/>
        </w:rPr>
      </w:pPr>
      <w:r w:rsidRPr="00B0735D">
        <w:rPr>
          <w:rStyle w:val="s3"/>
          <w:bCs/>
          <w:color w:val="000000"/>
          <w:sz w:val="28"/>
          <w:szCs w:val="28"/>
        </w:rPr>
        <w:t>1.</w:t>
      </w:r>
      <w:r>
        <w:rPr>
          <w:rStyle w:val="s3"/>
          <w:bCs/>
          <w:color w:val="000000"/>
          <w:sz w:val="28"/>
          <w:szCs w:val="28"/>
        </w:rPr>
        <w:t>6. Статья 33</w:t>
      </w:r>
      <w:r w:rsidRPr="00B0735D">
        <w:rPr>
          <w:rStyle w:val="s3"/>
          <w:bCs/>
          <w:color w:val="000000"/>
          <w:sz w:val="28"/>
          <w:szCs w:val="28"/>
        </w:rPr>
        <w:t>.</w:t>
      </w:r>
      <w:r>
        <w:rPr>
          <w:rStyle w:val="s3"/>
          <w:b/>
          <w:bCs/>
          <w:color w:val="000000"/>
          <w:sz w:val="28"/>
          <w:szCs w:val="28"/>
        </w:rPr>
        <w:t xml:space="preserve"> Избирательная комиссия  Стеклянского сельсовета Купинского района Новосибирской области</w:t>
      </w:r>
    </w:p>
    <w:p w:rsidR="006F1F4A" w:rsidRPr="00F41DA5" w:rsidRDefault="006F1F4A" w:rsidP="006F1F4A">
      <w:pPr>
        <w:pStyle w:val="p1"/>
        <w:shd w:val="clear" w:color="auto" w:fill="FFFFFF"/>
        <w:spacing w:before="0" w:beforeAutospacing="0" w:after="0" w:afterAutospacing="0"/>
        <w:ind w:firstLine="720"/>
        <w:jc w:val="both"/>
        <w:rPr>
          <w:color w:val="000000"/>
          <w:sz w:val="28"/>
          <w:szCs w:val="28"/>
        </w:rPr>
      </w:pPr>
    </w:p>
    <w:p w:rsidR="006F1F4A" w:rsidRPr="00F41DA5" w:rsidRDefault="006F1F4A" w:rsidP="006F1F4A">
      <w:pPr>
        <w:jc w:val="both"/>
      </w:pPr>
      <w:r>
        <w:t>В</w:t>
      </w:r>
      <w:r w:rsidRPr="00F41DA5">
        <w:t xml:space="preserve"> пункте </w:t>
      </w:r>
      <w:r>
        <w:t xml:space="preserve">3 </w:t>
      </w:r>
      <w:r w:rsidRPr="00F41DA5">
        <w:t>дополнить абзац 4 следующего содержания:</w:t>
      </w:r>
    </w:p>
    <w:p w:rsidR="006F1F4A" w:rsidRPr="00860B37" w:rsidRDefault="006F1F4A" w:rsidP="006F1F4A">
      <w:pPr>
        <w:ind w:firstLine="720"/>
        <w:jc w:val="both"/>
      </w:pPr>
      <w:r w:rsidRPr="00F41DA5">
        <w:rPr>
          <w:i/>
        </w:rPr>
        <w:t>«</w:t>
      </w:r>
      <w:r w:rsidRPr="00860B37">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F1F4A" w:rsidRDefault="006F1F4A" w:rsidP="006F1F4A">
      <w:pPr>
        <w:adjustRightInd w:val="0"/>
        <w:jc w:val="both"/>
      </w:pPr>
      <w:r>
        <w:t xml:space="preserve">   п</w:t>
      </w:r>
      <w:r w:rsidRPr="00280688">
        <w:t>одпункт е) пункта 6 изложить в новой редакции:</w:t>
      </w:r>
    </w:p>
    <w:p w:rsidR="006F1F4A" w:rsidRPr="00F41DA5" w:rsidRDefault="006F1F4A" w:rsidP="006F1F4A">
      <w:pPr>
        <w:adjustRightInd w:val="0"/>
        <w:jc w:val="both"/>
        <w:rPr>
          <w:i/>
        </w:rPr>
      </w:pPr>
      <w:r>
        <w:rPr>
          <w:i/>
        </w:rPr>
        <w:tab/>
      </w:r>
      <w:r w:rsidRPr="00F41DA5">
        <w:rPr>
          <w:i/>
        </w:rPr>
        <w:t>«</w:t>
      </w:r>
      <w:r w:rsidRPr="00C17BED">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r w:rsidRPr="00F41DA5">
        <w:rPr>
          <w:i/>
        </w:rPr>
        <w:t xml:space="preserve"> </w:t>
      </w:r>
    </w:p>
    <w:p w:rsidR="006F1F4A" w:rsidRDefault="006F1F4A" w:rsidP="006F1F4A">
      <w:pPr>
        <w:adjustRightInd w:val="0"/>
        <w:jc w:val="both"/>
      </w:pPr>
      <w:r>
        <w:t xml:space="preserve">   подпункт е</w:t>
      </w:r>
      <w:proofErr w:type="gramStart"/>
      <w:r>
        <w:t>1</w:t>
      </w:r>
      <w:proofErr w:type="gramEnd"/>
      <w:r w:rsidRPr="00F41DA5">
        <w:t>) исключить</w:t>
      </w:r>
      <w:r>
        <w:t>;</w:t>
      </w:r>
    </w:p>
    <w:p w:rsidR="006F1F4A" w:rsidRDefault="006F1F4A" w:rsidP="006F1F4A">
      <w:pPr>
        <w:jc w:val="both"/>
      </w:pPr>
      <w:r>
        <w:t xml:space="preserve">   подпункт ж</w:t>
      </w:r>
      <w:r w:rsidRPr="00F41DA5">
        <w:t>) изложить в следующей редакции</w:t>
      </w:r>
      <w:r>
        <w:t>:</w:t>
      </w:r>
    </w:p>
    <w:p w:rsidR="006F1F4A" w:rsidRPr="003759B8" w:rsidRDefault="006F1F4A" w:rsidP="006F1F4A">
      <w:pPr>
        <w:jc w:val="both"/>
      </w:pPr>
      <w:r w:rsidRPr="00F41DA5">
        <w:rPr>
          <w:i/>
        </w:rPr>
        <w:t xml:space="preserve"> </w:t>
      </w:r>
      <w:r>
        <w:rPr>
          <w:i/>
        </w:rPr>
        <w:tab/>
        <w:t>«</w:t>
      </w:r>
      <w:r w:rsidRPr="003759B8">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6F1F4A" w:rsidRDefault="006F1F4A" w:rsidP="006F1F4A">
      <w:pPr>
        <w:ind w:firstLine="720"/>
        <w:jc w:val="both"/>
      </w:pPr>
    </w:p>
    <w:p w:rsidR="006F1F4A" w:rsidRDefault="006F1F4A" w:rsidP="006F1F4A">
      <w:pPr>
        <w:pStyle w:val="a4"/>
        <w:ind w:left="1146"/>
        <w:jc w:val="both"/>
      </w:pPr>
    </w:p>
    <w:p w:rsidR="006F1F4A" w:rsidRDefault="006F1F4A" w:rsidP="006F1F4A">
      <w:pPr>
        <w:jc w:val="both"/>
      </w:pPr>
      <w:r>
        <w:tab/>
        <w:t xml:space="preserve"> </w:t>
      </w:r>
    </w:p>
    <w:p w:rsidR="006F1F4A" w:rsidRPr="00EF413C" w:rsidRDefault="006F1F4A" w:rsidP="006F1F4A">
      <w:pPr>
        <w:jc w:val="both"/>
        <w:rPr>
          <w:i/>
        </w:rPr>
      </w:pPr>
      <w:r w:rsidRPr="00E91A3F">
        <w:rPr>
          <w:color w:val="000000"/>
          <w:spacing w:val="-1"/>
        </w:rPr>
        <w:t>2</w:t>
      </w:r>
      <w:r w:rsidRPr="00E91A3F">
        <w:t>.</w:t>
      </w:r>
      <w:r>
        <w:t xml:space="preserve"> </w:t>
      </w:r>
      <w:r w:rsidRPr="00474A89">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w:t>
      </w:r>
      <w:r>
        <w:t xml:space="preserve"> и дополнений </w:t>
      </w:r>
      <w:r w:rsidRPr="00474A89">
        <w:t xml:space="preserve">в Устав </w:t>
      </w:r>
      <w:r>
        <w:t xml:space="preserve"> Стеклянского</w:t>
      </w:r>
      <w:r w:rsidRPr="00474A89">
        <w:t xml:space="preserve"> сельсовета Купинского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F1F4A" w:rsidRPr="00474A89" w:rsidRDefault="006F1F4A" w:rsidP="006F1F4A">
      <w:pPr>
        <w:ind w:firstLine="709"/>
        <w:jc w:val="both"/>
      </w:pPr>
      <w:r>
        <w:lastRenderedPageBreak/>
        <w:t>3</w:t>
      </w:r>
      <w:r w:rsidRPr="00474A89">
        <w:t xml:space="preserve">. </w:t>
      </w:r>
      <w:proofErr w:type="gramStart"/>
      <w:r w:rsidRPr="00474A89">
        <w:t xml:space="preserve">Главе </w:t>
      </w:r>
      <w:r>
        <w:t xml:space="preserve"> Стеклянского</w:t>
      </w:r>
      <w:r w:rsidRPr="00474A89">
        <w:t xml:space="preserve"> сельсовета Купинского района Новосибирской области опубликовать муниципальный правовой акт </w:t>
      </w:r>
      <w:r>
        <w:t xml:space="preserve"> Стеклянского</w:t>
      </w:r>
      <w:r w:rsidRPr="00474A89">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t xml:space="preserve"> Стеклянского</w:t>
      </w:r>
      <w:r w:rsidRPr="00474A89">
        <w:t xml:space="preserve"> сельсовета Купинского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474A89">
        <w:t xml:space="preserve"> Новосибирской области в 10-дневной срок.</w:t>
      </w:r>
    </w:p>
    <w:p w:rsidR="006F1F4A" w:rsidRDefault="006F1F4A" w:rsidP="006F1F4A">
      <w:pPr>
        <w:ind w:firstLine="709"/>
        <w:jc w:val="both"/>
        <w:rPr>
          <w:shd w:val="clear" w:color="auto" w:fill="FFFFFF"/>
        </w:rPr>
      </w:pPr>
      <w:r>
        <w:t>4</w:t>
      </w:r>
      <w:r w:rsidRPr="00474A89">
        <w:t xml:space="preserve">. Настоящее решение вступает в силу после государственной регистрации и опубликования в периодическом печатном издании  администрации </w:t>
      </w:r>
      <w:r>
        <w:t xml:space="preserve"> Стеклянского</w:t>
      </w:r>
      <w:r w:rsidRPr="00474A89">
        <w:t xml:space="preserve"> сельсовета</w:t>
      </w:r>
      <w:r w:rsidRPr="00474A89">
        <w:rPr>
          <w:shd w:val="clear" w:color="auto" w:fill="FFFFFF"/>
        </w:rPr>
        <w:t xml:space="preserve"> «Муниципальные ведомости»</w:t>
      </w:r>
      <w:r>
        <w:rPr>
          <w:shd w:val="clear" w:color="auto" w:fill="FFFFFF"/>
        </w:rPr>
        <w:t>.</w:t>
      </w:r>
    </w:p>
    <w:p w:rsidR="006F1F4A" w:rsidRPr="00F8653F" w:rsidRDefault="006F1F4A" w:rsidP="006F1F4A">
      <w:pPr>
        <w:pStyle w:val="formattexttopleveltext"/>
        <w:shd w:val="clear" w:color="auto" w:fill="FFFFFF"/>
        <w:spacing w:before="0" w:beforeAutospacing="0" w:after="0" w:afterAutospacing="0" w:line="252" w:lineRule="atLeast"/>
        <w:textAlignment w:val="baseline"/>
        <w:rPr>
          <w:spacing w:val="1"/>
          <w:sz w:val="28"/>
          <w:szCs w:val="28"/>
        </w:rPr>
      </w:pPr>
      <w:r>
        <w:rPr>
          <w:rFonts w:eastAsia="Calibri"/>
          <w:lang w:eastAsia="en-US"/>
        </w:rPr>
        <w:tab/>
      </w:r>
      <w:r w:rsidRPr="00F8653F">
        <w:rPr>
          <w:sz w:val="28"/>
          <w:szCs w:val="28"/>
        </w:rPr>
        <w:t xml:space="preserve">5. Положения настоящего Устава о численности депутатов Совета депутатов </w:t>
      </w:r>
      <w:r>
        <w:rPr>
          <w:sz w:val="28"/>
          <w:szCs w:val="28"/>
        </w:rPr>
        <w:t xml:space="preserve"> Стеклянского</w:t>
      </w:r>
      <w:r w:rsidRPr="00F8653F">
        <w:rPr>
          <w:sz w:val="28"/>
          <w:szCs w:val="28"/>
        </w:rPr>
        <w:t xml:space="preserve"> сельсовета Купинского района Новосибирской области </w:t>
      </w:r>
      <w:r w:rsidRPr="00F8653F">
        <w:rPr>
          <w:color w:val="000000"/>
          <w:sz w:val="28"/>
          <w:szCs w:val="28"/>
          <w:shd w:val="clear" w:color="auto" w:fill="FFFFFF"/>
        </w:rPr>
        <w:t xml:space="preserve">вступают в силу после истечения срока полномочий Совета депутатов </w:t>
      </w:r>
      <w:r>
        <w:rPr>
          <w:color w:val="000000"/>
          <w:sz w:val="28"/>
          <w:szCs w:val="28"/>
          <w:shd w:val="clear" w:color="auto" w:fill="FFFFFF"/>
        </w:rPr>
        <w:t xml:space="preserve"> Стеклянского</w:t>
      </w:r>
      <w:r w:rsidRPr="00F8653F">
        <w:rPr>
          <w:color w:val="000000"/>
          <w:sz w:val="28"/>
          <w:szCs w:val="28"/>
          <w:shd w:val="clear" w:color="auto" w:fill="FFFFFF"/>
        </w:rPr>
        <w:t xml:space="preserve"> сельсовета, принявшего муниципальный правовой акт о внесении указанных изменений и дополнений в </w:t>
      </w:r>
      <w:r>
        <w:rPr>
          <w:color w:val="000000"/>
          <w:sz w:val="28"/>
          <w:szCs w:val="28"/>
          <w:shd w:val="clear" w:color="auto" w:fill="FFFFFF"/>
        </w:rPr>
        <w:t>У</w:t>
      </w:r>
      <w:r w:rsidRPr="00F8653F">
        <w:rPr>
          <w:color w:val="000000"/>
          <w:sz w:val="28"/>
          <w:szCs w:val="28"/>
          <w:shd w:val="clear" w:color="auto" w:fill="FFFFFF"/>
        </w:rPr>
        <w:t xml:space="preserve">став </w:t>
      </w:r>
      <w:r>
        <w:rPr>
          <w:color w:val="000000"/>
          <w:sz w:val="28"/>
          <w:szCs w:val="28"/>
          <w:shd w:val="clear" w:color="auto" w:fill="FFFFFF"/>
        </w:rPr>
        <w:t xml:space="preserve"> Стеклянского </w:t>
      </w:r>
      <w:r w:rsidRPr="00F8653F">
        <w:rPr>
          <w:color w:val="000000"/>
          <w:sz w:val="28"/>
          <w:szCs w:val="28"/>
          <w:shd w:val="clear" w:color="auto" w:fill="FFFFFF"/>
        </w:rPr>
        <w:t>сельсовета Купинского района Новосибирской области</w:t>
      </w:r>
      <w:r>
        <w:rPr>
          <w:i/>
          <w:color w:val="000000"/>
          <w:shd w:val="clear" w:color="auto" w:fill="FFFFFF"/>
        </w:rPr>
        <w:t>.</w:t>
      </w:r>
      <w:r w:rsidRPr="00727CC0">
        <w:rPr>
          <w:i/>
          <w:color w:val="000000"/>
          <w:shd w:val="clear" w:color="auto" w:fill="FFFFFF"/>
        </w:rPr>
        <w:t xml:space="preserve"> </w:t>
      </w:r>
    </w:p>
    <w:p w:rsidR="006F1F4A" w:rsidRDefault="006F1F4A" w:rsidP="006F1F4A">
      <w:pPr>
        <w:ind w:firstLine="709"/>
        <w:jc w:val="both"/>
        <w:rPr>
          <w:i/>
          <w:color w:val="000000"/>
          <w:shd w:val="clear" w:color="auto" w:fill="FFFFFF"/>
        </w:rPr>
      </w:pPr>
    </w:p>
    <w:p w:rsidR="006F1F4A" w:rsidRDefault="006F1F4A" w:rsidP="006F1F4A">
      <w:pPr>
        <w:ind w:firstLine="709"/>
        <w:jc w:val="both"/>
        <w:rPr>
          <w:i/>
        </w:rPr>
      </w:pPr>
    </w:p>
    <w:p w:rsidR="006F1F4A" w:rsidRPr="00727CC0" w:rsidRDefault="006F1F4A" w:rsidP="006F1F4A">
      <w:pPr>
        <w:ind w:firstLine="709"/>
        <w:jc w:val="both"/>
        <w:rPr>
          <w:i/>
        </w:rPr>
      </w:pPr>
    </w:p>
    <w:p w:rsidR="006F1F4A" w:rsidRPr="00CD7860" w:rsidRDefault="006F1F4A" w:rsidP="006F1F4A">
      <w:pPr>
        <w:pStyle w:val="ConsPlusNormal0"/>
        <w:ind w:firstLine="0"/>
        <w:jc w:val="both"/>
        <w:rPr>
          <w:rFonts w:ascii="Times New Roman" w:hAnsi="Times New Roman" w:cs="Times New Roman"/>
          <w:sz w:val="28"/>
          <w:szCs w:val="28"/>
        </w:rPr>
      </w:pPr>
    </w:p>
    <w:p w:rsidR="006F1F4A" w:rsidRDefault="006F1F4A" w:rsidP="006F1F4A">
      <w:pPr>
        <w:jc w:val="both"/>
        <w:rPr>
          <w:i/>
        </w:rPr>
      </w:pPr>
      <w:r>
        <w:rPr>
          <w:i/>
        </w:rPr>
        <w:t xml:space="preserve"> </w:t>
      </w:r>
    </w:p>
    <w:p w:rsidR="006F1F4A" w:rsidRDefault="006F1F4A" w:rsidP="006F1F4A">
      <w:pPr>
        <w:jc w:val="both"/>
      </w:pPr>
      <w:r>
        <w:t xml:space="preserve">Глава Стеклянского сельсовета                                                            </w:t>
      </w:r>
      <w:proofErr w:type="spellStart"/>
      <w:r>
        <w:t>Е.В.Сасина</w:t>
      </w:r>
      <w:proofErr w:type="spellEnd"/>
      <w:r>
        <w:t xml:space="preserve"> </w:t>
      </w:r>
    </w:p>
    <w:p w:rsidR="006F1F4A" w:rsidRDefault="006F1F4A" w:rsidP="006F1F4A">
      <w:pPr>
        <w:jc w:val="both"/>
      </w:pPr>
    </w:p>
    <w:p w:rsidR="006F1F4A" w:rsidRDefault="006F1F4A" w:rsidP="006F1F4A">
      <w:pPr>
        <w:jc w:val="both"/>
      </w:pPr>
    </w:p>
    <w:p w:rsidR="006F1F4A" w:rsidRDefault="006F1F4A" w:rsidP="006F1F4A">
      <w:pPr>
        <w:jc w:val="both"/>
      </w:pPr>
    </w:p>
    <w:p w:rsidR="006F1F4A" w:rsidRDefault="006F1F4A" w:rsidP="006F1F4A">
      <w:pPr>
        <w:jc w:val="both"/>
      </w:pPr>
      <w:r>
        <w:t xml:space="preserve">Председатель Совета депутатов                                                     С.И. Жидкова </w:t>
      </w:r>
    </w:p>
    <w:p w:rsidR="006F1F4A" w:rsidRDefault="006F1F4A" w:rsidP="006F1F4A"/>
    <w:p w:rsidR="006F1F4A" w:rsidRDefault="006F1F4A" w:rsidP="006F1F4A"/>
    <w:p w:rsidR="006F1F4A" w:rsidRDefault="006F1F4A" w:rsidP="006F1F4A">
      <w:pPr>
        <w:rPr>
          <w:b/>
          <w:color w:val="000000"/>
        </w:rPr>
      </w:pPr>
    </w:p>
    <w:p w:rsidR="006F1F4A" w:rsidRDefault="006F1F4A" w:rsidP="006F1F4A">
      <w:pPr>
        <w:rPr>
          <w:b/>
          <w:color w:val="000000"/>
        </w:rPr>
      </w:pPr>
    </w:p>
    <w:p w:rsidR="006F1F4A" w:rsidRPr="003051C2" w:rsidRDefault="006F1F4A" w:rsidP="006F1F4A">
      <w:r>
        <w:t xml:space="preserve"> </w:t>
      </w:r>
    </w:p>
    <w:p w:rsidR="006F1F4A" w:rsidRPr="00CE02E7" w:rsidRDefault="006F1F4A" w:rsidP="006F1F4A">
      <w:r w:rsidRPr="00CE02E7">
        <w:t xml:space="preserve"> </w:t>
      </w:r>
    </w:p>
    <w:p w:rsidR="006F1F4A" w:rsidRPr="00B25315" w:rsidRDefault="006F1F4A" w:rsidP="006F1F4A">
      <w:pPr>
        <w:shd w:val="clear" w:color="auto" w:fill="FFFFFF"/>
        <w:spacing w:after="240" w:line="360" w:lineRule="atLeast"/>
        <w:textAlignment w:val="baseline"/>
      </w:pPr>
      <w:r>
        <w:lastRenderedPageBreak/>
        <w:t xml:space="preserve"> </w:t>
      </w: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Default="006F1F4A" w:rsidP="006F1F4A">
      <w:pPr>
        <w:rPr>
          <w:b/>
          <w:color w:val="000000"/>
        </w:rPr>
      </w:pPr>
    </w:p>
    <w:p w:rsidR="006F1F4A" w:rsidRPr="003051C2" w:rsidRDefault="006F1F4A" w:rsidP="006F1F4A">
      <w:pPr>
        <w:pStyle w:val="11"/>
        <w:ind w:left="6663" w:firstLine="850"/>
        <w:jc w:val="right"/>
        <w:rPr>
          <w:szCs w:val="28"/>
        </w:rPr>
      </w:pPr>
      <w:r>
        <w:rPr>
          <w:szCs w:val="28"/>
        </w:rPr>
        <w:t xml:space="preserve"> </w:t>
      </w:r>
    </w:p>
    <w:p w:rsidR="006F1F4A" w:rsidRPr="003051C2" w:rsidRDefault="006F1F4A" w:rsidP="006F1F4A">
      <w:pPr>
        <w:pStyle w:val="11"/>
        <w:rPr>
          <w:szCs w:val="28"/>
        </w:rPr>
      </w:pPr>
    </w:p>
    <w:p w:rsidR="006F1F4A" w:rsidRDefault="006F1F4A" w:rsidP="006F1F4A">
      <w:pPr>
        <w:pStyle w:val="11"/>
        <w:rPr>
          <w:szCs w:val="28"/>
        </w:rPr>
      </w:pPr>
    </w:p>
    <w:p w:rsidR="006F1F4A" w:rsidRDefault="006F1F4A" w:rsidP="006F1F4A">
      <w:pPr>
        <w:pStyle w:val="11"/>
        <w:rPr>
          <w:szCs w:val="28"/>
        </w:rPr>
      </w:pPr>
    </w:p>
    <w:p w:rsidR="006F1F4A" w:rsidRDefault="006F1F4A" w:rsidP="006F1F4A">
      <w:pPr>
        <w:pStyle w:val="11"/>
        <w:rPr>
          <w:szCs w:val="28"/>
        </w:rPr>
      </w:pPr>
    </w:p>
    <w:p w:rsidR="006F1F4A" w:rsidRDefault="006F1F4A" w:rsidP="006F1F4A">
      <w:pPr>
        <w:pStyle w:val="11"/>
        <w:rPr>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r>
        <w:rPr>
          <w:rStyle w:val="ae"/>
          <w:rFonts w:ascii="Times New Roman" w:hAnsi="Times New Roman" w:cs="Times New Roman"/>
          <w:snapToGrid w:val="0"/>
          <w:sz w:val="28"/>
          <w:szCs w:val="28"/>
        </w:rPr>
        <w:t xml:space="preserve"> </w:t>
      </w:r>
    </w:p>
    <w:p w:rsidR="006F1F4A" w:rsidRPr="00506E48" w:rsidRDefault="006F1F4A" w:rsidP="006F1F4A">
      <w:pPr>
        <w:rPr>
          <w:b/>
          <w:color w:val="000000"/>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pStyle w:val="aff2"/>
        <w:ind w:left="5103" w:firstLine="0"/>
        <w:jc w:val="right"/>
        <w:rPr>
          <w:rStyle w:val="ae"/>
          <w:rFonts w:ascii="Times New Roman" w:hAnsi="Times New Roman" w:cs="Times New Roman"/>
          <w:snapToGrid w:val="0"/>
          <w:sz w:val="28"/>
          <w:szCs w:val="28"/>
        </w:rPr>
      </w:pPr>
    </w:p>
    <w:p w:rsidR="006F1F4A" w:rsidRPr="00506E48" w:rsidRDefault="006F1F4A" w:rsidP="006F1F4A">
      <w:pPr>
        <w:rPr>
          <w:b/>
          <w:color w:val="000000"/>
        </w:rPr>
      </w:pPr>
    </w:p>
    <w:p w:rsidR="006F1F4A" w:rsidRPr="00EF1E58" w:rsidRDefault="006F1F4A" w:rsidP="006F1F4A"/>
    <w:p w:rsidR="0005653F" w:rsidRDefault="0005653F" w:rsidP="006F1F4A">
      <w:pPr>
        <w:pStyle w:val="ab"/>
        <w:shd w:val="clear" w:color="auto" w:fill="FFFFFF"/>
        <w:spacing w:before="0" w:beforeAutospacing="0" w:after="0" w:afterAutospacing="0"/>
        <w:ind w:firstLine="708"/>
        <w:rPr>
          <w:rStyle w:val="FontStyle30"/>
          <w:b/>
          <w:bCs/>
          <w:sz w:val="28"/>
        </w:rPr>
      </w:pPr>
    </w:p>
    <w:p w:rsidR="0005653F" w:rsidRDefault="0005653F" w:rsidP="0042565D">
      <w:pPr>
        <w:pStyle w:val="ab"/>
        <w:shd w:val="clear" w:color="auto" w:fill="FFFFFF"/>
        <w:spacing w:before="0" w:beforeAutospacing="0" w:after="0" w:afterAutospacing="0"/>
        <w:ind w:firstLine="708"/>
        <w:jc w:val="both"/>
        <w:rPr>
          <w:rStyle w:val="FontStyle30"/>
          <w:b/>
          <w:bCs/>
          <w:sz w:val="28"/>
        </w:rPr>
      </w:pPr>
    </w:p>
    <w:p w:rsidR="0005653F" w:rsidRDefault="0005653F" w:rsidP="0042565D">
      <w:pPr>
        <w:pStyle w:val="ab"/>
        <w:shd w:val="clear" w:color="auto" w:fill="FFFFFF"/>
        <w:spacing w:before="0" w:beforeAutospacing="0" w:after="0" w:afterAutospacing="0"/>
        <w:ind w:firstLine="708"/>
        <w:jc w:val="both"/>
        <w:rPr>
          <w:rStyle w:val="FontStyle30"/>
          <w:b/>
          <w:bCs/>
          <w:sz w:val="28"/>
        </w:rPr>
      </w:pPr>
    </w:p>
    <w:p w:rsidR="0005653F" w:rsidRDefault="0005653F" w:rsidP="0042565D">
      <w:pPr>
        <w:pStyle w:val="ab"/>
        <w:shd w:val="clear" w:color="auto" w:fill="FFFFFF"/>
        <w:spacing w:before="0" w:beforeAutospacing="0" w:after="0" w:afterAutospacing="0"/>
        <w:ind w:firstLine="708"/>
        <w:jc w:val="both"/>
        <w:rPr>
          <w:rStyle w:val="FontStyle30"/>
          <w:b/>
          <w:bCs/>
          <w:sz w:val="28"/>
        </w:rPr>
      </w:pPr>
    </w:p>
    <w:p w:rsidR="00EB3AD3" w:rsidRDefault="00EB3AD3" w:rsidP="0042565D">
      <w:pPr>
        <w:pStyle w:val="ab"/>
        <w:shd w:val="clear" w:color="auto" w:fill="FFFFFF"/>
        <w:spacing w:before="0" w:beforeAutospacing="0" w:after="0" w:afterAutospacing="0"/>
        <w:ind w:firstLine="708"/>
        <w:jc w:val="both"/>
        <w:rPr>
          <w:rStyle w:val="FontStyle30"/>
          <w:b/>
          <w:bCs/>
          <w:sz w:val="28"/>
        </w:rPr>
      </w:pPr>
    </w:p>
    <w:p w:rsidR="00DE7C55" w:rsidRDefault="00DE7C55" w:rsidP="00F366C6">
      <w:pPr>
        <w:pStyle w:val="ConsPlusTitle"/>
        <w:jc w:val="both"/>
        <w:rPr>
          <w:rStyle w:val="FontStyle30"/>
          <w:b w:val="0"/>
          <w:bCs w:val="0"/>
          <w:sz w:val="28"/>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tblGrid>
      <w:tr w:rsidR="00F366C6" w:rsidRPr="005E78F2" w:rsidTr="00390219">
        <w:trPr>
          <w:trHeight w:val="1430"/>
        </w:trPr>
        <w:tc>
          <w:tcPr>
            <w:tcW w:w="5328" w:type="dxa"/>
            <w:tcBorders>
              <w:top w:val="single" w:sz="4" w:space="0" w:color="auto"/>
              <w:left w:val="single" w:sz="4" w:space="0" w:color="auto"/>
              <w:bottom w:val="single" w:sz="4" w:space="0" w:color="auto"/>
              <w:right w:val="single" w:sz="4" w:space="0" w:color="auto"/>
            </w:tcBorders>
          </w:tcPr>
          <w:p w:rsidR="00F366C6" w:rsidRPr="005E78F2" w:rsidRDefault="00F366C6" w:rsidP="00390219">
            <w:pPr>
              <w:rPr>
                <w:sz w:val="18"/>
                <w:szCs w:val="18"/>
              </w:rPr>
            </w:pPr>
            <w:r w:rsidRPr="005E78F2">
              <w:rPr>
                <w:sz w:val="18"/>
                <w:szCs w:val="18"/>
              </w:rPr>
              <w:t>Орган издания:  администрация  Стеклянского  сельсовета. Адрес:  ул. Центральная 35   с</w:t>
            </w:r>
            <w:proofErr w:type="gramStart"/>
            <w:r w:rsidRPr="005E78F2">
              <w:rPr>
                <w:sz w:val="18"/>
                <w:szCs w:val="18"/>
              </w:rPr>
              <w:t>.С</w:t>
            </w:r>
            <w:proofErr w:type="gramEnd"/>
            <w:r w:rsidRPr="005E78F2">
              <w:rPr>
                <w:sz w:val="18"/>
                <w:szCs w:val="18"/>
              </w:rPr>
              <w:t xml:space="preserve">теклянное   Купинского района  </w:t>
            </w:r>
          </w:p>
          <w:p w:rsidR="00F366C6" w:rsidRPr="005E78F2" w:rsidRDefault="00F366C6" w:rsidP="00390219">
            <w:pPr>
              <w:rPr>
                <w:sz w:val="18"/>
                <w:szCs w:val="18"/>
              </w:rPr>
            </w:pPr>
            <w:r w:rsidRPr="005E78F2">
              <w:rPr>
                <w:sz w:val="18"/>
                <w:szCs w:val="18"/>
              </w:rPr>
              <w:t>Новосибирской области</w:t>
            </w:r>
          </w:p>
          <w:p w:rsidR="00F366C6" w:rsidRPr="005E78F2" w:rsidRDefault="00F366C6" w:rsidP="00390219">
            <w:pPr>
              <w:rPr>
                <w:sz w:val="18"/>
                <w:szCs w:val="18"/>
              </w:rPr>
            </w:pPr>
            <w:r w:rsidRPr="005E78F2">
              <w:rPr>
                <w:sz w:val="18"/>
                <w:szCs w:val="18"/>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F366C6" w:rsidRPr="005E78F2" w:rsidTr="00390219">
        <w:trPr>
          <w:trHeight w:val="1433"/>
        </w:trPr>
        <w:tc>
          <w:tcPr>
            <w:tcW w:w="5040" w:type="dxa"/>
            <w:tcBorders>
              <w:top w:val="single" w:sz="4" w:space="0" w:color="auto"/>
              <w:left w:val="single" w:sz="4" w:space="0" w:color="auto"/>
              <w:bottom w:val="single" w:sz="4" w:space="0" w:color="auto"/>
              <w:right w:val="single" w:sz="4" w:space="0" w:color="auto"/>
            </w:tcBorders>
          </w:tcPr>
          <w:p w:rsidR="00F366C6" w:rsidRDefault="00F366C6" w:rsidP="00390219">
            <w:pPr>
              <w:rPr>
                <w:sz w:val="16"/>
                <w:szCs w:val="16"/>
              </w:rPr>
            </w:pPr>
            <w:r w:rsidRPr="005E78F2">
              <w:rPr>
                <w:sz w:val="16"/>
                <w:szCs w:val="16"/>
              </w:rPr>
              <w:t xml:space="preserve">Муниципальные  ведомости  № </w:t>
            </w:r>
            <w:r w:rsidR="00FE36B4">
              <w:rPr>
                <w:sz w:val="16"/>
                <w:szCs w:val="16"/>
              </w:rPr>
              <w:t>11</w:t>
            </w:r>
          </w:p>
          <w:p w:rsidR="00F366C6" w:rsidRPr="005E78F2" w:rsidRDefault="00FE36B4" w:rsidP="00390219">
            <w:pPr>
              <w:rPr>
                <w:sz w:val="16"/>
                <w:szCs w:val="16"/>
              </w:rPr>
            </w:pPr>
            <w:r>
              <w:rPr>
                <w:sz w:val="16"/>
                <w:szCs w:val="16"/>
              </w:rPr>
              <w:t>04</w:t>
            </w:r>
            <w:r w:rsidR="0005653F">
              <w:rPr>
                <w:sz w:val="16"/>
                <w:szCs w:val="16"/>
              </w:rPr>
              <w:t xml:space="preserve"> </w:t>
            </w:r>
            <w:r>
              <w:rPr>
                <w:sz w:val="16"/>
                <w:szCs w:val="16"/>
              </w:rPr>
              <w:t>июл</w:t>
            </w:r>
            <w:r w:rsidR="008D327C">
              <w:rPr>
                <w:sz w:val="16"/>
                <w:szCs w:val="16"/>
              </w:rPr>
              <w:t>я</w:t>
            </w:r>
            <w:r w:rsidR="00FC1361">
              <w:rPr>
                <w:sz w:val="16"/>
                <w:szCs w:val="16"/>
              </w:rPr>
              <w:t xml:space="preserve"> 2019</w:t>
            </w:r>
            <w:r w:rsidR="00F366C6" w:rsidRPr="005E78F2">
              <w:rPr>
                <w:sz w:val="16"/>
                <w:szCs w:val="16"/>
              </w:rPr>
              <w:t xml:space="preserve">  года </w:t>
            </w:r>
          </w:p>
          <w:p w:rsidR="00F366C6" w:rsidRPr="005E78F2" w:rsidRDefault="00F366C6" w:rsidP="00390219">
            <w:pPr>
              <w:rPr>
                <w:sz w:val="16"/>
                <w:szCs w:val="16"/>
              </w:rPr>
            </w:pPr>
            <w:r w:rsidRPr="005E78F2">
              <w:rPr>
                <w:sz w:val="16"/>
                <w:szCs w:val="16"/>
              </w:rPr>
              <w:t>тираж – 10</w:t>
            </w:r>
            <w:r w:rsidR="008D327C">
              <w:rPr>
                <w:sz w:val="16"/>
                <w:szCs w:val="16"/>
              </w:rPr>
              <w:t xml:space="preserve"> </w:t>
            </w:r>
            <w:r w:rsidRPr="005E78F2">
              <w:rPr>
                <w:sz w:val="16"/>
                <w:szCs w:val="16"/>
              </w:rPr>
              <w:t>экземпляров</w:t>
            </w:r>
          </w:p>
          <w:p w:rsidR="00F366C6" w:rsidRPr="005E78F2" w:rsidRDefault="00F366C6" w:rsidP="00390219">
            <w:pPr>
              <w:rPr>
                <w:sz w:val="16"/>
                <w:szCs w:val="16"/>
              </w:rPr>
            </w:pPr>
            <w:r w:rsidRPr="005E78F2">
              <w:rPr>
                <w:sz w:val="16"/>
                <w:szCs w:val="16"/>
              </w:rPr>
              <w:t xml:space="preserve">Принято решением 15  сессии </w:t>
            </w:r>
          </w:p>
          <w:p w:rsidR="00F366C6" w:rsidRPr="005E78F2" w:rsidRDefault="00F366C6" w:rsidP="00390219">
            <w:pPr>
              <w:rPr>
                <w:sz w:val="16"/>
                <w:szCs w:val="16"/>
              </w:rPr>
            </w:pPr>
            <w:r w:rsidRPr="005E78F2">
              <w:rPr>
                <w:sz w:val="16"/>
                <w:szCs w:val="16"/>
              </w:rPr>
              <w:t>3 созыва  22.12.2006г</w:t>
            </w:r>
          </w:p>
        </w:tc>
      </w:tr>
    </w:tbl>
    <w:p w:rsidR="00237BAD" w:rsidRDefault="00237BAD" w:rsidP="00237BAD">
      <w:pPr>
        <w:rPr>
          <w:kern w:val="2"/>
        </w:rPr>
      </w:pPr>
    </w:p>
    <w:p w:rsidR="00237BAD" w:rsidRDefault="00237BAD" w:rsidP="00237BAD"/>
    <w:p w:rsidR="0005653F" w:rsidRDefault="0005653F" w:rsidP="00237BAD"/>
    <w:p w:rsidR="0005653F" w:rsidRDefault="0005653F" w:rsidP="00237BAD"/>
    <w:p w:rsidR="0005653F" w:rsidRDefault="0005653F" w:rsidP="00237BAD"/>
    <w:p w:rsidR="0005653F" w:rsidRDefault="0005653F" w:rsidP="00237BAD"/>
    <w:p w:rsidR="00FD0FC3" w:rsidRDefault="00FD0FC3" w:rsidP="00FD0FC3">
      <w:pPr>
        <w:jc w:val="center"/>
      </w:pPr>
    </w:p>
    <w:p w:rsidR="00FD0FC3" w:rsidRPr="00F70370" w:rsidRDefault="00FD0FC3" w:rsidP="00FD0FC3">
      <w:pPr>
        <w:jc w:val="center"/>
      </w:pPr>
    </w:p>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r>
        <w:t xml:space="preserve"> </w:t>
      </w:r>
    </w:p>
    <w:p w:rsidR="002E63C2" w:rsidRPr="00F22521" w:rsidRDefault="002E63C2" w:rsidP="002E63C2"/>
    <w:p w:rsidR="002E63C2" w:rsidRPr="00F22521" w:rsidRDefault="002E63C2" w:rsidP="002E63C2"/>
    <w:p w:rsidR="002E63C2" w:rsidRPr="00F22521" w:rsidRDefault="002E63C2" w:rsidP="002E63C2"/>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334F73" w:rsidRPr="00334F73" w:rsidRDefault="00835D94" w:rsidP="006C2E28">
      <w:pPr>
        <w:pStyle w:val="Style18"/>
        <w:widowControl/>
        <w:spacing w:before="82"/>
        <w:jc w:val="both"/>
        <w:rPr>
          <w:rStyle w:val="FontStyle25"/>
          <w:b w:val="0"/>
          <w:sz w:val="24"/>
          <w:szCs w:val="24"/>
        </w:rPr>
        <w:sectPr w:rsidR="00334F73" w:rsidRPr="00334F73" w:rsidSect="00334F7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1701" w:right="851" w:bottom="567" w:left="851" w:header="720" w:footer="720" w:gutter="0"/>
          <w:cols w:space="1247"/>
          <w:docGrid w:linePitch="381"/>
        </w:sectPr>
      </w:pPr>
      <w:r>
        <w:rPr>
          <w:rStyle w:val="FontStyle25"/>
          <w:b w:val="0"/>
          <w:sz w:val="24"/>
          <w:szCs w:val="24"/>
        </w:rPr>
        <w:t xml:space="preserve"> </w:t>
      </w:r>
    </w:p>
    <w:p w:rsidR="00334F73" w:rsidRPr="00EE2B98" w:rsidRDefault="00835D94" w:rsidP="00F366C6">
      <w:pPr>
        <w:pStyle w:val="ConsPlusTitle"/>
        <w:jc w:val="both"/>
        <w:rPr>
          <w:b w:val="0"/>
          <w:i/>
          <w:color w:val="000000"/>
          <w:sz w:val="22"/>
          <w:szCs w:val="22"/>
        </w:rPr>
      </w:pPr>
      <w:r>
        <w:rPr>
          <w:rStyle w:val="FontStyle30"/>
          <w:b w:val="0"/>
          <w:bCs w:val="0"/>
          <w:sz w:val="28"/>
        </w:rPr>
        <w:lastRenderedPageBreak/>
        <w:t xml:space="preserve"> </w:t>
      </w:r>
    </w:p>
    <w:p w:rsidR="00B26A5D" w:rsidRDefault="00B26A5D" w:rsidP="00B26A5D">
      <w:pPr>
        <w:jc w:val="center"/>
        <w:rPr>
          <w:sz w:val="24"/>
          <w:szCs w:val="24"/>
        </w:rPr>
      </w:pPr>
    </w:p>
    <w:p w:rsidR="00EE2B98" w:rsidRPr="00B26A5D" w:rsidRDefault="00EE2B98" w:rsidP="00B26A5D">
      <w:pPr>
        <w:jc w:val="center"/>
        <w:rPr>
          <w:sz w:val="24"/>
          <w:szCs w:val="24"/>
        </w:rPr>
      </w:pPr>
    </w:p>
    <w:sectPr w:rsidR="00EE2B98" w:rsidRPr="00B26A5D" w:rsidSect="00B26A5D">
      <w:pgSz w:w="16838" w:h="11906" w:orient="landscape"/>
      <w:pgMar w:top="426"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453" w:rsidRDefault="00B22453" w:rsidP="00EC1C2C">
      <w:r>
        <w:separator/>
      </w:r>
    </w:p>
  </w:endnote>
  <w:endnote w:type="continuationSeparator" w:id="0">
    <w:p w:rsidR="00B22453" w:rsidRDefault="00B22453" w:rsidP="00EC1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453" w:rsidRDefault="00B22453" w:rsidP="00EC1C2C">
      <w:r>
        <w:separator/>
      </w:r>
    </w:p>
  </w:footnote>
  <w:footnote w:type="continuationSeparator" w:id="0">
    <w:p w:rsidR="00B22453" w:rsidRDefault="00B22453" w:rsidP="00EC1C2C">
      <w:r>
        <w:continuationSeparator/>
      </w:r>
    </w:p>
  </w:footnote>
  <w:footnote w:id="1">
    <w:p w:rsidR="006F1F4A" w:rsidRDefault="006F1F4A" w:rsidP="006F1F4A">
      <w:pPr>
        <w:pStyle w:val="af7"/>
        <w:jc w:val="both"/>
      </w:pPr>
      <w:r>
        <w:rPr>
          <w:rStyle w:val="af9"/>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3F" w:rsidRDefault="00154B3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11665EC"/>
    <w:multiLevelType w:val="singleLevel"/>
    <w:tmpl w:val="CB9CD0E8"/>
    <w:lvl w:ilvl="0">
      <w:start w:val="1"/>
      <w:numFmt w:val="decimal"/>
      <w:lvlText w:val="%1."/>
      <w:legacy w:legacy="1" w:legacySpace="0" w:legacyIndent="281"/>
      <w:lvlJc w:val="left"/>
      <w:rPr>
        <w:rFonts w:ascii="Times New Roman" w:hAnsi="Times New Roman" w:cs="Times New Roman" w:hint="default"/>
      </w:rPr>
    </w:lvl>
  </w:abstractNum>
  <w:abstractNum w:abstractNumId="2">
    <w:nsid w:val="05110510"/>
    <w:multiLevelType w:val="multilevel"/>
    <w:tmpl w:val="E6AE4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A75031"/>
    <w:multiLevelType w:val="multilevel"/>
    <w:tmpl w:val="70BA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E6E28"/>
    <w:multiLevelType w:val="hybridMultilevel"/>
    <w:tmpl w:val="B0483BD8"/>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DF3102"/>
    <w:multiLevelType w:val="hybridMultilevel"/>
    <w:tmpl w:val="4ADA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DB2C71"/>
    <w:multiLevelType w:val="hybridMultilevel"/>
    <w:tmpl w:val="87E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3D7F14"/>
    <w:multiLevelType w:val="multilevel"/>
    <w:tmpl w:val="F16EB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4D48DD"/>
    <w:multiLevelType w:val="hybridMultilevel"/>
    <w:tmpl w:val="09EAD5BA"/>
    <w:lvl w:ilvl="0" w:tplc="E364FED4">
      <w:start w:val="1"/>
      <w:numFmt w:val="decimal"/>
      <w:pStyle w:val="10"/>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4A478B"/>
    <w:multiLevelType w:val="multilevel"/>
    <w:tmpl w:val="C6D4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3C5D92"/>
    <w:multiLevelType w:val="multilevel"/>
    <w:tmpl w:val="CA7CB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2E1B7F"/>
    <w:multiLevelType w:val="multilevel"/>
    <w:tmpl w:val="2BCA2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8513CC"/>
    <w:multiLevelType w:val="multilevel"/>
    <w:tmpl w:val="4E208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751568"/>
    <w:multiLevelType w:val="hybridMultilevel"/>
    <w:tmpl w:val="32F2B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4B75DC"/>
    <w:multiLevelType w:val="hybridMultilevel"/>
    <w:tmpl w:val="B22E2E54"/>
    <w:lvl w:ilvl="0" w:tplc="D7903E70">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912FC4"/>
    <w:multiLevelType w:val="hybridMultilevel"/>
    <w:tmpl w:val="B2E8FD58"/>
    <w:lvl w:ilvl="0" w:tplc="C6D68CE8">
      <w:start w:val="1"/>
      <w:numFmt w:val="decimal"/>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sz w:val="20"/>
        <w:szCs w:val="20"/>
      </w:rPr>
    </w:lvl>
    <w:lvl w:ilvl="1" w:tplc="04190019">
      <w:start w:val="1"/>
      <w:numFmt w:val="lowerLetter"/>
      <w:lvlText w:val="%2."/>
      <w:lvlJc w:val="left"/>
      <w:pPr>
        <w:tabs>
          <w:tab w:val="num" w:pos="1800"/>
        </w:tabs>
        <w:ind w:left="18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19001B">
      <w:start w:val="1"/>
      <w:numFmt w:val="lowerRoman"/>
      <w:lvlText w:val="%3."/>
      <w:lvlJc w:val="right"/>
      <w:pPr>
        <w:tabs>
          <w:tab w:val="num" w:pos="2520"/>
        </w:tabs>
        <w:ind w:left="25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19000F">
      <w:start w:val="1"/>
      <w:numFmt w:val="decimal"/>
      <w:lvlText w:val="%4."/>
      <w:lvlJc w:val="left"/>
      <w:pPr>
        <w:tabs>
          <w:tab w:val="num" w:pos="3240"/>
        </w:tabs>
        <w:ind w:left="32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190019">
      <w:start w:val="1"/>
      <w:numFmt w:val="lowerLetter"/>
      <w:lvlText w:val="%5."/>
      <w:lvlJc w:val="left"/>
      <w:pPr>
        <w:tabs>
          <w:tab w:val="num" w:pos="3960"/>
        </w:tabs>
        <w:ind w:left="39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19001B">
      <w:start w:val="1"/>
      <w:numFmt w:val="lowerRoman"/>
      <w:lvlText w:val="%6."/>
      <w:lvlJc w:val="right"/>
      <w:pPr>
        <w:tabs>
          <w:tab w:val="num" w:pos="4680"/>
        </w:tabs>
        <w:ind w:left="46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19000F">
      <w:start w:val="1"/>
      <w:numFmt w:val="decimal"/>
      <w:lvlText w:val="%7."/>
      <w:lvlJc w:val="left"/>
      <w:pPr>
        <w:tabs>
          <w:tab w:val="num" w:pos="5400"/>
        </w:tabs>
        <w:ind w:left="54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190019">
      <w:start w:val="1"/>
      <w:numFmt w:val="lowerLetter"/>
      <w:lvlText w:val="%8."/>
      <w:lvlJc w:val="left"/>
      <w:pPr>
        <w:tabs>
          <w:tab w:val="num" w:pos="6120"/>
        </w:tabs>
        <w:ind w:left="61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19001B">
      <w:start w:val="1"/>
      <w:numFmt w:val="lowerRoman"/>
      <w:lvlText w:val="%9."/>
      <w:lvlJc w:val="right"/>
      <w:pPr>
        <w:tabs>
          <w:tab w:val="num" w:pos="6840"/>
        </w:tabs>
        <w:ind w:left="684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22">
    <w:nsid w:val="33B4393B"/>
    <w:multiLevelType w:val="hybridMultilevel"/>
    <w:tmpl w:val="F1B41B78"/>
    <w:lvl w:ilvl="0" w:tplc="30604DC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AF2139"/>
    <w:multiLevelType w:val="multilevel"/>
    <w:tmpl w:val="79067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437737"/>
    <w:multiLevelType w:val="multilevel"/>
    <w:tmpl w:val="84867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D7302C0"/>
    <w:multiLevelType w:val="hybridMultilevel"/>
    <w:tmpl w:val="7456811A"/>
    <w:lvl w:ilvl="0" w:tplc="F1C0DADA">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53650303"/>
    <w:multiLevelType w:val="multilevel"/>
    <w:tmpl w:val="52BC4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56C4ED4"/>
    <w:multiLevelType w:val="hybridMultilevel"/>
    <w:tmpl w:val="ACC0D194"/>
    <w:lvl w:ilvl="0" w:tplc="5C664836">
      <w:start w:val="1"/>
      <w:numFmt w:val="decimal"/>
      <w:lvlText w:val="%1."/>
      <w:lvlJc w:val="left"/>
      <w:pPr>
        <w:ind w:left="-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5735D2D"/>
    <w:multiLevelType w:val="multilevel"/>
    <w:tmpl w:val="ACDA9ED8"/>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56401635"/>
    <w:multiLevelType w:val="hybridMultilevel"/>
    <w:tmpl w:val="4502D1C0"/>
    <w:lvl w:ilvl="0" w:tplc="3FCE37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EE12C91"/>
    <w:multiLevelType w:val="multilevel"/>
    <w:tmpl w:val="F8BCE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221654C"/>
    <w:multiLevelType w:val="multilevel"/>
    <w:tmpl w:val="C2FCB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26507BB"/>
    <w:multiLevelType w:val="multilevel"/>
    <w:tmpl w:val="60982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5717F77"/>
    <w:multiLevelType w:val="multilevel"/>
    <w:tmpl w:val="9E688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EF3D27"/>
    <w:multiLevelType w:val="hybridMultilevel"/>
    <w:tmpl w:val="C7F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F92261"/>
    <w:multiLevelType w:val="multilevel"/>
    <w:tmpl w:val="413AC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3060C75"/>
    <w:multiLevelType w:val="multilevel"/>
    <w:tmpl w:val="333AA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7E010F7"/>
    <w:multiLevelType w:val="multilevel"/>
    <w:tmpl w:val="1FE88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A487554"/>
    <w:multiLevelType w:val="hybridMultilevel"/>
    <w:tmpl w:val="1C041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5A07D9"/>
    <w:multiLevelType w:val="multilevel"/>
    <w:tmpl w:val="94089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2"/>
  </w:num>
  <w:num w:numId="2">
    <w:abstractNumId w:val="7"/>
  </w:num>
  <w:num w:numId="3">
    <w:abstractNumId w:val="38"/>
  </w:num>
  <w:num w:numId="4">
    <w:abstractNumId w:val="16"/>
  </w:num>
  <w:num w:numId="5">
    <w:abstractNumId w:val="25"/>
  </w:num>
  <w:num w:numId="6">
    <w:abstractNumId w:val="13"/>
  </w:num>
  <w:num w:numId="7">
    <w:abstractNumId w:val="26"/>
  </w:num>
  <w:num w:numId="8">
    <w:abstractNumId w:val="1"/>
  </w:num>
  <w:num w:numId="9">
    <w:abstractNumId w:val="29"/>
  </w:num>
  <w:num w:numId="10">
    <w:abstractNumId w:val="4"/>
  </w:num>
  <w:num w:numId="11">
    <w:abstractNumId w:val="23"/>
  </w:num>
  <w:num w:numId="12">
    <w:abstractNumId w:val="2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7"/>
  </w:num>
  <w:num w:numId="34">
    <w:abstractNumId w:val="19"/>
  </w:num>
  <w:num w:numId="35">
    <w:abstractNumId w:val="18"/>
  </w:num>
  <w:num w:numId="36">
    <w:abstractNumId w:val="20"/>
  </w:num>
  <w:num w:numId="37">
    <w:abstractNumId w:val="11"/>
  </w:num>
  <w:num w:numId="38">
    <w:abstractNumId w:val="33"/>
  </w:num>
  <w:num w:numId="39">
    <w:abstractNumId w:val="6"/>
  </w:num>
  <w:num w:numId="40">
    <w:abstractNumId w:val="5"/>
  </w:num>
  <w:num w:numId="41">
    <w:abstractNumId w:val="9"/>
  </w:num>
  <w:num w:numId="42">
    <w:abstractNumId w:val="21"/>
  </w:num>
  <w:num w:numId="4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26A5D"/>
    <w:rsid w:val="00004058"/>
    <w:rsid w:val="000129ED"/>
    <w:rsid w:val="00030B31"/>
    <w:rsid w:val="00030F84"/>
    <w:rsid w:val="0003445C"/>
    <w:rsid w:val="00034E0F"/>
    <w:rsid w:val="00037272"/>
    <w:rsid w:val="00052DD8"/>
    <w:rsid w:val="0005653F"/>
    <w:rsid w:val="00061E35"/>
    <w:rsid w:val="00063314"/>
    <w:rsid w:val="00064700"/>
    <w:rsid w:val="00067844"/>
    <w:rsid w:val="0007000A"/>
    <w:rsid w:val="000735AA"/>
    <w:rsid w:val="000747CB"/>
    <w:rsid w:val="00075250"/>
    <w:rsid w:val="00075F4D"/>
    <w:rsid w:val="0008419B"/>
    <w:rsid w:val="000858CA"/>
    <w:rsid w:val="00093426"/>
    <w:rsid w:val="00094640"/>
    <w:rsid w:val="0009489F"/>
    <w:rsid w:val="00097029"/>
    <w:rsid w:val="000A2B98"/>
    <w:rsid w:val="000A3065"/>
    <w:rsid w:val="000B1C02"/>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43D6"/>
    <w:rsid w:val="00116305"/>
    <w:rsid w:val="00133639"/>
    <w:rsid w:val="001346B0"/>
    <w:rsid w:val="0014182C"/>
    <w:rsid w:val="00146102"/>
    <w:rsid w:val="00151EB6"/>
    <w:rsid w:val="001533B4"/>
    <w:rsid w:val="00154B3F"/>
    <w:rsid w:val="00157A74"/>
    <w:rsid w:val="00162516"/>
    <w:rsid w:val="00163018"/>
    <w:rsid w:val="0016647F"/>
    <w:rsid w:val="00171BF8"/>
    <w:rsid w:val="001739F1"/>
    <w:rsid w:val="00173FF0"/>
    <w:rsid w:val="00182DEF"/>
    <w:rsid w:val="001901E5"/>
    <w:rsid w:val="0019788F"/>
    <w:rsid w:val="001A2916"/>
    <w:rsid w:val="001A382B"/>
    <w:rsid w:val="001A4295"/>
    <w:rsid w:val="001B3429"/>
    <w:rsid w:val="001B37A0"/>
    <w:rsid w:val="001C48A0"/>
    <w:rsid w:val="001C52BB"/>
    <w:rsid w:val="001C7E3B"/>
    <w:rsid w:val="001D0DA8"/>
    <w:rsid w:val="001D0E37"/>
    <w:rsid w:val="001D5839"/>
    <w:rsid w:val="001D5AA0"/>
    <w:rsid w:val="001E560B"/>
    <w:rsid w:val="001F2348"/>
    <w:rsid w:val="002014D8"/>
    <w:rsid w:val="0020393B"/>
    <w:rsid w:val="00214997"/>
    <w:rsid w:val="00215083"/>
    <w:rsid w:val="002276E3"/>
    <w:rsid w:val="002336E0"/>
    <w:rsid w:val="0023505F"/>
    <w:rsid w:val="00237BAD"/>
    <w:rsid w:val="00237E56"/>
    <w:rsid w:val="0024644E"/>
    <w:rsid w:val="002533F9"/>
    <w:rsid w:val="00263291"/>
    <w:rsid w:val="002648D8"/>
    <w:rsid w:val="002705FC"/>
    <w:rsid w:val="00271716"/>
    <w:rsid w:val="002744A6"/>
    <w:rsid w:val="00275322"/>
    <w:rsid w:val="00275A4A"/>
    <w:rsid w:val="00280822"/>
    <w:rsid w:val="002862B2"/>
    <w:rsid w:val="002A2FE7"/>
    <w:rsid w:val="002A3225"/>
    <w:rsid w:val="002A65AB"/>
    <w:rsid w:val="002B5435"/>
    <w:rsid w:val="002C2D73"/>
    <w:rsid w:val="002C7745"/>
    <w:rsid w:val="002D2F2B"/>
    <w:rsid w:val="002D55B0"/>
    <w:rsid w:val="002D6814"/>
    <w:rsid w:val="002E0DFD"/>
    <w:rsid w:val="002E1CDD"/>
    <w:rsid w:val="002E3074"/>
    <w:rsid w:val="002E5613"/>
    <w:rsid w:val="002E63C2"/>
    <w:rsid w:val="00312FA9"/>
    <w:rsid w:val="0031318E"/>
    <w:rsid w:val="00313D67"/>
    <w:rsid w:val="00314199"/>
    <w:rsid w:val="003162A7"/>
    <w:rsid w:val="00317036"/>
    <w:rsid w:val="00317B93"/>
    <w:rsid w:val="00330BA1"/>
    <w:rsid w:val="00330BC1"/>
    <w:rsid w:val="00334F73"/>
    <w:rsid w:val="003358B2"/>
    <w:rsid w:val="003362FA"/>
    <w:rsid w:val="00336977"/>
    <w:rsid w:val="00337CB5"/>
    <w:rsid w:val="00343A59"/>
    <w:rsid w:val="00350E4D"/>
    <w:rsid w:val="0035487A"/>
    <w:rsid w:val="00361ABE"/>
    <w:rsid w:val="00372692"/>
    <w:rsid w:val="00386649"/>
    <w:rsid w:val="00390BDE"/>
    <w:rsid w:val="003945BF"/>
    <w:rsid w:val="00395DBC"/>
    <w:rsid w:val="00397EC7"/>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2565D"/>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0225"/>
    <w:rsid w:val="004E4100"/>
    <w:rsid w:val="004E78E9"/>
    <w:rsid w:val="004F2FAF"/>
    <w:rsid w:val="004F567B"/>
    <w:rsid w:val="004F5ECB"/>
    <w:rsid w:val="00501CAF"/>
    <w:rsid w:val="00512E3C"/>
    <w:rsid w:val="005246EA"/>
    <w:rsid w:val="0052490C"/>
    <w:rsid w:val="00537FCD"/>
    <w:rsid w:val="00543144"/>
    <w:rsid w:val="00547093"/>
    <w:rsid w:val="00553BA2"/>
    <w:rsid w:val="0056186E"/>
    <w:rsid w:val="00561C8E"/>
    <w:rsid w:val="0057391A"/>
    <w:rsid w:val="00580804"/>
    <w:rsid w:val="00582656"/>
    <w:rsid w:val="00583334"/>
    <w:rsid w:val="00587FE7"/>
    <w:rsid w:val="005A6BE8"/>
    <w:rsid w:val="005C3530"/>
    <w:rsid w:val="005C3F96"/>
    <w:rsid w:val="005C5F3B"/>
    <w:rsid w:val="005C6F8B"/>
    <w:rsid w:val="005D19D2"/>
    <w:rsid w:val="005D4B8C"/>
    <w:rsid w:val="005E1CB0"/>
    <w:rsid w:val="005F1EB7"/>
    <w:rsid w:val="005F354D"/>
    <w:rsid w:val="00603B2C"/>
    <w:rsid w:val="0060682F"/>
    <w:rsid w:val="006175AB"/>
    <w:rsid w:val="006213D5"/>
    <w:rsid w:val="00621CE3"/>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82932"/>
    <w:rsid w:val="00682B06"/>
    <w:rsid w:val="006A0F97"/>
    <w:rsid w:val="006A26D8"/>
    <w:rsid w:val="006A2FB9"/>
    <w:rsid w:val="006A560F"/>
    <w:rsid w:val="006A74D6"/>
    <w:rsid w:val="006B20C7"/>
    <w:rsid w:val="006B45E4"/>
    <w:rsid w:val="006B58CB"/>
    <w:rsid w:val="006C2E28"/>
    <w:rsid w:val="006C386C"/>
    <w:rsid w:val="006C4D7E"/>
    <w:rsid w:val="006C661D"/>
    <w:rsid w:val="006D0230"/>
    <w:rsid w:val="006D0496"/>
    <w:rsid w:val="006D2036"/>
    <w:rsid w:val="006D4353"/>
    <w:rsid w:val="006D492D"/>
    <w:rsid w:val="006D659B"/>
    <w:rsid w:val="006E25AA"/>
    <w:rsid w:val="006E3AB3"/>
    <w:rsid w:val="006E58A4"/>
    <w:rsid w:val="006E7F0D"/>
    <w:rsid w:val="006F1F4A"/>
    <w:rsid w:val="006F20FF"/>
    <w:rsid w:val="006F4918"/>
    <w:rsid w:val="006F722A"/>
    <w:rsid w:val="00705362"/>
    <w:rsid w:val="007056AF"/>
    <w:rsid w:val="007056E1"/>
    <w:rsid w:val="00713E4A"/>
    <w:rsid w:val="007167DD"/>
    <w:rsid w:val="00717C64"/>
    <w:rsid w:val="00722114"/>
    <w:rsid w:val="007231B4"/>
    <w:rsid w:val="0072330F"/>
    <w:rsid w:val="00726915"/>
    <w:rsid w:val="0073336B"/>
    <w:rsid w:val="00733B34"/>
    <w:rsid w:val="00734D2C"/>
    <w:rsid w:val="00740C25"/>
    <w:rsid w:val="00741BED"/>
    <w:rsid w:val="00741F5C"/>
    <w:rsid w:val="007442A3"/>
    <w:rsid w:val="00747AEF"/>
    <w:rsid w:val="00751B95"/>
    <w:rsid w:val="00754C4E"/>
    <w:rsid w:val="00755091"/>
    <w:rsid w:val="007573A1"/>
    <w:rsid w:val="00757ED1"/>
    <w:rsid w:val="007615DD"/>
    <w:rsid w:val="00772BC2"/>
    <w:rsid w:val="00774AC4"/>
    <w:rsid w:val="007750F4"/>
    <w:rsid w:val="00777488"/>
    <w:rsid w:val="00782714"/>
    <w:rsid w:val="00782D70"/>
    <w:rsid w:val="00784BCE"/>
    <w:rsid w:val="00785F3B"/>
    <w:rsid w:val="00786971"/>
    <w:rsid w:val="007921F5"/>
    <w:rsid w:val="00792C83"/>
    <w:rsid w:val="007A065C"/>
    <w:rsid w:val="007A4F6E"/>
    <w:rsid w:val="007C1061"/>
    <w:rsid w:val="007C3BDE"/>
    <w:rsid w:val="007C5484"/>
    <w:rsid w:val="007E2174"/>
    <w:rsid w:val="007E297C"/>
    <w:rsid w:val="007E714A"/>
    <w:rsid w:val="007E79DD"/>
    <w:rsid w:val="007F258F"/>
    <w:rsid w:val="007F65A4"/>
    <w:rsid w:val="0080000E"/>
    <w:rsid w:val="00802AB5"/>
    <w:rsid w:val="00803213"/>
    <w:rsid w:val="00803D14"/>
    <w:rsid w:val="00806B49"/>
    <w:rsid w:val="00807168"/>
    <w:rsid w:val="008101AA"/>
    <w:rsid w:val="00823FDF"/>
    <w:rsid w:val="00835D94"/>
    <w:rsid w:val="00836509"/>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327C"/>
    <w:rsid w:val="008D6393"/>
    <w:rsid w:val="008E5C0C"/>
    <w:rsid w:val="008E7A31"/>
    <w:rsid w:val="008F3201"/>
    <w:rsid w:val="008F453E"/>
    <w:rsid w:val="008F51FE"/>
    <w:rsid w:val="008F7544"/>
    <w:rsid w:val="00901687"/>
    <w:rsid w:val="00916030"/>
    <w:rsid w:val="00916B3F"/>
    <w:rsid w:val="009232F3"/>
    <w:rsid w:val="00927E0C"/>
    <w:rsid w:val="00944D46"/>
    <w:rsid w:val="00952251"/>
    <w:rsid w:val="00952567"/>
    <w:rsid w:val="009527CE"/>
    <w:rsid w:val="009539C4"/>
    <w:rsid w:val="00954BE4"/>
    <w:rsid w:val="00961740"/>
    <w:rsid w:val="00965D1D"/>
    <w:rsid w:val="00966B1D"/>
    <w:rsid w:val="00967C7D"/>
    <w:rsid w:val="00975C90"/>
    <w:rsid w:val="00981925"/>
    <w:rsid w:val="0098332E"/>
    <w:rsid w:val="009862E4"/>
    <w:rsid w:val="009971D8"/>
    <w:rsid w:val="009A06F1"/>
    <w:rsid w:val="009A0A89"/>
    <w:rsid w:val="009A680B"/>
    <w:rsid w:val="009B7BEA"/>
    <w:rsid w:val="009D0DEA"/>
    <w:rsid w:val="009D21B1"/>
    <w:rsid w:val="009D265A"/>
    <w:rsid w:val="009D353A"/>
    <w:rsid w:val="009E3288"/>
    <w:rsid w:val="009E57F0"/>
    <w:rsid w:val="009F0DDA"/>
    <w:rsid w:val="009F5A86"/>
    <w:rsid w:val="00A02EFC"/>
    <w:rsid w:val="00A105A2"/>
    <w:rsid w:val="00A12530"/>
    <w:rsid w:val="00A1445F"/>
    <w:rsid w:val="00A22B82"/>
    <w:rsid w:val="00A2391E"/>
    <w:rsid w:val="00A23969"/>
    <w:rsid w:val="00A23FDE"/>
    <w:rsid w:val="00A37F44"/>
    <w:rsid w:val="00A42CDE"/>
    <w:rsid w:val="00A53C4B"/>
    <w:rsid w:val="00A57AF2"/>
    <w:rsid w:val="00A643F0"/>
    <w:rsid w:val="00A658FC"/>
    <w:rsid w:val="00A666FC"/>
    <w:rsid w:val="00A771A1"/>
    <w:rsid w:val="00A777CC"/>
    <w:rsid w:val="00A830EE"/>
    <w:rsid w:val="00A92487"/>
    <w:rsid w:val="00AA0194"/>
    <w:rsid w:val="00AB0FDA"/>
    <w:rsid w:val="00AB25B7"/>
    <w:rsid w:val="00AB5538"/>
    <w:rsid w:val="00AB7074"/>
    <w:rsid w:val="00AC3408"/>
    <w:rsid w:val="00AC39FD"/>
    <w:rsid w:val="00AC7185"/>
    <w:rsid w:val="00AD32FC"/>
    <w:rsid w:val="00AD675A"/>
    <w:rsid w:val="00AE1BFA"/>
    <w:rsid w:val="00AE6781"/>
    <w:rsid w:val="00AE7F4B"/>
    <w:rsid w:val="00AF18BC"/>
    <w:rsid w:val="00AF1E32"/>
    <w:rsid w:val="00AF6A79"/>
    <w:rsid w:val="00AF6AE2"/>
    <w:rsid w:val="00B12C1A"/>
    <w:rsid w:val="00B13805"/>
    <w:rsid w:val="00B2142E"/>
    <w:rsid w:val="00B22453"/>
    <w:rsid w:val="00B22A99"/>
    <w:rsid w:val="00B26A5D"/>
    <w:rsid w:val="00B34B53"/>
    <w:rsid w:val="00B41037"/>
    <w:rsid w:val="00B5150B"/>
    <w:rsid w:val="00B51AA9"/>
    <w:rsid w:val="00B53E3F"/>
    <w:rsid w:val="00B60EE2"/>
    <w:rsid w:val="00B65E5E"/>
    <w:rsid w:val="00B814B8"/>
    <w:rsid w:val="00B8361E"/>
    <w:rsid w:val="00B84A67"/>
    <w:rsid w:val="00B861D3"/>
    <w:rsid w:val="00B95463"/>
    <w:rsid w:val="00B96A32"/>
    <w:rsid w:val="00B97578"/>
    <w:rsid w:val="00BA43CE"/>
    <w:rsid w:val="00BB3FC5"/>
    <w:rsid w:val="00BB5ACE"/>
    <w:rsid w:val="00BC3F2A"/>
    <w:rsid w:val="00BC5AD9"/>
    <w:rsid w:val="00BC614C"/>
    <w:rsid w:val="00BD3B54"/>
    <w:rsid w:val="00BE080D"/>
    <w:rsid w:val="00BE0949"/>
    <w:rsid w:val="00BE667D"/>
    <w:rsid w:val="00C05E77"/>
    <w:rsid w:val="00C07B6B"/>
    <w:rsid w:val="00C247D0"/>
    <w:rsid w:val="00C26631"/>
    <w:rsid w:val="00C52F31"/>
    <w:rsid w:val="00C725CD"/>
    <w:rsid w:val="00C905A8"/>
    <w:rsid w:val="00C93C5C"/>
    <w:rsid w:val="00C9559E"/>
    <w:rsid w:val="00C979A1"/>
    <w:rsid w:val="00CA2124"/>
    <w:rsid w:val="00CB2320"/>
    <w:rsid w:val="00CB3437"/>
    <w:rsid w:val="00CB4959"/>
    <w:rsid w:val="00CB6EC3"/>
    <w:rsid w:val="00CC0B3E"/>
    <w:rsid w:val="00CD5883"/>
    <w:rsid w:val="00CF5334"/>
    <w:rsid w:val="00D01654"/>
    <w:rsid w:val="00D01852"/>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865DA"/>
    <w:rsid w:val="00D93991"/>
    <w:rsid w:val="00DA175E"/>
    <w:rsid w:val="00DA46D4"/>
    <w:rsid w:val="00DA55EF"/>
    <w:rsid w:val="00DA5994"/>
    <w:rsid w:val="00DA6FF8"/>
    <w:rsid w:val="00DB0FF2"/>
    <w:rsid w:val="00DB4C5E"/>
    <w:rsid w:val="00DE5A8E"/>
    <w:rsid w:val="00DE5F52"/>
    <w:rsid w:val="00DE7C55"/>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3AD3"/>
    <w:rsid w:val="00EB7975"/>
    <w:rsid w:val="00EB7F36"/>
    <w:rsid w:val="00EC03F9"/>
    <w:rsid w:val="00EC1C2C"/>
    <w:rsid w:val="00EC346C"/>
    <w:rsid w:val="00EC37D0"/>
    <w:rsid w:val="00EC3855"/>
    <w:rsid w:val="00ED3236"/>
    <w:rsid w:val="00ED35F8"/>
    <w:rsid w:val="00ED77A3"/>
    <w:rsid w:val="00EE1932"/>
    <w:rsid w:val="00EE2B98"/>
    <w:rsid w:val="00EE3BC4"/>
    <w:rsid w:val="00EE3C75"/>
    <w:rsid w:val="00EF0389"/>
    <w:rsid w:val="00EF10DB"/>
    <w:rsid w:val="00EF6EB9"/>
    <w:rsid w:val="00F035B3"/>
    <w:rsid w:val="00F13C33"/>
    <w:rsid w:val="00F21C02"/>
    <w:rsid w:val="00F22B4C"/>
    <w:rsid w:val="00F231C5"/>
    <w:rsid w:val="00F30104"/>
    <w:rsid w:val="00F30618"/>
    <w:rsid w:val="00F35AA8"/>
    <w:rsid w:val="00F366C6"/>
    <w:rsid w:val="00F36AE8"/>
    <w:rsid w:val="00F402D3"/>
    <w:rsid w:val="00F40318"/>
    <w:rsid w:val="00F43B49"/>
    <w:rsid w:val="00F468AF"/>
    <w:rsid w:val="00F470C2"/>
    <w:rsid w:val="00F5157E"/>
    <w:rsid w:val="00F60747"/>
    <w:rsid w:val="00F63203"/>
    <w:rsid w:val="00F63941"/>
    <w:rsid w:val="00F66B03"/>
    <w:rsid w:val="00F73322"/>
    <w:rsid w:val="00F77DB2"/>
    <w:rsid w:val="00F868AC"/>
    <w:rsid w:val="00F8755C"/>
    <w:rsid w:val="00F93277"/>
    <w:rsid w:val="00F97239"/>
    <w:rsid w:val="00FA3264"/>
    <w:rsid w:val="00FA34BD"/>
    <w:rsid w:val="00FA4AFD"/>
    <w:rsid w:val="00FB3131"/>
    <w:rsid w:val="00FB4ACD"/>
    <w:rsid w:val="00FB4ADA"/>
    <w:rsid w:val="00FB76C8"/>
    <w:rsid w:val="00FC1361"/>
    <w:rsid w:val="00FC2CEE"/>
    <w:rsid w:val="00FD0FC3"/>
    <w:rsid w:val="00FD61A0"/>
    <w:rsid w:val="00FE1245"/>
    <w:rsid w:val="00FE22D5"/>
    <w:rsid w:val="00FE36B4"/>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14"/>
    <w:pPr>
      <w:autoSpaceDE w:val="0"/>
      <w:autoSpaceDN w:val="0"/>
    </w:pPr>
    <w:rPr>
      <w:rFonts w:ascii="Times New Roman" w:hAnsi="Times New Roman"/>
      <w:sz w:val="28"/>
      <w:szCs w:val="28"/>
    </w:rPr>
  </w:style>
  <w:style w:type="paragraph" w:styleId="11">
    <w:name w:val="heading 1"/>
    <w:basedOn w:val="a"/>
    <w:next w:val="a"/>
    <w:link w:val="12"/>
    <w:qFormat/>
    <w:rsid w:val="00803D14"/>
    <w:pPr>
      <w:keepNext/>
      <w:autoSpaceDE/>
      <w:autoSpaceDN/>
      <w:ind w:right="40"/>
      <w:jc w:val="center"/>
      <w:outlineLvl w:val="0"/>
    </w:pPr>
    <w:rPr>
      <w:b/>
      <w:szCs w:val="20"/>
    </w:rPr>
  </w:style>
  <w:style w:type="paragraph" w:styleId="2">
    <w:name w:val="heading 2"/>
    <w:aliases w:val="H2,&quot;Изумруд&quot;"/>
    <w:basedOn w:val="a"/>
    <w:next w:val="a"/>
    <w:link w:val="20"/>
    <w:qFormat/>
    <w:rsid w:val="00835D94"/>
    <w:pPr>
      <w:keepNext/>
      <w:widowControl w:val="0"/>
      <w:spacing w:before="240" w:after="60"/>
      <w:outlineLvl w:val="1"/>
    </w:pPr>
    <w:rPr>
      <w:rFonts w:ascii="Arial" w:eastAsia="Times New Roman" w:hAnsi="Arial" w:cs="Arial"/>
      <w:b/>
      <w:bCs/>
      <w:i/>
      <w:iCs/>
    </w:rPr>
  </w:style>
  <w:style w:type="paragraph" w:styleId="3">
    <w:name w:val="heading 3"/>
    <w:aliases w:val="H3,&quot;Сапфир&quot;"/>
    <w:basedOn w:val="a"/>
    <w:next w:val="a"/>
    <w:link w:val="30"/>
    <w:qFormat/>
    <w:rsid w:val="00835D94"/>
    <w:pPr>
      <w:keepNext/>
      <w:widowControl w:val="0"/>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rPr>
      <w:rFonts w:eastAsia="Times New Roman"/>
    </w:rPr>
  </w:style>
  <w:style w:type="paragraph" w:styleId="a5">
    <w:name w:val="Title"/>
    <w:basedOn w:val="a"/>
    <w:next w:val="a"/>
    <w:link w:val="a6"/>
    <w:qFormat/>
    <w:rsid w:val="00B26A5D"/>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B26A5D"/>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uiPriority w:val="99"/>
    <w:rsid w:val="00B26A5D"/>
    <w:pPr>
      <w:widowControl w:val="0"/>
      <w:autoSpaceDE w:val="0"/>
      <w:autoSpaceDN w:val="0"/>
      <w:adjustRightInd w:val="0"/>
    </w:pPr>
    <w:rPr>
      <w:rFonts w:ascii="Times New Roman" w:eastAsia="Times New Roman" w:hAnsi="Times New Roman"/>
      <w:b/>
      <w:bCs/>
      <w:sz w:val="24"/>
      <w:szCs w:val="24"/>
    </w:rPr>
  </w:style>
  <w:style w:type="paragraph" w:styleId="a7">
    <w:name w:val="Body Text"/>
    <w:basedOn w:val="a"/>
    <w:link w:val="a8"/>
    <w:rsid w:val="00B26A5D"/>
    <w:pPr>
      <w:adjustRightInd w:val="0"/>
      <w:jc w:val="center"/>
    </w:pPr>
    <w:rPr>
      <w:rFonts w:eastAsia="Times New Roman"/>
      <w:b/>
      <w:bCs/>
    </w:rPr>
  </w:style>
  <w:style w:type="character" w:customStyle="1" w:styleId="a8">
    <w:name w:val="Основной текст Знак"/>
    <w:basedOn w:val="a0"/>
    <w:link w:val="a7"/>
    <w:rsid w:val="00B26A5D"/>
    <w:rPr>
      <w:rFonts w:ascii="Times New Roman" w:eastAsia="Times New Roman" w:hAnsi="Times New Roman"/>
      <w:b/>
      <w:bCs/>
      <w:sz w:val="28"/>
      <w:szCs w:val="28"/>
    </w:rPr>
  </w:style>
  <w:style w:type="paragraph" w:customStyle="1" w:styleId="formattext">
    <w:name w:val="formattext"/>
    <w:basedOn w:val="a"/>
    <w:rsid w:val="00B26A5D"/>
    <w:pPr>
      <w:autoSpaceDE/>
      <w:autoSpaceDN/>
      <w:spacing w:before="100" w:beforeAutospacing="1" w:after="100" w:afterAutospacing="1"/>
    </w:pPr>
    <w:rPr>
      <w:rFonts w:eastAsia="Times New Roman"/>
      <w:sz w:val="24"/>
      <w:szCs w:val="24"/>
    </w:rPr>
  </w:style>
  <w:style w:type="character" w:customStyle="1" w:styleId="apple-converted-space">
    <w:name w:val="apple-converted-space"/>
    <w:basedOn w:val="a0"/>
    <w:rsid w:val="00B26A5D"/>
  </w:style>
  <w:style w:type="paragraph" w:customStyle="1" w:styleId="headertext">
    <w:name w:val="headertext"/>
    <w:basedOn w:val="a"/>
    <w:rsid w:val="00B26A5D"/>
    <w:pPr>
      <w:autoSpaceDE/>
      <w:autoSpaceDN/>
      <w:spacing w:before="100" w:beforeAutospacing="1" w:after="100" w:afterAutospacing="1"/>
    </w:pPr>
    <w:rPr>
      <w:rFonts w:eastAsia="Times New Roman"/>
      <w:sz w:val="24"/>
      <w:szCs w:val="24"/>
    </w:rPr>
  </w:style>
  <w:style w:type="character" w:styleId="a9">
    <w:name w:val="Hyperlink"/>
    <w:basedOn w:val="a0"/>
    <w:unhideWhenUsed/>
    <w:rsid w:val="00B26A5D"/>
    <w:rPr>
      <w:color w:val="0000FF"/>
      <w:u w:val="single"/>
    </w:rPr>
  </w:style>
  <w:style w:type="table" w:styleId="aa">
    <w:name w:val="Table Grid"/>
    <w:basedOn w:val="a1"/>
    <w:uiPriority w:val="59"/>
    <w:rsid w:val="00B26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26A5D"/>
    <w:pPr>
      <w:autoSpaceDE/>
      <w:autoSpaceDN/>
      <w:spacing w:before="100" w:beforeAutospacing="1" w:after="100" w:afterAutospacing="1"/>
    </w:pPr>
    <w:rPr>
      <w:rFonts w:eastAsia="Times New Roman"/>
      <w:sz w:val="24"/>
      <w:szCs w:val="24"/>
    </w:rPr>
  </w:style>
  <w:style w:type="paragraph" w:customStyle="1" w:styleId="ConsPlusNormal">
    <w:name w:val="ConsPlusNormal"/>
    <w:rsid w:val="00334F73"/>
    <w:pPr>
      <w:widowControl w:val="0"/>
      <w:autoSpaceDE w:val="0"/>
      <w:autoSpaceDN w:val="0"/>
      <w:adjustRightInd w:val="0"/>
      <w:ind w:firstLine="720"/>
    </w:pPr>
    <w:rPr>
      <w:rFonts w:ascii="Arial" w:eastAsia="Times New Roman" w:hAnsi="Arial" w:cs="Arial"/>
    </w:rPr>
  </w:style>
  <w:style w:type="character" w:customStyle="1" w:styleId="FontStyle27">
    <w:name w:val="Font Style27"/>
    <w:rsid w:val="00334F73"/>
    <w:rPr>
      <w:rFonts w:ascii="Times New Roman" w:hAnsi="Times New Roman" w:cs="Times New Roman"/>
      <w:sz w:val="26"/>
      <w:szCs w:val="26"/>
    </w:rPr>
  </w:style>
  <w:style w:type="paragraph" w:customStyle="1" w:styleId="Style13">
    <w:name w:val="Style13"/>
    <w:basedOn w:val="a"/>
    <w:rsid w:val="00334F73"/>
    <w:pPr>
      <w:widowControl w:val="0"/>
      <w:adjustRightInd w:val="0"/>
      <w:spacing w:line="322" w:lineRule="exact"/>
      <w:jc w:val="center"/>
    </w:pPr>
    <w:rPr>
      <w:rFonts w:eastAsia="Times New Roman"/>
      <w:sz w:val="24"/>
      <w:szCs w:val="24"/>
    </w:rPr>
  </w:style>
  <w:style w:type="paragraph" w:customStyle="1" w:styleId="Style18">
    <w:name w:val="Style18"/>
    <w:basedOn w:val="a"/>
    <w:rsid w:val="00334F73"/>
    <w:pPr>
      <w:widowControl w:val="0"/>
      <w:adjustRightInd w:val="0"/>
    </w:pPr>
    <w:rPr>
      <w:rFonts w:eastAsia="Times New Roman"/>
      <w:sz w:val="24"/>
      <w:szCs w:val="24"/>
    </w:rPr>
  </w:style>
  <w:style w:type="paragraph" w:customStyle="1" w:styleId="Style12">
    <w:name w:val="Style12"/>
    <w:basedOn w:val="a"/>
    <w:rsid w:val="00334F73"/>
    <w:pPr>
      <w:widowControl w:val="0"/>
      <w:adjustRightInd w:val="0"/>
    </w:pPr>
    <w:rPr>
      <w:rFonts w:eastAsia="Times New Roman"/>
      <w:sz w:val="24"/>
      <w:szCs w:val="24"/>
    </w:rPr>
  </w:style>
  <w:style w:type="paragraph" w:customStyle="1" w:styleId="Style9">
    <w:name w:val="Style9"/>
    <w:basedOn w:val="a"/>
    <w:rsid w:val="00334F73"/>
    <w:pPr>
      <w:widowControl w:val="0"/>
      <w:adjustRightInd w:val="0"/>
      <w:spacing w:line="317" w:lineRule="exact"/>
      <w:jc w:val="center"/>
    </w:pPr>
    <w:rPr>
      <w:rFonts w:ascii="Arial Unicode MS" w:eastAsia="Arial Unicode MS"/>
      <w:sz w:val="24"/>
      <w:szCs w:val="24"/>
    </w:rPr>
  </w:style>
  <w:style w:type="paragraph" w:customStyle="1" w:styleId="Style10">
    <w:name w:val="Style10"/>
    <w:basedOn w:val="a"/>
    <w:rsid w:val="00334F73"/>
    <w:pPr>
      <w:widowControl w:val="0"/>
      <w:adjustRightInd w:val="0"/>
      <w:spacing w:line="324" w:lineRule="exact"/>
      <w:ind w:firstLine="533"/>
    </w:pPr>
    <w:rPr>
      <w:rFonts w:ascii="Arial Unicode MS" w:eastAsia="Arial Unicode MS"/>
      <w:sz w:val="24"/>
      <w:szCs w:val="24"/>
    </w:rPr>
  </w:style>
  <w:style w:type="character" w:customStyle="1" w:styleId="FontStyle25">
    <w:name w:val="Font Style25"/>
    <w:rsid w:val="00334F73"/>
    <w:rPr>
      <w:rFonts w:ascii="Times New Roman" w:hAnsi="Times New Roman" w:cs="Times New Roman"/>
      <w:b/>
      <w:bCs/>
      <w:sz w:val="26"/>
      <w:szCs w:val="26"/>
    </w:rPr>
  </w:style>
  <w:style w:type="character" w:customStyle="1" w:styleId="FontStyle30">
    <w:name w:val="Font Style30"/>
    <w:rsid w:val="00334F73"/>
    <w:rPr>
      <w:rFonts w:ascii="Times New Roman" w:hAnsi="Times New Roman" w:cs="Times New Roman"/>
      <w:sz w:val="26"/>
      <w:szCs w:val="26"/>
    </w:rPr>
  </w:style>
  <w:style w:type="paragraph" w:customStyle="1" w:styleId="Style14">
    <w:name w:val="Style14"/>
    <w:basedOn w:val="a"/>
    <w:rsid w:val="00334F73"/>
    <w:pPr>
      <w:widowControl w:val="0"/>
      <w:adjustRightInd w:val="0"/>
      <w:spacing w:line="322" w:lineRule="exact"/>
      <w:jc w:val="center"/>
    </w:pPr>
    <w:rPr>
      <w:rFonts w:ascii="Arial Unicode MS" w:eastAsia="Arial Unicode MS"/>
      <w:sz w:val="24"/>
      <w:szCs w:val="24"/>
    </w:rPr>
  </w:style>
  <w:style w:type="paragraph" w:styleId="ac">
    <w:name w:val="Body Text Indent"/>
    <w:basedOn w:val="a"/>
    <w:link w:val="ad"/>
    <w:uiPriority w:val="99"/>
    <w:semiHidden/>
    <w:unhideWhenUsed/>
    <w:rsid w:val="002A2FE7"/>
    <w:pPr>
      <w:spacing w:after="120"/>
      <w:ind w:left="283"/>
    </w:pPr>
  </w:style>
  <w:style w:type="character" w:customStyle="1" w:styleId="ad">
    <w:name w:val="Основной текст с отступом Знак"/>
    <w:basedOn w:val="a0"/>
    <w:link w:val="ac"/>
    <w:uiPriority w:val="99"/>
    <w:semiHidden/>
    <w:rsid w:val="002A2FE7"/>
    <w:rPr>
      <w:rFonts w:ascii="Times New Roman" w:hAnsi="Times New Roman"/>
      <w:sz w:val="28"/>
      <w:szCs w:val="28"/>
    </w:rPr>
  </w:style>
  <w:style w:type="character" w:customStyle="1" w:styleId="13">
    <w:name w:val="Заголовок №1_"/>
    <w:basedOn w:val="a0"/>
    <w:link w:val="14"/>
    <w:locked/>
    <w:rsid w:val="002A2FE7"/>
    <w:rPr>
      <w:b/>
      <w:bCs/>
      <w:spacing w:val="6"/>
      <w:shd w:val="clear" w:color="auto" w:fill="FFFFFF"/>
    </w:rPr>
  </w:style>
  <w:style w:type="paragraph" w:customStyle="1" w:styleId="14">
    <w:name w:val="Заголовок №1"/>
    <w:basedOn w:val="a"/>
    <w:link w:val="13"/>
    <w:rsid w:val="002A2FE7"/>
    <w:pPr>
      <w:widowControl w:val="0"/>
      <w:shd w:val="clear" w:color="auto" w:fill="FFFFFF"/>
      <w:autoSpaceDE/>
      <w:autoSpaceDN/>
      <w:spacing w:before="720" w:after="420" w:line="240" w:lineRule="atLeast"/>
      <w:jc w:val="both"/>
      <w:outlineLvl w:val="0"/>
    </w:pPr>
    <w:rPr>
      <w:rFonts w:ascii="Calibri" w:hAnsi="Calibri"/>
      <w:b/>
      <w:bCs/>
      <w:spacing w:val="6"/>
      <w:sz w:val="20"/>
      <w:szCs w:val="20"/>
    </w:rPr>
  </w:style>
  <w:style w:type="character" w:customStyle="1" w:styleId="20">
    <w:name w:val="Заголовок 2 Знак"/>
    <w:aliases w:val="H2 Знак,&quot;Изумруд&quot; Знак"/>
    <w:basedOn w:val="a0"/>
    <w:link w:val="2"/>
    <w:rsid w:val="00835D94"/>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835D94"/>
    <w:rPr>
      <w:rFonts w:ascii="Arial" w:eastAsia="Times New Roman" w:hAnsi="Arial" w:cs="Arial"/>
      <w:b/>
      <w:bCs/>
      <w:sz w:val="26"/>
      <w:szCs w:val="26"/>
    </w:rPr>
  </w:style>
  <w:style w:type="character" w:customStyle="1" w:styleId="ae">
    <w:name w:val="Цветовое выделение"/>
    <w:uiPriority w:val="99"/>
    <w:rsid w:val="00835D94"/>
    <w:rPr>
      <w:b/>
      <w:bCs/>
      <w:color w:val="000080"/>
    </w:rPr>
  </w:style>
  <w:style w:type="paragraph" w:customStyle="1" w:styleId="af">
    <w:name w:val="Заголовок статьи"/>
    <w:basedOn w:val="a"/>
    <w:next w:val="a"/>
    <w:uiPriority w:val="99"/>
    <w:rsid w:val="00835D94"/>
    <w:pPr>
      <w:widowControl w:val="0"/>
      <w:adjustRightInd w:val="0"/>
      <w:ind w:left="1612" w:hanging="892"/>
      <w:jc w:val="both"/>
    </w:pPr>
    <w:rPr>
      <w:rFonts w:ascii="Arial" w:eastAsia="Times New Roman" w:hAnsi="Arial" w:cs="Arial"/>
      <w:sz w:val="20"/>
      <w:szCs w:val="20"/>
    </w:rPr>
  </w:style>
  <w:style w:type="paragraph" w:customStyle="1" w:styleId="formattexttopleveltext">
    <w:name w:val="formattext topleveltext"/>
    <w:basedOn w:val="a"/>
    <w:rsid w:val="00835D94"/>
    <w:pPr>
      <w:autoSpaceDE/>
      <w:autoSpaceDN/>
      <w:spacing w:before="100" w:beforeAutospacing="1" w:after="100" w:afterAutospacing="1"/>
    </w:pPr>
    <w:rPr>
      <w:rFonts w:eastAsia="Times New Roman"/>
      <w:sz w:val="24"/>
      <w:szCs w:val="24"/>
    </w:rPr>
  </w:style>
  <w:style w:type="character" w:customStyle="1" w:styleId="comment">
    <w:name w:val="comment"/>
    <w:basedOn w:val="a0"/>
    <w:rsid w:val="00835D94"/>
  </w:style>
  <w:style w:type="paragraph" w:styleId="af0">
    <w:name w:val="header"/>
    <w:basedOn w:val="a"/>
    <w:link w:val="af1"/>
    <w:uiPriority w:val="99"/>
    <w:unhideWhenUsed/>
    <w:rsid w:val="00EC1C2C"/>
    <w:pPr>
      <w:tabs>
        <w:tab w:val="center" w:pos="4677"/>
        <w:tab w:val="right" w:pos="9355"/>
      </w:tabs>
    </w:pPr>
  </w:style>
  <w:style w:type="character" w:customStyle="1" w:styleId="af1">
    <w:name w:val="Верхний колонтитул Знак"/>
    <w:basedOn w:val="a0"/>
    <w:link w:val="af0"/>
    <w:uiPriority w:val="99"/>
    <w:rsid w:val="00EC1C2C"/>
    <w:rPr>
      <w:rFonts w:ascii="Times New Roman" w:hAnsi="Times New Roman"/>
      <w:sz w:val="28"/>
      <w:szCs w:val="28"/>
    </w:rPr>
  </w:style>
  <w:style w:type="paragraph" w:styleId="af2">
    <w:name w:val="footer"/>
    <w:basedOn w:val="a"/>
    <w:link w:val="af3"/>
    <w:uiPriority w:val="99"/>
    <w:semiHidden/>
    <w:unhideWhenUsed/>
    <w:rsid w:val="00EC1C2C"/>
    <w:pPr>
      <w:tabs>
        <w:tab w:val="center" w:pos="4677"/>
        <w:tab w:val="right" w:pos="9355"/>
      </w:tabs>
    </w:pPr>
  </w:style>
  <w:style w:type="character" w:customStyle="1" w:styleId="af3">
    <w:name w:val="Нижний колонтитул Знак"/>
    <w:basedOn w:val="a0"/>
    <w:link w:val="af2"/>
    <w:uiPriority w:val="99"/>
    <w:semiHidden/>
    <w:rsid w:val="00EC1C2C"/>
    <w:rPr>
      <w:rFonts w:ascii="Times New Roman" w:hAnsi="Times New Roman"/>
      <w:sz w:val="28"/>
      <w:szCs w:val="28"/>
    </w:rPr>
  </w:style>
  <w:style w:type="character" w:customStyle="1" w:styleId="FontStyle40">
    <w:name w:val="Font Style40"/>
    <w:basedOn w:val="a0"/>
    <w:rsid w:val="00237BAD"/>
    <w:rPr>
      <w:rFonts w:ascii="Times New Roman" w:hAnsi="Times New Roman" w:cs="Times New Roman" w:hint="default"/>
      <w:sz w:val="26"/>
      <w:szCs w:val="26"/>
    </w:rPr>
  </w:style>
  <w:style w:type="paragraph" w:styleId="af4">
    <w:name w:val="Balloon Text"/>
    <w:basedOn w:val="a"/>
    <w:link w:val="af5"/>
    <w:uiPriority w:val="99"/>
    <w:semiHidden/>
    <w:unhideWhenUsed/>
    <w:rsid w:val="00397EC7"/>
    <w:rPr>
      <w:rFonts w:ascii="Tahoma" w:hAnsi="Tahoma" w:cs="Tahoma"/>
      <w:sz w:val="16"/>
      <w:szCs w:val="16"/>
    </w:rPr>
  </w:style>
  <w:style w:type="character" w:customStyle="1" w:styleId="af5">
    <w:name w:val="Текст выноски Знак"/>
    <w:basedOn w:val="a0"/>
    <w:link w:val="af4"/>
    <w:uiPriority w:val="99"/>
    <w:semiHidden/>
    <w:rsid w:val="00397EC7"/>
    <w:rPr>
      <w:rFonts w:ascii="Tahoma" w:hAnsi="Tahoma" w:cs="Tahoma"/>
      <w:sz w:val="16"/>
      <w:szCs w:val="16"/>
    </w:rPr>
  </w:style>
  <w:style w:type="paragraph" w:customStyle="1" w:styleId="ConsPlusNonformat">
    <w:name w:val="ConsPlusNonformat"/>
    <w:uiPriority w:val="99"/>
    <w:rsid w:val="00772BC2"/>
    <w:pPr>
      <w:widowControl w:val="0"/>
      <w:autoSpaceDE w:val="0"/>
      <w:autoSpaceDN w:val="0"/>
      <w:adjustRightInd w:val="0"/>
    </w:pPr>
    <w:rPr>
      <w:rFonts w:ascii="Courier New" w:eastAsia="Times New Roman" w:hAnsi="Courier New" w:cs="Courier New"/>
    </w:rPr>
  </w:style>
  <w:style w:type="character" w:styleId="af6">
    <w:name w:val="Emphasis"/>
    <w:basedOn w:val="a0"/>
    <w:qFormat/>
    <w:rsid w:val="00A02EFC"/>
    <w:rPr>
      <w:i/>
      <w:iCs/>
    </w:rPr>
  </w:style>
  <w:style w:type="paragraph" w:customStyle="1" w:styleId="newinreviewart">
    <w:name w:val="newinreviewart"/>
    <w:basedOn w:val="a"/>
    <w:rsid w:val="00154B3F"/>
    <w:pPr>
      <w:autoSpaceDE/>
      <w:autoSpaceDN/>
      <w:spacing w:before="100" w:beforeAutospacing="1" w:after="100" w:afterAutospacing="1"/>
    </w:pPr>
    <w:rPr>
      <w:rFonts w:eastAsia="Times New Roman"/>
      <w:sz w:val="24"/>
      <w:szCs w:val="24"/>
    </w:rPr>
  </w:style>
  <w:style w:type="paragraph" w:customStyle="1" w:styleId="textinside">
    <w:name w:val="textinside"/>
    <w:basedOn w:val="a"/>
    <w:rsid w:val="00154B3F"/>
    <w:pPr>
      <w:autoSpaceDE/>
      <w:autoSpaceDN/>
      <w:spacing w:before="100" w:beforeAutospacing="1" w:after="100" w:afterAutospacing="1"/>
    </w:pPr>
    <w:rPr>
      <w:rFonts w:eastAsia="Times New Roman"/>
      <w:sz w:val="24"/>
      <w:szCs w:val="24"/>
    </w:rPr>
  </w:style>
  <w:style w:type="character" w:customStyle="1" w:styleId="9">
    <w:name w:val="Знак9"/>
    <w:basedOn w:val="a0"/>
    <w:rsid w:val="00154B3F"/>
    <w:rPr>
      <w:rFonts w:ascii="Constantia" w:hAnsi="Constantia"/>
      <w:b/>
      <w:bCs/>
      <w:sz w:val="26"/>
      <w:szCs w:val="26"/>
      <w:lang w:val="en-US" w:eastAsia="en-US" w:bidi="en-US"/>
    </w:rPr>
  </w:style>
  <w:style w:type="character" w:customStyle="1" w:styleId="90">
    <w:name w:val="Знак9"/>
    <w:basedOn w:val="a0"/>
    <w:rsid w:val="00EB3AD3"/>
    <w:rPr>
      <w:rFonts w:ascii="Constantia" w:hAnsi="Constantia"/>
      <w:b/>
      <w:bCs/>
      <w:sz w:val="26"/>
      <w:szCs w:val="26"/>
      <w:lang w:val="en-US" w:eastAsia="en-US" w:bidi="en-US"/>
    </w:rPr>
  </w:style>
  <w:style w:type="paragraph" w:styleId="af7">
    <w:name w:val="footnote text"/>
    <w:basedOn w:val="a"/>
    <w:link w:val="af8"/>
    <w:rsid w:val="00EB3AD3"/>
    <w:pPr>
      <w:autoSpaceDE/>
      <w:autoSpaceDN/>
    </w:pPr>
    <w:rPr>
      <w:rFonts w:eastAsia="Times New Roman"/>
      <w:color w:val="000000"/>
      <w:sz w:val="20"/>
      <w:szCs w:val="20"/>
    </w:rPr>
  </w:style>
  <w:style w:type="character" w:customStyle="1" w:styleId="af8">
    <w:name w:val="Текст сноски Знак"/>
    <w:basedOn w:val="a0"/>
    <w:link w:val="af7"/>
    <w:rsid w:val="00EB3AD3"/>
    <w:rPr>
      <w:rFonts w:ascii="Times New Roman" w:eastAsia="Times New Roman" w:hAnsi="Times New Roman"/>
      <w:color w:val="000000"/>
    </w:rPr>
  </w:style>
  <w:style w:type="character" w:styleId="af9">
    <w:name w:val="footnote reference"/>
    <w:rsid w:val="00EB3AD3"/>
    <w:rPr>
      <w:vertAlign w:val="superscript"/>
    </w:rPr>
  </w:style>
  <w:style w:type="paragraph" w:customStyle="1" w:styleId="Default">
    <w:name w:val="Default"/>
    <w:uiPriority w:val="99"/>
    <w:rsid w:val="0005653F"/>
    <w:pPr>
      <w:autoSpaceDE w:val="0"/>
      <w:autoSpaceDN w:val="0"/>
      <w:adjustRightInd w:val="0"/>
    </w:pPr>
    <w:rPr>
      <w:rFonts w:ascii="Times New Roman" w:eastAsiaTheme="minorHAnsi" w:hAnsi="Times New Roman"/>
      <w:color w:val="000000"/>
      <w:sz w:val="24"/>
      <w:szCs w:val="24"/>
      <w:lang w:eastAsia="en-US"/>
    </w:rPr>
  </w:style>
  <w:style w:type="character" w:customStyle="1" w:styleId="apple-style-span">
    <w:name w:val="apple-style-span"/>
    <w:basedOn w:val="a0"/>
    <w:rsid w:val="0005653F"/>
  </w:style>
  <w:style w:type="paragraph" w:customStyle="1" w:styleId="afa">
    <w:name w:val="Название проектного документа"/>
    <w:basedOn w:val="a"/>
    <w:rsid w:val="006F1F4A"/>
    <w:pPr>
      <w:widowControl w:val="0"/>
      <w:autoSpaceDE/>
      <w:autoSpaceDN/>
      <w:ind w:left="1701"/>
      <w:jc w:val="center"/>
    </w:pPr>
    <w:rPr>
      <w:rFonts w:ascii="Arial" w:eastAsia="Times New Roman" w:hAnsi="Arial" w:cs="Arial"/>
      <w:b/>
      <w:bCs/>
      <w:color w:val="000080"/>
      <w:sz w:val="32"/>
      <w:szCs w:val="20"/>
    </w:rPr>
  </w:style>
  <w:style w:type="paragraph" w:customStyle="1" w:styleId="10">
    <w:name w:val="марк список 1"/>
    <w:basedOn w:val="a"/>
    <w:rsid w:val="006F1F4A"/>
    <w:pPr>
      <w:numPr>
        <w:numId w:val="41"/>
      </w:numPr>
      <w:autoSpaceDE/>
      <w:autoSpaceDN/>
      <w:adjustRightInd w:val="0"/>
      <w:spacing w:before="120" w:after="120" w:line="360" w:lineRule="atLeast"/>
      <w:jc w:val="both"/>
      <w:textAlignment w:val="baseline"/>
    </w:pPr>
    <w:rPr>
      <w:rFonts w:eastAsia="Times New Roman"/>
      <w:sz w:val="24"/>
      <w:szCs w:val="24"/>
      <w:lang w:eastAsia="en-US"/>
    </w:rPr>
  </w:style>
  <w:style w:type="paragraph" w:customStyle="1" w:styleId="1">
    <w:name w:val="нум список 1"/>
    <w:basedOn w:val="10"/>
    <w:rsid w:val="006F1F4A"/>
    <w:pPr>
      <w:numPr>
        <w:numId w:val="40"/>
      </w:numPr>
    </w:pPr>
  </w:style>
  <w:style w:type="paragraph" w:customStyle="1" w:styleId="afb">
    <w:name w:val="Стиль таблицы"/>
    <w:basedOn w:val="10"/>
    <w:rsid w:val="006F1F4A"/>
    <w:pPr>
      <w:numPr>
        <w:numId w:val="0"/>
      </w:numPr>
      <w:adjustRightInd/>
      <w:spacing w:before="0" w:after="0" w:line="240" w:lineRule="auto"/>
      <w:jc w:val="center"/>
      <w:textAlignment w:val="auto"/>
    </w:pPr>
    <w:rPr>
      <w:rFonts w:ascii="Arial Narrow" w:hAnsi="Arial Narrow"/>
      <w:b/>
      <w:szCs w:val="20"/>
    </w:rPr>
  </w:style>
  <w:style w:type="paragraph" w:customStyle="1" w:styleId="afc">
    <w:name w:val="основной текст документа"/>
    <w:basedOn w:val="a"/>
    <w:link w:val="afd"/>
    <w:rsid w:val="006F1F4A"/>
    <w:pPr>
      <w:autoSpaceDE/>
      <w:autoSpaceDN/>
      <w:spacing w:before="120" w:after="120"/>
      <w:jc w:val="both"/>
    </w:pPr>
    <w:rPr>
      <w:rFonts w:eastAsia="Times New Roman"/>
      <w:sz w:val="24"/>
      <w:szCs w:val="20"/>
      <w:lang w:eastAsia="en-US"/>
    </w:rPr>
  </w:style>
  <w:style w:type="character" w:customStyle="1" w:styleId="afd">
    <w:name w:val="основной текст документа Знак"/>
    <w:link w:val="afc"/>
    <w:rsid w:val="006F1F4A"/>
    <w:rPr>
      <w:rFonts w:ascii="Times New Roman" w:eastAsia="Times New Roman" w:hAnsi="Times New Roman"/>
      <w:sz w:val="24"/>
      <w:lang w:eastAsia="en-US"/>
    </w:rPr>
  </w:style>
  <w:style w:type="paragraph" w:customStyle="1" w:styleId="15">
    <w:name w:val="Обычный1"/>
    <w:rsid w:val="006F1F4A"/>
    <w:rPr>
      <w:rFonts w:ascii="MS Sans Serif" w:eastAsia="Times New Roman" w:hAnsi="MS Sans Serif"/>
      <w:snapToGrid w:val="0"/>
      <w:lang w:val="en-US"/>
    </w:rPr>
  </w:style>
  <w:style w:type="paragraph" w:styleId="afe">
    <w:name w:val="No Spacing"/>
    <w:qFormat/>
    <w:rsid w:val="006F1F4A"/>
    <w:rPr>
      <w:rFonts w:ascii="Times New Roman" w:eastAsia="Times New Roman" w:hAnsi="Times New Roman"/>
      <w:sz w:val="24"/>
      <w:szCs w:val="24"/>
    </w:rPr>
  </w:style>
  <w:style w:type="character" w:customStyle="1" w:styleId="aff">
    <w:name w:val="Гипертекстовая ссылка"/>
    <w:basedOn w:val="ae"/>
    <w:uiPriority w:val="99"/>
    <w:rsid w:val="006F1F4A"/>
    <w:rPr>
      <w:rFonts w:ascii="Times New Roman" w:hAnsi="Times New Roman" w:cs="Times New Roman"/>
      <w:snapToGrid w:val="0"/>
      <w:color w:val="008000"/>
      <w:sz w:val="20"/>
      <w:szCs w:val="20"/>
      <w:u w:val="single"/>
    </w:rPr>
  </w:style>
  <w:style w:type="paragraph" w:customStyle="1" w:styleId="aff0">
    <w:name w:val="Комментарий"/>
    <w:basedOn w:val="a"/>
    <w:next w:val="a"/>
    <w:uiPriority w:val="99"/>
    <w:rsid w:val="006F1F4A"/>
    <w:pPr>
      <w:widowControl w:val="0"/>
      <w:adjustRightInd w:val="0"/>
      <w:ind w:left="170"/>
      <w:jc w:val="both"/>
    </w:pPr>
    <w:rPr>
      <w:rFonts w:ascii="Arial" w:eastAsia="Times New Roman" w:hAnsi="Arial" w:cs="Arial"/>
      <w:b/>
      <w:color w:val="800080"/>
      <w:sz w:val="20"/>
      <w:szCs w:val="20"/>
    </w:rPr>
  </w:style>
  <w:style w:type="paragraph" w:customStyle="1" w:styleId="aff1">
    <w:name w:val="Основное меню"/>
    <w:basedOn w:val="a"/>
    <w:next w:val="a"/>
    <w:uiPriority w:val="99"/>
    <w:rsid w:val="006F1F4A"/>
    <w:pPr>
      <w:widowControl w:val="0"/>
      <w:adjustRightInd w:val="0"/>
      <w:ind w:firstLine="720"/>
      <w:jc w:val="both"/>
    </w:pPr>
    <w:rPr>
      <w:rFonts w:ascii="Verdana" w:eastAsia="Times New Roman" w:hAnsi="Verdana" w:cs="Verdana"/>
      <w:b/>
      <w:bCs/>
      <w:smallCaps/>
      <w:sz w:val="18"/>
      <w:szCs w:val="18"/>
    </w:rPr>
  </w:style>
  <w:style w:type="paragraph" w:customStyle="1" w:styleId="aff2">
    <w:name w:val="Стиль"/>
    <w:uiPriority w:val="99"/>
    <w:rsid w:val="006F1F4A"/>
    <w:pPr>
      <w:widowControl w:val="0"/>
      <w:ind w:firstLine="720"/>
      <w:jc w:val="both"/>
    </w:pPr>
    <w:rPr>
      <w:rFonts w:ascii="Arial" w:eastAsia="Times New Roman" w:hAnsi="Arial" w:cs="Arial"/>
      <w:b/>
    </w:rPr>
  </w:style>
  <w:style w:type="paragraph" w:customStyle="1" w:styleId="Pa3">
    <w:name w:val="Pa3"/>
    <w:basedOn w:val="a"/>
    <w:next w:val="a"/>
    <w:uiPriority w:val="99"/>
    <w:rsid w:val="006F1F4A"/>
    <w:pPr>
      <w:adjustRightInd w:val="0"/>
      <w:spacing w:line="221" w:lineRule="atLeast"/>
    </w:pPr>
    <w:rPr>
      <w:rFonts w:ascii="OctavaC" w:eastAsia="Times New Roman" w:hAnsi="OctavaC"/>
      <w:sz w:val="24"/>
      <w:szCs w:val="24"/>
    </w:rPr>
  </w:style>
  <w:style w:type="paragraph" w:customStyle="1" w:styleId="Pa14">
    <w:name w:val="Pa14"/>
    <w:basedOn w:val="a"/>
    <w:next w:val="a"/>
    <w:uiPriority w:val="99"/>
    <w:rsid w:val="006F1F4A"/>
    <w:pPr>
      <w:adjustRightInd w:val="0"/>
      <w:spacing w:line="221" w:lineRule="atLeast"/>
    </w:pPr>
    <w:rPr>
      <w:rFonts w:ascii="OctavaC" w:eastAsia="Times New Roman" w:hAnsi="OctavaC"/>
      <w:sz w:val="24"/>
      <w:szCs w:val="24"/>
    </w:rPr>
  </w:style>
  <w:style w:type="paragraph" w:customStyle="1" w:styleId="Pa16">
    <w:name w:val="Pa16"/>
    <w:basedOn w:val="a"/>
    <w:next w:val="a"/>
    <w:uiPriority w:val="99"/>
    <w:rsid w:val="006F1F4A"/>
    <w:pPr>
      <w:adjustRightInd w:val="0"/>
      <w:spacing w:line="181" w:lineRule="atLeast"/>
    </w:pPr>
    <w:rPr>
      <w:rFonts w:ascii="OctavaC" w:eastAsia="Times New Roman" w:hAnsi="OctavaC"/>
      <w:sz w:val="24"/>
      <w:szCs w:val="24"/>
    </w:rPr>
  </w:style>
  <w:style w:type="paragraph" w:customStyle="1" w:styleId="Pa20">
    <w:name w:val="Pa20"/>
    <w:basedOn w:val="a"/>
    <w:next w:val="a"/>
    <w:uiPriority w:val="99"/>
    <w:rsid w:val="006F1F4A"/>
    <w:pPr>
      <w:adjustRightInd w:val="0"/>
      <w:spacing w:line="181" w:lineRule="atLeast"/>
    </w:pPr>
    <w:rPr>
      <w:rFonts w:ascii="OctavaC" w:eastAsia="Times New Roman" w:hAnsi="OctavaC"/>
      <w:sz w:val="24"/>
      <w:szCs w:val="24"/>
    </w:rPr>
  </w:style>
  <w:style w:type="paragraph" w:customStyle="1" w:styleId="ConsPlusNormal0">
    <w:name w:val="ConsPlusNormal Знак"/>
    <w:rsid w:val="006F1F4A"/>
    <w:pPr>
      <w:widowControl w:val="0"/>
      <w:autoSpaceDE w:val="0"/>
      <w:autoSpaceDN w:val="0"/>
      <w:adjustRightInd w:val="0"/>
      <w:ind w:firstLine="720"/>
    </w:pPr>
    <w:rPr>
      <w:rFonts w:ascii="Arial" w:eastAsia="Times New Roman" w:hAnsi="Arial" w:cs="Arial"/>
    </w:rPr>
  </w:style>
  <w:style w:type="paragraph" w:customStyle="1" w:styleId="p1">
    <w:name w:val="p1"/>
    <w:basedOn w:val="a"/>
    <w:rsid w:val="006F1F4A"/>
    <w:pPr>
      <w:autoSpaceDE/>
      <w:autoSpaceDN/>
      <w:spacing w:before="100" w:beforeAutospacing="1" w:after="100" w:afterAutospacing="1"/>
    </w:pPr>
    <w:rPr>
      <w:rFonts w:eastAsia="Times New Roman"/>
      <w:sz w:val="24"/>
      <w:szCs w:val="24"/>
    </w:rPr>
  </w:style>
  <w:style w:type="character" w:customStyle="1" w:styleId="s3">
    <w:name w:val="s3"/>
    <w:basedOn w:val="a0"/>
    <w:rsid w:val="006F1F4A"/>
  </w:style>
</w:styles>
</file>

<file path=word/webSettings.xml><?xml version="1.0" encoding="utf-8"?>
<w:webSettings xmlns:r="http://schemas.openxmlformats.org/officeDocument/2006/relationships" xmlns:w="http://schemas.openxmlformats.org/wordprocessingml/2006/main">
  <w:divs>
    <w:div w:id="13728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15020.1001" TargetMode="External"/><Relationship Id="rId13" Type="http://schemas.openxmlformats.org/officeDocument/2006/relationships/hyperlink" Target="garantF1://12024624.393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071502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15020.1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70715020.100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garantF1://70715020.1005" TargetMode="External"/><Relationship Id="rId14" Type="http://schemas.openxmlformats.org/officeDocument/2006/relationships/hyperlink" Target="garantF1://7071502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68757-8E74-41A1-AABA-BDBA9F7D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16354</Words>
  <Characters>93224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2019-05-08T02:40:00Z</cp:lastPrinted>
  <dcterms:created xsi:type="dcterms:W3CDTF">2017-04-12T08:41:00Z</dcterms:created>
  <dcterms:modified xsi:type="dcterms:W3CDTF">2019-07-09T07:47:00Z</dcterms:modified>
</cp:coreProperties>
</file>