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C3" w:rsidRDefault="003015C3" w:rsidP="003015C3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СТЕКЛЯНСКОГО СЕЛЬСОВЕТА </w:t>
      </w:r>
    </w:p>
    <w:p w:rsidR="003015C3" w:rsidRDefault="003015C3" w:rsidP="003015C3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3015C3" w:rsidRDefault="003015C3" w:rsidP="003015C3">
      <w:pPr>
        <w:ind w:left="1416" w:hanging="1236"/>
        <w:jc w:val="center"/>
        <w:rPr>
          <w:sz w:val="28"/>
          <w:szCs w:val="28"/>
        </w:rPr>
      </w:pPr>
    </w:p>
    <w:p w:rsidR="003015C3" w:rsidRDefault="003015C3" w:rsidP="003015C3">
      <w:pPr>
        <w:ind w:left="1416" w:hanging="1236"/>
        <w:jc w:val="center"/>
        <w:rPr>
          <w:sz w:val="28"/>
          <w:szCs w:val="28"/>
        </w:rPr>
      </w:pPr>
    </w:p>
    <w:p w:rsidR="003015C3" w:rsidRDefault="003015C3" w:rsidP="003015C3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015C3" w:rsidRDefault="003015C3" w:rsidP="003015C3">
      <w:pPr>
        <w:rPr>
          <w:sz w:val="28"/>
          <w:szCs w:val="28"/>
        </w:rPr>
      </w:pPr>
    </w:p>
    <w:p w:rsidR="003015C3" w:rsidRDefault="003015C3" w:rsidP="003015C3">
      <w:pPr>
        <w:rPr>
          <w:sz w:val="28"/>
          <w:szCs w:val="28"/>
        </w:rPr>
      </w:pPr>
    </w:p>
    <w:p w:rsidR="003015C3" w:rsidRDefault="003015C3" w:rsidP="003015C3">
      <w:pPr>
        <w:rPr>
          <w:sz w:val="28"/>
          <w:szCs w:val="28"/>
        </w:rPr>
      </w:pPr>
      <w:r>
        <w:rPr>
          <w:sz w:val="28"/>
          <w:szCs w:val="28"/>
        </w:rPr>
        <w:t>31.01.2019г             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                                   № 7</w:t>
      </w:r>
    </w:p>
    <w:p w:rsidR="003015C3" w:rsidRDefault="003015C3" w:rsidP="003015C3">
      <w:pPr>
        <w:rPr>
          <w:sz w:val="28"/>
          <w:szCs w:val="28"/>
        </w:rPr>
      </w:pPr>
    </w:p>
    <w:p w:rsidR="003015C3" w:rsidRDefault="003015C3" w:rsidP="003015C3">
      <w:pPr>
        <w:rPr>
          <w:sz w:val="28"/>
          <w:szCs w:val="28"/>
        </w:rPr>
      </w:pPr>
    </w:p>
    <w:p w:rsidR="003015C3" w:rsidRDefault="003015C3" w:rsidP="00301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Стеклянского сельсовета Купинского района Новосибирской области </w:t>
      </w:r>
    </w:p>
    <w:p w:rsidR="003015C3" w:rsidRDefault="003015C3" w:rsidP="003015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14, 17 федерального закона от 06.10.2003 № 131-ФЗ «Об общих принципах организации местного самоуправления в Российской Федерации», Федеральным законом от 12.01.1996 г. № 8-ФЗ «О погребении и похоронном деле», Уставом  Стеклянского сельсовета</w:t>
      </w:r>
    </w:p>
    <w:p w:rsidR="003015C3" w:rsidRDefault="003015C3" w:rsidP="003015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015C3" w:rsidRDefault="003015C3" w:rsidP="00301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стоимость гарантированного перечня услуг по погребению в </w:t>
      </w:r>
      <w:r w:rsidR="004A035E">
        <w:rPr>
          <w:sz w:val="28"/>
          <w:szCs w:val="28"/>
        </w:rPr>
        <w:t>сумме (не менее 7135,76</w:t>
      </w:r>
      <w:r>
        <w:rPr>
          <w:sz w:val="28"/>
          <w:szCs w:val="28"/>
        </w:rPr>
        <w:t xml:space="preserve"> рубля):</w:t>
      </w:r>
    </w:p>
    <w:p w:rsidR="003015C3" w:rsidRDefault="003015C3" w:rsidP="003015C3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документов, нео</w:t>
      </w:r>
      <w:r w:rsidR="004A035E">
        <w:rPr>
          <w:sz w:val="28"/>
          <w:szCs w:val="28"/>
        </w:rPr>
        <w:t>бходимых для погребения – 162,34</w:t>
      </w:r>
      <w:r>
        <w:rPr>
          <w:sz w:val="28"/>
          <w:szCs w:val="28"/>
        </w:rPr>
        <w:t xml:space="preserve"> руб.,</w:t>
      </w:r>
    </w:p>
    <w:p w:rsidR="003015C3" w:rsidRDefault="003015C3" w:rsidP="003015C3">
      <w:pPr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и доставка гроба и других предметов, необходимых для погребения                                                                             </w:t>
      </w:r>
      <w:r w:rsidR="004A035E">
        <w:rPr>
          <w:sz w:val="28"/>
          <w:szCs w:val="28"/>
        </w:rPr>
        <w:t xml:space="preserve">    3340,93</w:t>
      </w:r>
      <w:r>
        <w:rPr>
          <w:sz w:val="28"/>
          <w:szCs w:val="28"/>
        </w:rPr>
        <w:t xml:space="preserve"> руб.,</w:t>
      </w:r>
    </w:p>
    <w:p w:rsidR="003015C3" w:rsidRDefault="003015C3" w:rsidP="003015C3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перевозка тела (останков) умерш</w:t>
      </w:r>
      <w:r w:rsidR="004A035E">
        <w:rPr>
          <w:sz w:val="28"/>
          <w:szCs w:val="28"/>
        </w:rPr>
        <w:t>его на кладбище          1136,27</w:t>
      </w:r>
      <w:r>
        <w:rPr>
          <w:sz w:val="28"/>
          <w:szCs w:val="28"/>
        </w:rPr>
        <w:t xml:space="preserve"> руб.,</w:t>
      </w:r>
    </w:p>
    <w:p w:rsidR="003015C3" w:rsidRDefault="003015C3" w:rsidP="00301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погребение                                                      </w:t>
      </w:r>
      <w:r w:rsidR="004A035E">
        <w:rPr>
          <w:sz w:val="28"/>
          <w:szCs w:val="28"/>
        </w:rPr>
        <w:t xml:space="preserve">                     2496,22</w:t>
      </w:r>
      <w:r>
        <w:rPr>
          <w:sz w:val="28"/>
          <w:szCs w:val="28"/>
        </w:rPr>
        <w:t xml:space="preserve"> руб.</w:t>
      </w:r>
    </w:p>
    <w:p w:rsidR="003015C3" w:rsidRDefault="003015C3" w:rsidP="00301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Утвердить 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</w:t>
      </w:r>
      <w:r w:rsidR="004A035E">
        <w:rPr>
          <w:sz w:val="28"/>
          <w:szCs w:val="28"/>
        </w:rPr>
        <w:t>ршего, в сумме (не менее 7433,09</w:t>
      </w:r>
      <w:r>
        <w:rPr>
          <w:sz w:val="28"/>
          <w:szCs w:val="28"/>
        </w:rPr>
        <w:t xml:space="preserve"> рублей):</w:t>
      </w:r>
    </w:p>
    <w:p w:rsidR="003015C3" w:rsidRDefault="003015C3" w:rsidP="003015C3">
      <w:pPr>
        <w:rPr>
          <w:sz w:val="28"/>
          <w:szCs w:val="28"/>
        </w:rPr>
      </w:pPr>
      <w:r>
        <w:rPr>
          <w:sz w:val="28"/>
          <w:szCs w:val="28"/>
        </w:rPr>
        <w:t>- Оформление документов, н</w:t>
      </w:r>
      <w:r w:rsidR="004A035E">
        <w:rPr>
          <w:sz w:val="28"/>
          <w:szCs w:val="28"/>
        </w:rPr>
        <w:t>еобходимых для погребения -  129,28</w:t>
      </w:r>
      <w:r>
        <w:rPr>
          <w:sz w:val="28"/>
          <w:szCs w:val="28"/>
        </w:rPr>
        <w:t xml:space="preserve"> руб.,</w:t>
      </w:r>
    </w:p>
    <w:p w:rsidR="003015C3" w:rsidRDefault="003015C3" w:rsidP="003015C3">
      <w:pPr>
        <w:rPr>
          <w:sz w:val="28"/>
          <w:szCs w:val="28"/>
        </w:rPr>
      </w:pPr>
      <w:r>
        <w:rPr>
          <w:sz w:val="28"/>
          <w:szCs w:val="28"/>
        </w:rPr>
        <w:t xml:space="preserve">- Облачение тела                                             </w:t>
      </w:r>
      <w:r w:rsidR="004A035E">
        <w:rPr>
          <w:sz w:val="28"/>
          <w:szCs w:val="28"/>
        </w:rPr>
        <w:t xml:space="preserve">                             332,3</w:t>
      </w:r>
      <w:r>
        <w:rPr>
          <w:sz w:val="28"/>
          <w:szCs w:val="28"/>
        </w:rPr>
        <w:t>7 руб.,</w:t>
      </w:r>
    </w:p>
    <w:p w:rsidR="003015C3" w:rsidRDefault="003015C3" w:rsidP="003015C3">
      <w:pPr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гроба                                   </w:t>
      </w:r>
      <w:r w:rsidR="004A035E">
        <w:rPr>
          <w:sz w:val="28"/>
          <w:szCs w:val="28"/>
        </w:rPr>
        <w:t xml:space="preserve">                            3271,22</w:t>
      </w:r>
      <w:r>
        <w:rPr>
          <w:sz w:val="28"/>
          <w:szCs w:val="28"/>
        </w:rPr>
        <w:t xml:space="preserve"> руб.,</w:t>
      </w:r>
    </w:p>
    <w:p w:rsidR="003015C3" w:rsidRDefault="004A035E" w:rsidP="003015C3">
      <w:pPr>
        <w:rPr>
          <w:sz w:val="28"/>
          <w:szCs w:val="28"/>
        </w:rPr>
      </w:pPr>
      <w:r>
        <w:rPr>
          <w:sz w:val="28"/>
          <w:szCs w:val="28"/>
        </w:rPr>
        <w:t>- Перевозка тела (останков) умершего на кладбище                1136,27руб.,</w:t>
      </w:r>
      <w:r w:rsidR="003015C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</w:t>
      </w:r>
    </w:p>
    <w:p w:rsidR="003015C3" w:rsidRDefault="003015C3" w:rsidP="003015C3">
      <w:pPr>
        <w:rPr>
          <w:sz w:val="28"/>
          <w:szCs w:val="28"/>
        </w:rPr>
      </w:pPr>
      <w:r>
        <w:rPr>
          <w:sz w:val="28"/>
          <w:szCs w:val="28"/>
        </w:rPr>
        <w:t xml:space="preserve">- Погребение                                                        </w:t>
      </w:r>
      <w:r w:rsidR="004A035E">
        <w:rPr>
          <w:sz w:val="28"/>
          <w:szCs w:val="28"/>
        </w:rPr>
        <w:t xml:space="preserve">                         2563,95</w:t>
      </w:r>
      <w:r>
        <w:rPr>
          <w:sz w:val="28"/>
          <w:szCs w:val="28"/>
        </w:rPr>
        <w:t xml:space="preserve"> руб.</w:t>
      </w:r>
    </w:p>
    <w:p w:rsidR="003015C3" w:rsidRDefault="003015C3" w:rsidP="003015C3">
      <w:pPr>
        <w:rPr>
          <w:snapToGrid w:val="0"/>
        </w:rPr>
      </w:pPr>
      <w:r>
        <w:rPr>
          <w:sz w:val="28"/>
          <w:szCs w:val="28"/>
        </w:rPr>
        <w:t>3. Признать утратившим силу с 01 февраля 2019 года постановление администрации,   от  01.02.2018 года № 5а «Об утверждении стоимости гарантированного перечня услуг по погребению» .</w:t>
      </w:r>
      <w:r>
        <w:rPr>
          <w:sz w:val="28"/>
          <w:szCs w:val="28"/>
        </w:rPr>
        <w:br/>
        <w:t xml:space="preserve">4.  </w:t>
      </w:r>
      <w:r>
        <w:rPr>
          <w:snapToGrid w:val="0"/>
          <w:sz w:val="28"/>
          <w:szCs w:val="28"/>
        </w:rPr>
        <w:t>Настоящее постановление подлежит опубликованию и размещению на  официальном сайте администрации</w:t>
      </w:r>
      <w:r>
        <w:rPr>
          <w:snapToGrid w:val="0"/>
        </w:rPr>
        <w:t>.</w:t>
      </w:r>
    </w:p>
    <w:p w:rsidR="003015C3" w:rsidRDefault="003015C3" w:rsidP="003015C3">
      <w:pPr>
        <w:rPr>
          <w:snapToGrid w:val="0"/>
        </w:rPr>
      </w:pPr>
    </w:p>
    <w:p w:rsidR="003015C3" w:rsidRDefault="003015C3" w:rsidP="003015C3">
      <w:pPr>
        <w:rPr>
          <w:sz w:val="28"/>
          <w:szCs w:val="28"/>
        </w:rPr>
      </w:pPr>
    </w:p>
    <w:p w:rsidR="003015C3" w:rsidRDefault="003015C3" w:rsidP="003015C3">
      <w:pPr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                                                       Е.В. Сасина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5C3"/>
    <w:rsid w:val="00004058"/>
    <w:rsid w:val="000129ED"/>
    <w:rsid w:val="00030B31"/>
    <w:rsid w:val="0003175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90C8A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015C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035E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12B8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3015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2019-02-20T01:58:00Z</cp:lastPrinted>
  <dcterms:created xsi:type="dcterms:W3CDTF">2019-02-04T02:43:00Z</dcterms:created>
  <dcterms:modified xsi:type="dcterms:W3CDTF">2019-02-20T01:59:00Z</dcterms:modified>
</cp:coreProperties>
</file>