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99" w:rsidRDefault="00322D99" w:rsidP="00322D9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322D99" w:rsidRDefault="00322D99" w:rsidP="00322D99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322D99" w:rsidRDefault="00322D99" w:rsidP="00322D99">
      <w:pPr>
        <w:jc w:val="center"/>
        <w:rPr>
          <w:sz w:val="28"/>
          <w:szCs w:val="28"/>
        </w:rPr>
      </w:pPr>
    </w:p>
    <w:p w:rsidR="00322D99" w:rsidRDefault="00322D99" w:rsidP="00322D99">
      <w:pPr>
        <w:jc w:val="center"/>
        <w:rPr>
          <w:sz w:val="28"/>
          <w:szCs w:val="28"/>
        </w:rPr>
      </w:pPr>
    </w:p>
    <w:p w:rsidR="00322D99" w:rsidRDefault="00322D99" w:rsidP="00322D9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322D99" w:rsidRDefault="00322D99" w:rsidP="00322D99">
      <w:pPr>
        <w:jc w:val="center"/>
        <w:rPr>
          <w:sz w:val="28"/>
          <w:szCs w:val="28"/>
        </w:rPr>
      </w:pPr>
    </w:p>
    <w:p w:rsidR="00322D99" w:rsidRDefault="00322D99" w:rsidP="00322D99">
      <w:pPr>
        <w:jc w:val="center"/>
        <w:rPr>
          <w:sz w:val="28"/>
          <w:szCs w:val="28"/>
        </w:rPr>
      </w:pPr>
      <w:r>
        <w:rPr>
          <w:sz w:val="28"/>
          <w:szCs w:val="28"/>
        </w:rPr>
        <w:t>23.12.2019г                                                                                                № 106</w:t>
      </w:r>
    </w:p>
    <w:p w:rsidR="00322D99" w:rsidRDefault="00322D99" w:rsidP="00322D99">
      <w:pPr>
        <w:jc w:val="center"/>
        <w:rPr>
          <w:sz w:val="28"/>
          <w:szCs w:val="28"/>
        </w:rPr>
      </w:pPr>
    </w:p>
    <w:p w:rsidR="00322D99" w:rsidRDefault="00322D99" w:rsidP="00322D99">
      <w:pPr>
        <w:jc w:val="center"/>
        <w:rPr>
          <w:sz w:val="28"/>
          <w:szCs w:val="28"/>
        </w:rPr>
      </w:pPr>
    </w:p>
    <w:p w:rsidR="00322D99" w:rsidRDefault="00322D99" w:rsidP="00322D9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Аревик</w:t>
      </w:r>
      <w:proofErr w:type="spellEnd"/>
      <w:r>
        <w:rPr>
          <w:sz w:val="28"/>
          <w:szCs w:val="28"/>
        </w:rPr>
        <w:t>»</w:t>
      </w:r>
    </w:p>
    <w:p w:rsidR="00322D99" w:rsidRDefault="00322D99" w:rsidP="00322D99">
      <w:pPr>
        <w:jc w:val="center"/>
        <w:rPr>
          <w:sz w:val="28"/>
          <w:szCs w:val="28"/>
        </w:rPr>
      </w:pPr>
    </w:p>
    <w:p w:rsidR="00322D99" w:rsidRDefault="00322D99" w:rsidP="00322D99">
      <w:pPr>
        <w:jc w:val="center"/>
        <w:rPr>
          <w:sz w:val="28"/>
          <w:szCs w:val="28"/>
        </w:rPr>
      </w:pPr>
    </w:p>
    <w:p w:rsidR="00322D99" w:rsidRDefault="00322D99" w:rsidP="00322D99">
      <w:pPr>
        <w:rPr>
          <w:sz w:val="28"/>
          <w:szCs w:val="28"/>
        </w:rPr>
      </w:pPr>
      <w:r>
        <w:rPr>
          <w:sz w:val="28"/>
          <w:szCs w:val="28"/>
        </w:rPr>
        <w:t>1.  Перечислить  ООО «</w:t>
      </w:r>
      <w:proofErr w:type="spellStart"/>
      <w:r>
        <w:rPr>
          <w:sz w:val="28"/>
          <w:szCs w:val="28"/>
        </w:rPr>
        <w:t>Аревик</w:t>
      </w:r>
      <w:proofErr w:type="spellEnd"/>
      <w:r>
        <w:rPr>
          <w:sz w:val="28"/>
          <w:szCs w:val="28"/>
        </w:rPr>
        <w:t>» за     выполнение работ п</w:t>
      </w:r>
      <w:r w:rsidR="00BF7966">
        <w:rPr>
          <w:sz w:val="28"/>
          <w:szCs w:val="28"/>
        </w:rPr>
        <w:t>о ремонту фойе (потолок</w:t>
      </w:r>
      <w:r>
        <w:rPr>
          <w:sz w:val="28"/>
          <w:szCs w:val="28"/>
        </w:rPr>
        <w:t xml:space="preserve">)  в здании «КДЦ»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   Купинского района Новосибирской области  по договору № 64 от 01.12.2019 года  по   КС-2 № 64 от 15.12.2019 ,КС-3 № 6 4  от  15.12.2019 года –    137 207  рублей  34 копейки.</w:t>
      </w:r>
    </w:p>
    <w:p w:rsidR="00322D99" w:rsidRDefault="00322D99" w:rsidP="00322D99">
      <w:pPr>
        <w:rPr>
          <w:sz w:val="28"/>
          <w:szCs w:val="28"/>
        </w:rPr>
      </w:pPr>
    </w:p>
    <w:p w:rsidR="00322D99" w:rsidRDefault="00322D99" w:rsidP="00322D99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Светлане Васильевне произвести финансирование с последующим КБК:</w:t>
      </w:r>
    </w:p>
    <w:p w:rsidR="00322D99" w:rsidRDefault="00322D99" w:rsidP="00322D99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463 0801 9900070240 244 225  –  137 207  рублей  34 копейки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сто тридцать семь тысяч двести семь рублей 34 копейки), тип средств (01.22.38)</w:t>
      </w:r>
    </w:p>
    <w:p w:rsidR="00322D99" w:rsidRDefault="00322D99" w:rsidP="00322D99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D99" w:rsidRDefault="00322D99" w:rsidP="00322D99">
      <w:pPr>
        <w:autoSpaceDE w:val="0"/>
        <w:autoSpaceDN w:val="0"/>
        <w:jc w:val="both"/>
        <w:rPr>
          <w:sz w:val="28"/>
          <w:szCs w:val="28"/>
        </w:rPr>
      </w:pPr>
    </w:p>
    <w:p w:rsidR="00322D99" w:rsidRDefault="00322D99" w:rsidP="00322D99">
      <w:pPr>
        <w:autoSpaceDE w:val="0"/>
        <w:autoSpaceDN w:val="0"/>
        <w:jc w:val="both"/>
        <w:rPr>
          <w:sz w:val="28"/>
          <w:szCs w:val="28"/>
        </w:rPr>
      </w:pPr>
    </w:p>
    <w:p w:rsidR="00322D99" w:rsidRDefault="00322D99" w:rsidP="00322D99">
      <w:pPr>
        <w:autoSpaceDE w:val="0"/>
        <w:autoSpaceDN w:val="0"/>
        <w:jc w:val="both"/>
        <w:rPr>
          <w:sz w:val="28"/>
          <w:szCs w:val="28"/>
        </w:rPr>
      </w:pPr>
    </w:p>
    <w:p w:rsidR="00322D99" w:rsidRDefault="00322D99" w:rsidP="00322D9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322D99" w:rsidRDefault="00322D99" w:rsidP="00322D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D99" w:rsidRDefault="00322D99" w:rsidP="00322D99"/>
    <w:p w:rsidR="00322D99" w:rsidRDefault="00322D99" w:rsidP="00322D99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2D99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22D99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C4394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BF7966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C3F59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2019-12-23T01:36:00Z</cp:lastPrinted>
  <dcterms:created xsi:type="dcterms:W3CDTF">2019-12-23T01:12:00Z</dcterms:created>
  <dcterms:modified xsi:type="dcterms:W3CDTF">2019-12-23T01:36:00Z</dcterms:modified>
</cp:coreProperties>
</file>