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79AC" w:rsidRDefault="00E179AC" w:rsidP="00E179AC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E179AC" w:rsidRDefault="00E179AC" w:rsidP="00E179AC">
      <w:pPr>
        <w:rPr>
          <w:sz w:val="28"/>
          <w:szCs w:val="28"/>
        </w:rPr>
      </w:pPr>
    </w:p>
    <w:p w:rsidR="00E179AC" w:rsidRDefault="00E179AC" w:rsidP="00E179AC">
      <w:pPr>
        <w:jc w:val="center"/>
        <w:rPr>
          <w:sz w:val="28"/>
          <w:szCs w:val="28"/>
        </w:rPr>
      </w:pPr>
    </w:p>
    <w:p w:rsidR="00E179AC" w:rsidRDefault="00E179AC" w:rsidP="00E179AC">
      <w:pPr>
        <w:jc w:val="center"/>
        <w:rPr>
          <w:sz w:val="28"/>
          <w:szCs w:val="28"/>
        </w:rPr>
      </w:pPr>
    </w:p>
    <w:p w:rsidR="00E179AC" w:rsidRDefault="00E179AC" w:rsidP="00E179AC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E179AC" w:rsidRDefault="00E179AC" w:rsidP="00E179AC">
      <w:pPr>
        <w:jc w:val="center"/>
        <w:rPr>
          <w:sz w:val="28"/>
          <w:szCs w:val="28"/>
        </w:rPr>
      </w:pPr>
    </w:p>
    <w:p w:rsidR="00E179AC" w:rsidRDefault="00E179AC" w:rsidP="00E179AC">
      <w:pPr>
        <w:rPr>
          <w:sz w:val="28"/>
          <w:szCs w:val="28"/>
        </w:rPr>
      </w:pPr>
      <w:r>
        <w:rPr>
          <w:sz w:val="28"/>
          <w:szCs w:val="28"/>
        </w:rPr>
        <w:t xml:space="preserve">26.11.2019 г                                                                                              № 97 </w:t>
      </w:r>
    </w:p>
    <w:p w:rsidR="00E179AC" w:rsidRDefault="00E179AC" w:rsidP="00E179AC">
      <w:pPr>
        <w:rPr>
          <w:sz w:val="28"/>
          <w:szCs w:val="28"/>
        </w:rPr>
      </w:pPr>
    </w:p>
    <w:p w:rsidR="00E179AC" w:rsidRDefault="00E179AC" w:rsidP="00E179AC">
      <w:pPr>
        <w:rPr>
          <w:sz w:val="28"/>
          <w:szCs w:val="28"/>
        </w:rPr>
      </w:pPr>
    </w:p>
    <w:p w:rsidR="00E179AC" w:rsidRDefault="00E179AC" w:rsidP="00E179AC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возврате межбюджетных трансфертов в бюджет Купинского района Новосибирской области.</w:t>
      </w:r>
    </w:p>
    <w:p w:rsidR="00E179AC" w:rsidRDefault="00E179AC" w:rsidP="00E179AC">
      <w:pPr>
        <w:rPr>
          <w:sz w:val="28"/>
          <w:szCs w:val="28"/>
        </w:rPr>
      </w:pPr>
    </w:p>
    <w:p w:rsidR="00E179AC" w:rsidRDefault="00E179AC" w:rsidP="00E179AC">
      <w:pPr>
        <w:rPr>
          <w:sz w:val="28"/>
          <w:szCs w:val="28"/>
        </w:rPr>
      </w:pPr>
      <w:r>
        <w:rPr>
          <w:sz w:val="28"/>
          <w:szCs w:val="28"/>
        </w:rPr>
        <w:t>На основании соглашения от 30.05.2019г.  № 70 между Администрацией Купинского района Новосибирской области и Администрацией  Стеклянского сельсовета Купинского района Новосибирской области;</w:t>
      </w:r>
    </w:p>
    <w:p w:rsidR="00E179AC" w:rsidRDefault="00E179AC" w:rsidP="00E179AC">
      <w:pPr>
        <w:pStyle w:val="a4"/>
        <w:numPr>
          <w:ilvl w:val="0"/>
          <w:numId w:val="1"/>
        </w:num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Произвести возврат в бюджет Администрации Купинского района Новосибирской области неиспользованных межбюджетных трансфертов, полученных на реализацию мероприятий по проектированию узлов учета тепловой энергии на котельных, в сумме 10 000 руб. 00 копеек  (десять тысяч  рублей 00 копеек) </w:t>
      </w: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следующим</w:t>
      </w:r>
      <w:proofErr w:type="gramEnd"/>
      <w:r>
        <w:rPr>
          <w:sz w:val="28"/>
          <w:szCs w:val="28"/>
        </w:rPr>
        <w:t xml:space="preserve"> реквизитам:</w:t>
      </w:r>
    </w:p>
    <w:p w:rsidR="00E179AC" w:rsidRPr="00ED593F" w:rsidRDefault="00E179AC" w:rsidP="00E179AC">
      <w:pPr>
        <w:pStyle w:val="a4"/>
        <w:rPr>
          <w:sz w:val="28"/>
          <w:szCs w:val="28"/>
        </w:rPr>
      </w:pPr>
      <w:r>
        <w:rPr>
          <w:sz w:val="28"/>
          <w:szCs w:val="28"/>
        </w:rPr>
        <w:t>УФК по Новосибирской области (администрация Купинского района Новосибирской области,</w:t>
      </w:r>
      <w:r w:rsidRPr="00ED593F">
        <w:rPr>
          <w:spacing w:val="-3"/>
          <w:sz w:val="28"/>
          <w:szCs w:val="28"/>
        </w:rPr>
        <w:t xml:space="preserve"> администрация Купинского района Новосибирской области</w:t>
      </w:r>
      <w:r w:rsidRPr="00ED593F">
        <w:rPr>
          <w:sz w:val="28"/>
          <w:szCs w:val="28"/>
        </w:rPr>
        <w:t xml:space="preserve">  Л/С 02513027380)</w:t>
      </w:r>
    </w:p>
    <w:p w:rsidR="00E179AC" w:rsidRPr="00ED593F" w:rsidRDefault="00E179AC" w:rsidP="00E179AC">
      <w:pPr>
        <w:shd w:val="clear" w:color="auto" w:fill="FFFFFF"/>
        <w:tabs>
          <w:tab w:val="left" w:pos="4811"/>
        </w:tabs>
        <w:spacing w:line="360" w:lineRule="auto"/>
        <w:ind w:firstLine="709"/>
        <w:jc w:val="both"/>
        <w:rPr>
          <w:sz w:val="28"/>
          <w:szCs w:val="28"/>
        </w:rPr>
      </w:pPr>
      <w:r w:rsidRPr="00ED593F">
        <w:rPr>
          <w:sz w:val="28"/>
          <w:szCs w:val="28"/>
        </w:rPr>
        <w:t xml:space="preserve">ИНН 5429107134    </w:t>
      </w:r>
    </w:p>
    <w:p w:rsidR="00E179AC" w:rsidRPr="00ED593F" w:rsidRDefault="00E179AC" w:rsidP="00E179AC">
      <w:pPr>
        <w:shd w:val="clear" w:color="auto" w:fill="FFFFFF"/>
        <w:tabs>
          <w:tab w:val="left" w:pos="4811"/>
        </w:tabs>
        <w:spacing w:line="360" w:lineRule="auto"/>
        <w:ind w:firstLine="709"/>
        <w:jc w:val="both"/>
        <w:rPr>
          <w:sz w:val="28"/>
          <w:szCs w:val="28"/>
        </w:rPr>
      </w:pPr>
      <w:r w:rsidRPr="00ED593F">
        <w:rPr>
          <w:sz w:val="28"/>
          <w:szCs w:val="28"/>
        </w:rPr>
        <w:t xml:space="preserve">КПП 542901001    </w:t>
      </w:r>
    </w:p>
    <w:p w:rsidR="00E179AC" w:rsidRPr="00ED593F" w:rsidRDefault="00E179AC" w:rsidP="00E179AC">
      <w:pPr>
        <w:shd w:val="clear" w:color="auto" w:fill="FFFFFF"/>
        <w:tabs>
          <w:tab w:val="left" w:pos="4811"/>
        </w:tabs>
        <w:spacing w:line="360" w:lineRule="auto"/>
        <w:ind w:firstLine="709"/>
        <w:jc w:val="both"/>
        <w:rPr>
          <w:sz w:val="28"/>
          <w:szCs w:val="28"/>
        </w:rPr>
      </w:pPr>
      <w:r w:rsidRPr="00ED593F">
        <w:rPr>
          <w:sz w:val="28"/>
          <w:szCs w:val="28"/>
        </w:rPr>
        <w:t>ОКТМО 50632000</w:t>
      </w:r>
    </w:p>
    <w:p w:rsidR="00E179AC" w:rsidRPr="00ED593F" w:rsidRDefault="00E179AC" w:rsidP="00E179AC">
      <w:pPr>
        <w:shd w:val="clear" w:color="auto" w:fill="FFFFFF"/>
        <w:tabs>
          <w:tab w:val="left" w:pos="481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Расчетный счет 4020481035</w:t>
      </w:r>
      <w:r w:rsidRPr="00ED593F">
        <w:rPr>
          <w:sz w:val="28"/>
          <w:szCs w:val="28"/>
        </w:rPr>
        <w:t>00</w:t>
      </w:r>
      <w:r>
        <w:rPr>
          <w:sz w:val="28"/>
          <w:szCs w:val="28"/>
        </w:rPr>
        <w:t>4</w:t>
      </w:r>
      <w:r w:rsidRPr="00ED593F">
        <w:rPr>
          <w:sz w:val="28"/>
          <w:szCs w:val="28"/>
        </w:rPr>
        <w:t>0000256</w:t>
      </w:r>
    </w:p>
    <w:p w:rsidR="00E179AC" w:rsidRPr="00ED593F" w:rsidRDefault="00E179AC" w:rsidP="00E179AC">
      <w:pPr>
        <w:shd w:val="clear" w:color="auto" w:fill="FFFFFF"/>
        <w:tabs>
          <w:tab w:val="left" w:pos="4811"/>
        </w:tabs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ED593F">
        <w:rPr>
          <w:spacing w:val="-3"/>
          <w:sz w:val="28"/>
          <w:szCs w:val="28"/>
        </w:rPr>
        <w:t>Сибирское</w:t>
      </w:r>
      <w:proofErr w:type="gramEnd"/>
      <w:r w:rsidRPr="00ED593F">
        <w:rPr>
          <w:spacing w:val="-3"/>
          <w:sz w:val="28"/>
          <w:szCs w:val="28"/>
        </w:rPr>
        <w:t xml:space="preserve"> ГУ Банка России </w:t>
      </w:r>
      <w:r w:rsidRPr="00ED593F">
        <w:rPr>
          <w:sz w:val="28"/>
          <w:szCs w:val="28"/>
        </w:rPr>
        <w:t xml:space="preserve"> г. Новосибирск</w:t>
      </w:r>
    </w:p>
    <w:p w:rsidR="00E179AC" w:rsidRPr="00ED593F" w:rsidRDefault="00E179AC" w:rsidP="00E179AC">
      <w:pPr>
        <w:shd w:val="clear" w:color="auto" w:fill="FFFFFF"/>
        <w:tabs>
          <w:tab w:val="left" w:pos="4811"/>
        </w:tabs>
        <w:spacing w:line="360" w:lineRule="auto"/>
        <w:ind w:firstLine="709"/>
        <w:jc w:val="both"/>
        <w:rPr>
          <w:sz w:val="28"/>
          <w:szCs w:val="28"/>
        </w:rPr>
      </w:pPr>
      <w:r w:rsidRPr="00ED593F">
        <w:rPr>
          <w:sz w:val="28"/>
          <w:szCs w:val="28"/>
        </w:rPr>
        <w:t>БИК 045004001</w:t>
      </w:r>
    </w:p>
    <w:p w:rsidR="00E179AC" w:rsidRDefault="00E179AC" w:rsidP="00E179AC">
      <w:pPr>
        <w:shd w:val="clear" w:color="auto" w:fill="FFFFFF"/>
        <w:tabs>
          <w:tab w:val="left" w:pos="4811"/>
        </w:tabs>
        <w:spacing w:line="360" w:lineRule="auto"/>
        <w:ind w:firstLine="709"/>
        <w:jc w:val="both"/>
        <w:rPr>
          <w:spacing w:val="-3"/>
          <w:sz w:val="28"/>
          <w:szCs w:val="28"/>
        </w:rPr>
      </w:pPr>
      <w:r w:rsidRPr="00ED593F">
        <w:rPr>
          <w:spacing w:val="-3"/>
          <w:sz w:val="28"/>
          <w:szCs w:val="28"/>
        </w:rPr>
        <w:t>Расходная классификация: 444 05020500003000540251</w:t>
      </w:r>
    </w:p>
    <w:p w:rsidR="00603B2C" w:rsidRDefault="00603B2C"/>
    <w:p w:rsidR="00E179AC" w:rsidRDefault="00E179AC"/>
    <w:p w:rsidR="00E179AC" w:rsidRDefault="00E179AC"/>
    <w:p w:rsidR="00E179AC" w:rsidRDefault="00E179AC"/>
    <w:p w:rsidR="00E179AC" w:rsidRDefault="00E179AC"/>
    <w:p w:rsidR="00E179AC" w:rsidRPr="00E179AC" w:rsidRDefault="00E179AC">
      <w:pPr>
        <w:rPr>
          <w:sz w:val="28"/>
          <w:szCs w:val="28"/>
        </w:rPr>
      </w:pPr>
      <w:r w:rsidRPr="00E179AC">
        <w:rPr>
          <w:sz w:val="28"/>
          <w:szCs w:val="28"/>
        </w:rPr>
        <w:t xml:space="preserve">Глава Стеклянского сельсовета                      </w:t>
      </w:r>
      <w:r>
        <w:rPr>
          <w:sz w:val="28"/>
          <w:szCs w:val="28"/>
        </w:rPr>
        <w:t xml:space="preserve">                             </w:t>
      </w:r>
      <w:r w:rsidRPr="00E179AC">
        <w:rPr>
          <w:sz w:val="28"/>
          <w:szCs w:val="28"/>
        </w:rPr>
        <w:t xml:space="preserve">  </w:t>
      </w:r>
      <w:proofErr w:type="spellStart"/>
      <w:r w:rsidRPr="00E179AC">
        <w:rPr>
          <w:sz w:val="28"/>
          <w:szCs w:val="28"/>
        </w:rPr>
        <w:t>Е.В.Сасина</w:t>
      </w:r>
      <w:proofErr w:type="spellEnd"/>
    </w:p>
    <w:sectPr w:rsidR="00E179AC" w:rsidRPr="00E179A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3C0037"/>
    <w:multiLevelType w:val="hybridMultilevel"/>
    <w:tmpl w:val="B1FA59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179AC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2D42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9AC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79AC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186</Words>
  <Characters>1061</Characters>
  <Application>Microsoft Office Word</Application>
  <DocSecurity>0</DocSecurity>
  <Lines>8</Lines>
  <Paragraphs>2</Paragraphs>
  <ScaleCrop>false</ScaleCrop>
  <Company>RePack by SPecialiST</Company>
  <LinksUpToDate>false</LinksUpToDate>
  <CharactersWithSpaces>1245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2019-11-26T03:31:00Z</dcterms:created>
  <dcterms:modified xsi:type="dcterms:W3CDTF">2019-11-26T03:38:00Z</dcterms:modified>
</cp:coreProperties>
</file>