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D2" w:rsidRPr="0086796F" w:rsidRDefault="00A21DD2" w:rsidP="00A21DD2">
      <w:pPr>
        <w:pStyle w:val="a5"/>
        <w:rPr>
          <w:b w:val="0"/>
          <w:sz w:val="28"/>
          <w:szCs w:val="28"/>
        </w:rPr>
      </w:pPr>
      <w:r w:rsidRPr="0086796F">
        <w:rPr>
          <w:b w:val="0"/>
          <w:sz w:val="28"/>
          <w:szCs w:val="28"/>
        </w:rPr>
        <w:t>СОВЕТ ДЕПУТАТОВ СТЕКЛЯНСКОГО СЕЛЬСОВЕТА</w:t>
      </w:r>
    </w:p>
    <w:p w:rsidR="00A21DD2" w:rsidRPr="0086796F" w:rsidRDefault="00A21DD2" w:rsidP="00A21DD2">
      <w:pPr>
        <w:jc w:val="center"/>
        <w:rPr>
          <w:sz w:val="28"/>
          <w:szCs w:val="28"/>
        </w:rPr>
      </w:pPr>
      <w:r w:rsidRPr="0086796F">
        <w:rPr>
          <w:sz w:val="28"/>
          <w:szCs w:val="28"/>
        </w:rPr>
        <w:t>КУПИНСКОГО РАЙОНА  НОВОСИБИРСКОЙ ОБЛАСТИ</w:t>
      </w:r>
    </w:p>
    <w:p w:rsidR="00A21DD2" w:rsidRPr="0086796F" w:rsidRDefault="00A21DD2" w:rsidP="00A21DD2">
      <w:pPr>
        <w:jc w:val="center"/>
        <w:rPr>
          <w:sz w:val="28"/>
          <w:szCs w:val="28"/>
        </w:rPr>
      </w:pPr>
    </w:p>
    <w:p w:rsidR="00A21DD2" w:rsidRPr="0086796F" w:rsidRDefault="00A21DD2" w:rsidP="00A21DD2">
      <w:pPr>
        <w:jc w:val="center"/>
        <w:rPr>
          <w:sz w:val="28"/>
          <w:szCs w:val="28"/>
        </w:rPr>
      </w:pPr>
      <w:r w:rsidRPr="0086796F">
        <w:rPr>
          <w:sz w:val="28"/>
          <w:szCs w:val="28"/>
        </w:rPr>
        <w:t xml:space="preserve">  </w:t>
      </w:r>
      <w:proofErr w:type="gramStart"/>
      <w:r w:rsidRPr="0086796F">
        <w:rPr>
          <w:sz w:val="28"/>
          <w:szCs w:val="28"/>
        </w:rPr>
        <w:t>Р</w:t>
      </w:r>
      <w:proofErr w:type="gramEnd"/>
      <w:r w:rsidRPr="0086796F">
        <w:rPr>
          <w:sz w:val="28"/>
          <w:szCs w:val="28"/>
        </w:rPr>
        <w:t xml:space="preserve"> Е Ш Е Н И Е</w:t>
      </w:r>
    </w:p>
    <w:p w:rsidR="00A21DD2" w:rsidRPr="0086796F" w:rsidRDefault="00A21DD2" w:rsidP="00A21DD2">
      <w:pPr>
        <w:jc w:val="center"/>
        <w:rPr>
          <w:sz w:val="28"/>
          <w:szCs w:val="28"/>
        </w:rPr>
      </w:pPr>
      <w:r w:rsidRPr="0086796F">
        <w:rPr>
          <w:sz w:val="28"/>
          <w:szCs w:val="28"/>
        </w:rPr>
        <w:t xml:space="preserve"> Двадцать пятой   сессии пятого созыва</w:t>
      </w:r>
    </w:p>
    <w:p w:rsidR="00A21DD2" w:rsidRPr="0086796F" w:rsidRDefault="00A21DD2" w:rsidP="00A21DD2">
      <w:pPr>
        <w:jc w:val="center"/>
        <w:rPr>
          <w:sz w:val="28"/>
          <w:szCs w:val="28"/>
        </w:rPr>
      </w:pPr>
    </w:p>
    <w:p w:rsidR="00A21DD2" w:rsidRPr="0086796F" w:rsidRDefault="00A21DD2" w:rsidP="00A21DD2">
      <w:pPr>
        <w:rPr>
          <w:sz w:val="28"/>
          <w:szCs w:val="28"/>
        </w:rPr>
      </w:pPr>
    </w:p>
    <w:p w:rsidR="00A21DD2" w:rsidRPr="0086796F" w:rsidRDefault="00A21DD2" w:rsidP="00A21DD2">
      <w:pPr>
        <w:jc w:val="center"/>
        <w:rPr>
          <w:sz w:val="28"/>
          <w:szCs w:val="28"/>
        </w:rPr>
      </w:pPr>
      <w:r w:rsidRPr="0086796F">
        <w:rPr>
          <w:sz w:val="28"/>
          <w:szCs w:val="28"/>
        </w:rPr>
        <w:t>18.01.2019 г.                                                                                         № 106. Стеклянное</w:t>
      </w:r>
    </w:p>
    <w:p w:rsidR="00A21DD2" w:rsidRPr="0086796F" w:rsidRDefault="00A21DD2" w:rsidP="00A21DD2">
      <w:pPr>
        <w:rPr>
          <w:sz w:val="28"/>
          <w:szCs w:val="28"/>
        </w:rPr>
      </w:pPr>
    </w:p>
    <w:p w:rsidR="00603B2C" w:rsidRPr="0086796F" w:rsidRDefault="00603B2C">
      <w:pPr>
        <w:rPr>
          <w:sz w:val="28"/>
          <w:szCs w:val="28"/>
        </w:rPr>
      </w:pPr>
    </w:p>
    <w:p w:rsidR="00A21DD2" w:rsidRPr="0086796F" w:rsidRDefault="00A21DD2" w:rsidP="00A21DD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86796F">
        <w:rPr>
          <w:rFonts w:eastAsiaTheme="minorHAnsi"/>
          <w:b/>
          <w:sz w:val="28"/>
          <w:szCs w:val="28"/>
          <w:lang w:eastAsia="en-US"/>
        </w:rPr>
        <w:t xml:space="preserve">Об участии в конкурсе  </w:t>
      </w:r>
      <w:r w:rsidRPr="0086796F">
        <w:rPr>
          <w:b/>
          <w:sz w:val="28"/>
          <w:szCs w:val="28"/>
        </w:rPr>
        <w:t>грантов социально значимых проектов в сфере развития общественной инфраструктуры</w:t>
      </w:r>
      <w:r w:rsidRPr="0086796F">
        <w:rPr>
          <w:rFonts w:eastAsiaTheme="minorHAnsi"/>
          <w:b/>
          <w:sz w:val="28"/>
          <w:szCs w:val="28"/>
          <w:lang w:eastAsia="en-US"/>
        </w:rPr>
        <w:t xml:space="preserve">  по ремонту  здания Дома культуры в селе</w:t>
      </w:r>
      <w:proofErr w:type="gramEnd"/>
      <w:r w:rsidRPr="0086796F">
        <w:rPr>
          <w:rFonts w:eastAsiaTheme="minorHAnsi"/>
          <w:b/>
          <w:sz w:val="28"/>
          <w:szCs w:val="28"/>
          <w:lang w:eastAsia="en-US"/>
        </w:rPr>
        <w:t xml:space="preserve"> Стеклянное Купинского района Новосибирской области</w:t>
      </w:r>
      <w:r w:rsidRPr="0086796F">
        <w:rPr>
          <w:b/>
          <w:sz w:val="28"/>
          <w:szCs w:val="28"/>
        </w:rPr>
        <w:t xml:space="preserve"> </w:t>
      </w:r>
    </w:p>
    <w:p w:rsidR="00A21DD2" w:rsidRPr="0086796F" w:rsidRDefault="00A21DD2" w:rsidP="00A21D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1DD2" w:rsidRPr="0086796F" w:rsidRDefault="00A21DD2" w:rsidP="00A21D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796F">
        <w:rPr>
          <w:rFonts w:eastAsiaTheme="minorHAnsi"/>
          <w:sz w:val="28"/>
          <w:szCs w:val="28"/>
          <w:lang w:eastAsia="en-US"/>
        </w:rPr>
        <w:t>В соответствии с Федеральным законом «Об общих принципах организации местного самоуправления в РФ» № 131-ФЗ от 06.10.2003 г., П</w:t>
      </w:r>
      <w:r w:rsidRPr="0086796F">
        <w:rPr>
          <w:sz w:val="28"/>
          <w:szCs w:val="28"/>
        </w:rPr>
        <w:t>риказом Министерства региональной политики Новосибирской области № 8 от 01.02. 2019 года  «</w:t>
      </w:r>
      <w:r w:rsidRPr="0086796F">
        <w:rPr>
          <w:kern w:val="36"/>
          <w:sz w:val="28"/>
          <w:szCs w:val="28"/>
        </w:rPr>
        <w:t xml:space="preserve">О проведении конкурсного отбора социально значимых проектов в сфере развития общественной инфраструктуры» </w:t>
      </w:r>
      <w:r w:rsidRPr="0086796F">
        <w:rPr>
          <w:rFonts w:eastAsiaTheme="minorHAnsi"/>
          <w:sz w:val="28"/>
          <w:szCs w:val="28"/>
          <w:lang w:eastAsia="en-US"/>
        </w:rPr>
        <w:t xml:space="preserve">и руководствуясь Уставом </w:t>
      </w:r>
      <w:r w:rsidRPr="0086796F">
        <w:rPr>
          <w:bCs/>
          <w:sz w:val="28"/>
          <w:szCs w:val="28"/>
        </w:rPr>
        <w:t xml:space="preserve"> Стеклянского сельсовета</w:t>
      </w:r>
      <w:r w:rsidRPr="0086796F">
        <w:rPr>
          <w:rFonts w:eastAsiaTheme="minorHAnsi"/>
          <w:sz w:val="28"/>
          <w:szCs w:val="28"/>
          <w:lang w:eastAsia="en-US"/>
        </w:rPr>
        <w:t xml:space="preserve"> Купинского района Новосибирской области Совет депутатов</w:t>
      </w:r>
      <w:r w:rsidRPr="0086796F">
        <w:rPr>
          <w:bCs/>
          <w:sz w:val="28"/>
          <w:szCs w:val="28"/>
        </w:rPr>
        <w:t xml:space="preserve">  Стеклянского сельсовета</w:t>
      </w:r>
      <w:r w:rsidRPr="0086796F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</w:p>
    <w:p w:rsidR="00A21DD2" w:rsidRPr="0086796F" w:rsidRDefault="00A21DD2" w:rsidP="00A21DD2">
      <w:pPr>
        <w:ind w:firstLine="708"/>
        <w:jc w:val="both"/>
        <w:rPr>
          <w:kern w:val="36"/>
          <w:sz w:val="28"/>
          <w:szCs w:val="28"/>
        </w:rPr>
      </w:pPr>
      <w:r w:rsidRPr="0086796F">
        <w:rPr>
          <w:sz w:val="28"/>
          <w:szCs w:val="28"/>
        </w:rPr>
        <w:t>РЕШИЛ:</w:t>
      </w:r>
    </w:p>
    <w:p w:rsidR="00A21DD2" w:rsidRPr="0086796F" w:rsidRDefault="00A21DD2" w:rsidP="00A21D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796F">
        <w:rPr>
          <w:rFonts w:eastAsiaTheme="minorHAnsi"/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86796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6796F">
        <w:rPr>
          <w:rFonts w:eastAsiaTheme="minorHAnsi"/>
          <w:sz w:val="28"/>
          <w:szCs w:val="28"/>
          <w:lang w:eastAsia="en-US"/>
        </w:rPr>
        <w:t xml:space="preserve"> в  сумме 11</w:t>
      </w:r>
      <w:r w:rsidR="0086796F" w:rsidRPr="0086796F">
        <w:rPr>
          <w:rFonts w:eastAsiaTheme="minorHAnsi"/>
          <w:sz w:val="28"/>
          <w:szCs w:val="28"/>
          <w:lang w:eastAsia="en-US"/>
        </w:rPr>
        <w:t> 851 (одиннадцать тысяч восемьсот пятьдесят один) рубль</w:t>
      </w:r>
      <w:r w:rsidRPr="0086796F">
        <w:rPr>
          <w:rFonts w:eastAsiaTheme="minorHAnsi"/>
          <w:sz w:val="28"/>
          <w:szCs w:val="28"/>
          <w:lang w:eastAsia="en-US"/>
        </w:rPr>
        <w:t xml:space="preserve"> 00 копеек на реализацию участия в конкурсе грантов </w:t>
      </w:r>
      <w:r w:rsidRPr="0086796F">
        <w:rPr>
          <w:sz w:val="28"/>
          <w:szCs w:val="28"/>
        </w:rPr>
        <w:t>социально значимых проектов в сфере развития общественной инфраструктуры</w:t>
      </w:r>
      <w:r w:rsidRPr="0086796F">
        <w:rPr>
          <w:rFonts w:eastAsiaTheme="minorHAnsi"/>
          <w:sz w:val="28"/>
          <w:szCs w:val="28"/>
          <w:lang w:eastAsia="en-US"/>
        </w:rPr>
        <w:t xml:space="preserve"> по  ремонту </w:t>
      </w:r>
      <w:r w:rsidR="0086796F" w:rsidRPr="0086796F">
        <w:rPr>
          <w:rFonts w:eastAsiaTheme="minorHAnsi"/>
          <w:sz w:val="28"/>
          <w:szCs w:val="28"/>
          <w:lang w:eastAsia="en-US"/>
        </w:rPr>
        <w:t xml:space="preserve"> здания Дома культуры</w:t>
      </w:r>
      <w:r w:rsidRPr="0086796F">
        <w:rPr>
          <w:rFonts w:eastAsiaTheme="minorHAnsi"/>
          <w:sz w:val="28"/>
          <w:szCs w:val="28"/>
          <w:lang w:eastAsia="en-US"/>
        </w:rPr>
        <w:t xml:space="preserve"> в </w:t>
      </w:r>
      <w:r w:rsidR="0086796F" w:rsidRPr="0086796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6796F" w:rsidRPr="0086796F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86796F" w:rsidRPr="0086796F">
        <w:rPr>
          <w:rFonts w:eastAsiaTheme="minorHAnsi"/>
          <w:sz w:val="28"/>
          <w:szCs w:val="28"/>
          <w:lang w:eastAsia="en-US"/>
        </w:rPr>
        <w:t>.</w:t>
      </w:r>
      <w:r w:rsidRPr="0086796F">
        <w:rPr>
          <w:rFonts w:eastAsiaTheme="minorHAnsi"/>
          <w:sz w:val="28"/>
          <w:szCs w:val="28"/>
          <w:lang w:eastAsia="en-US"/>
        </w:rPr>
        <w:t xml:space="preserve"> </w:t>
      </w:r>
      <w:r w:rsidR="0086796F" w:rsidRPr="0086796F">
        <w:rPr>
          <w:rFonts w:eastAsiaTheme="minorHAnsi"/>
          <w:sz w:val="28"/>
          <w:szCs w:val="28"/>
          <w:lang w:eastAsia="en-US"/>
        </w:rPr>
        <w:t xml:space="preserve"> Стеклянное</w:t>
      </w:r>
      <w:r w:rsidRPr="0086796F">
        <w:rPr>
          <w:rFonts w:eastAsiaTheme="minorHAnsi"/>
          <w:sz w:val="28"/>
          <w:szCs w:val="28"/>
          <w:lang w:eastAsia="en-US"/>
        </w:rPr>
        <w:t xml:space="preserve">  в случае победы.</w:t>
      </w:r>
      <w:r w:rsidRPr="0086796F">
        <w:rPr>
          <w:sz w:val="28"/>
          <w:szCs w:val="28"/>
        </w:rPr>
        <w:t xml:space="preserve"> </w:t>
      </w:r>
    </w:p>
    <w:p w:rsidR="00A21DD2" w:rsidRPr="0086796F" w:rsidRDefault="00A21DD2" w:rsidP="00A21D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6F">
        <w:rPr>
          <w:rFonts w:ascii="Times New Roman" w:hAnsi="Times New Roman" w:cs="Times New Roman"/>
          <w:sz w:val="28"/>
          <w:szCs w:val="28"/>
        </w:rPr>
        <w:t xml:space="preserve">2. Опубликовать  решение в периодическом печатном издании администрации </w:t>
      </w:r>
      <w:r w:rsidR="0086796F" w:rsidRPr="0086796F">
        <w:rPr>
          <w:rFonts w:ascii="Times New Roman" w:hAnsi="Times New Roman" w:cs="Times New Roman"/>
          <w:sz w:val="28"/>
          <w:szCs w:val="28"/>
        </w:rPr>
        <w:t xml:space="preserve"> Стеклянского </w:t>
      </w:r>
      <w:r w:rsidRPr="0086796F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86796F" w:rsidRPr="0086796F">
        <w:rPr>
          <w:rFonts w:ascii="Times New Roman" w:hAnsi="Times New Roman" w:cs="Times New Roman"/>
          <w:sz w:val="28"/>
          <w:szCs w:val="28"/>
        </w:rPr>
        <w:t xml:space="preserve"> Стеклянского</w:t>
      </w:r>
      <w:r w:rsidRPr="0086796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21DD2" w:rsidRPr="0086796F" w:rsidRDefault="00A21DD2" w:rsidP="00A21D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6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 </w:t>
      </w:r>
    </w:p>
    <w:p w:rsidR="00A21DD2" w:rsidRPr="0086796F" w:rsidRDefault="00A21DD2" w:rsidP="008679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6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679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9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</w:t>
      </w:r>
      <w:r w:rsidR="0086796F" w:rsidRPr="0086796F">
        <w:rPr>
          <w:rFonts w:ascii="Times New Roman" w:hAnsi="Times New Roman" w:cs="Times New Roman"/>
          <w:sz w:val="28"/>
          <w:szCs w:val="28"/>
        </w:rPr>
        <w:t>.</w:t>
      </w:r>
    </w:p>
    <w:p w:rsidR="0086796F" w:rsidRPr="0086796F" w:rsidRDefault="0086796F" w:rsidP="008679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96F" w:rsidRPr="0086796F" w:rsidRDefault="0086796F" w:rsidP="008679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96F" w:rsidRPr="0086796F" w:rsidRDefault="0086796F" w:rsidP="008679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96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С.И.Жидкова</w:t>
      </w:r>
    </w:p>
    <w:p w:rsidR="0086796F" w:rsidRPr="0086796F" w:rsidRDefault="0086796F" w:rsidP="008679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96F" w:rsidRPr="0086796F" w:rsidRDefault="0086796F" w:rsidP="008679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96F">
        <w:rPr>
          <w:rFonts w:ascii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</w:t>
      </w:r>
      <w:proofErr w:type="spellStart"/>
      <w:r w:rsidRPr="0086796F">
        <w:rPr>
          <w:rFonts w:ascii="Times New Roman" w:hAnsi="Times New Roman" w:cs="Times New Roman"/>
          <w:sz w:val="28"/>
          <w:szCs w:val="28"/>
        </w:rPr>
        <w:t>Е.В.Сасина</w:t>
      </w:r>
      <w:proofErr w:type="spellEnd"/>
    </w:p>
    <w:p w:rsidR="0086796F" w:rsidRPr="0086796F" w:rsidRDefault="0086796F" w:rsidP="008679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796F" w:rsidRPr="0086796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DD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375B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796F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1DD2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A21DD2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A21DD2"/>
    <w:rPr>
      <w:rFonts w:ascii="Times New Roman" w:eastAsia="Times New Roman" w:hAnsi="Times New Roman"/>
      <w:b/>
      <w:smallCaps/>
      <w:sz w:val="32"/>
    </w:rPr>
  </w:style>
  <w:style w:type="paragraph" w:customStyle="1" w:styleId="ConsPlusNormal">
    <w:name w:val="ConsPlusNormal"/>
    <w:link w:val="ConsPlusNormal0"/>
    <w:uiPriority w:val="99"/>
    <w:rsid w:val="00A21D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21DD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2019-02-12T02:44:00Z</cp:lastPrinted>
  <dcterms:created xsi:type="dcterms:W3CDTF">2019-02-12T02:29:00Z</dcterms:created>
  <dcterms:modified xsi:type="dcterms:W3CDTF">2019-02-12T02:44:00Z</dcterms:modified>
</cp:coreProperties>
</file>