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BBE" w:rsidRDefault="001D7BBE" w:rsidP="001D7BBE">
      <w:pPr>
        <w:jc w:val="center"/>
        <w:rPr>
          <w:szCs w:val="28"/>
        </w:rPr>
      </w:pPr>
      <w:r>
        <w:rPr>
          <w:szCs w:val="28"/>
        </w:rPr>
        <w:t>СОВЕТ ДЕПУТАТОВ СТЕКЛЯНСКОГО СЕЛЬСОВЕТА</w:t>
      </w:r>
    </w:p>
    <w:p w:rsidR="001D7BBE" w:rsidRDefault="001D7BBE" w:rsidP="001D7BBE">
      <w:pPr>
        <w:jc w:val="center"/>
        <w:rPr>
          <w:szCs w:val="28"/>
        </w:rPr>
      </w:pPr>
      <w:r>
        <w:rPr>
          <w:szCs w:val="28"/>
        </w:rPr>
        <w:t>КУПИНСКОГО РАЙОНА НОВОСИБИРСКОЙ ОБЛАСТИ</w:t>
      </w:r>
    </w:p>
    <w:p w:rsidR="001D7BBE" w:rsidRDefault="001D7BBE" w:rsidP="001D7BBE">
      <w:pPr>
        <w:jc w:val="center"/>
        <w:rPr>
          <w:szCs w:val="28"/>
        </w:rPr>
      </w:pPr>
    </w:p>
    <w:p w:rsidR="001D7BBE" w:rsidRDefault="001D7BBE" w:rsidP="001D7BBE">
      <w:pPr>
        <w:jc w:val="center"/>
        <w:rPr>
          <w:szCs w:val="28"/>
        </w:rPr>
      </w:pPr>
    </w:p>
    <w:p w:rsidR="001D7BBE" w:rsidRDefault="001D7BBE" w:rsidP="001D7BBE">
      <w:pPr>
        <w:jc w:val="center"/>
        <w:rPr>
          <w:szCs w:val="28"/>
        </w:rPr>
      </w:pPr>
      <w:r>
        <w:rPr>
          <w:szCs w:val="28"/>
        </w:rPr>
        <w:t>РЕШЕНИЕ</w:t>
      </w:r>
    </w:p>
    <w:p w:rsidR="001D7BBE" w:rsidRDefault="00E17FE3" w:rsidP="001D7BBE">
      <w:pPr>
        <w:jc w:val="center"/>
        <w:rPr>
          <w:szCs w:val="28"/>
        </w:rPr>
      </w:pPr>
      <w:r>
        <w:rPr>
          <w:szCs w:val="28"/>
        </w:rPr>
        <w:t xml:space="preserve"> Тридцать  второй </w:t>
      </w:r>
      <w:r w:rsidR="007C567D">
        <w:rPr>
          <w:szCs w:val="28"/>
        </w:rPr>
        <w:t xml:space="preserve"> </w:t>
      </w:r>
      <w:r w:rsidR="00EA09A6">
        <w:rPr>
          <w:szCs w:val="28"/>
        </w:rPr>
        <w:t xml:space="preserve"> </w:t>
      </w:r>
      <w:r w:rsidR="001D7BBE">
        <w:rPr>
          <w:szCs w:val="28"/>
        </w:rPr>
        <w:t xml:space="preserve"> сессии пятого созыва</w:t>
      </w:r>
    </w:p>
    <w:p w:rsidR="001D7BBE" w:rsidRDefault="001D7BBE" w:rsidP="001D7BBE">
      <w:pPr>
        <w:jc w:val="center"/>
        <w:rPr>
          <w:szCs w:val="28"/>
        </w:rPr>
      </w:pPr>
    </w:p>
    <w:p w:rsidR="00D1418A" w:rsidRPr="00E17FE3" w:rsidRDefault="00E17FE3" w:rsidP="00E17FE3">
      <w:pPr>
        <w:rPr>
          <w:szCs w:val="28"/>
        </w:rPr>
      </w:pPr>
      <w:r>
        <w:rPr>
          <w:szCs w:val="28"/>
        </w:rPr>
        <w:t>18.09</w:t>
      </w:r>
      <w:r w:rsidR="007C567D">
        <w:rPr>
          <w:szCs w:val="28"/>
        </w:rPr>
        <w:t>.2019</w:t>
      </w:r>
      <w:r w:rsidR="001D7BBE">
        <w:rPr>
          <w:szCs w:val="28"/>
        </w:rPr>
        <w:t xml:space="preserve"> г.                                                            </w:t>
      </w:r>
      <w:r w:rsidR="005A6985">
        <w:rPr>
          <w:szCs w:val="28"/>
        </w:rPr>
        <w:t xml:space="preserve">                            </w:t>
      </w:r>
      <w:r w:rsidR="003010AB">
        <w:rPr>
          <w:szCs w:val="28"/>
        </w:rPr>
        <w:t xml:space="preserve">     </w:t>
      </w:r>
      <w:r>
        <w:rPr>
          <w:szCs w:val="28"/>
        </w:rPr>
        <w:t>№ 121</w:t>
      </w:r>
    </w:p>
    <w:p w:rsidR="00D1418A" w:rsidRPr="00E17FE3" w:rsidRDefault="00E17FE3" w:rsidP="00E17FE3">
      <w:pPr>
        <w:spacing w:before="100" w:beforeAutospacing="1" w:after="100" w:afterAutospacing="1"/>
        <w:jc w:val="center"/>
        <w:rPr>
          <w:szCs w:val="28"/>
        </w:rPr>
      </w:pPr>
      <w:r w:rsidRPr="0097698F">
        <w:rPr>
          <w:b/>
          <w:bCs/>
          <w:szCs w:val="28"/>
        </w:rPr>
        <w:t>Об утверждении Правил благоустройства территории  Стеклянского сельсовета Купинского района Новосибирской области</w:t>
      </w:r>
    </w:p>
    <w:p w:rsidR="00E17FE3" w:rsidRDefault="007C567D" w:rsidP="00E17FE3">
      <w:pPr>
        <w:spacing w:before="100" w:beforeAutospacing="1" w:after="100" w:afterAutospacing="1"/>
        <w:jc w:val="both"/>
        <w:rPr>
          <w:szCs w:val="28"/>
        </w:rPr>
      </w:pPr>
      <w:r>
        <w:t xml:space="preserve"> </w:t>
      </w:r>
      <w:r w:rsidR="00D1418A">
        <w:t xml:space="preserve"> </w:t>
      </w:r>
      <w:r w:rsidR="00E17FE3">
        <w:rPr>
          <w:color w:val="000000"/>
          <w:spacing w:val="-1"/>
          <w:szCs w:val="28"/>
        </w:rPr>
        <w:t xml:space="preserve"> </w:t>
      </w:r>
      <w:r w:rsidRPr="00474A89">
        <w:rPr>
          <w:szCs w:val="28"/>
        </w:rPr>
        <w:t xml:space="preserve"> </w:t>
      </w:r>
      <w:r w:rsidR="00E17FE3" w:rsidRPr="00633D92">
        <w:rPr>
          <w:szCs w:val="28"/>
        </w:rPr>
        <w:t>Руководствуясь Федеральным законом от 06.10.2003 года № 131-ФЗ «Об общих принципах организации местного самоуправления в Российской Федерации», Федеральным законом от 30 марта 1999 года № 52-ФЗ «О санитарно-эпидемиологическом благополучии населения», Градостроительным кодексом Российской Федерации, Земельным кодексом Российской Федерации, приказом Министерства строительства и жилищно-коммунального хозяйства Российской Федерации от 13 апреля 2017 года №711/</w:t>
      </w:r>
      <w:proofErr w:type="spellStart"/>
      <w:proofErr w:type="gramStart"/>
      <w:r w:rsidR="00E17FE3" w:rsidRPr="00633D92">
        <w:rPr>
          <w:szCs w:val="28"/>
        </w:rPr>
        <w:t>пр</w:t>
      </w:r>
      <w:proofErr w:type="spellEnd"/>
      <w:proofErr w:type="gramEnd"/>
      <w:r w:rsidR="00E17FE3">
        <w:rPr>
          <w:szCs w:val="28"/>
        </w:rPr>
        <w:t xml:space="preserve"> </w:t>
      </w:r>
      <w:r w:rsidR="00E17FE3" w:rsidRPr="00633D92">
        <w:rPr>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00E17FE3">
        <w:rPr>
          <w:szCs w:val="28"/>
        </w:rPr>
        <w:t xml:space="preserve">, </w:t>
      </w:r>
      <w:r w:rsidR="00D1418A">
        <w:t>Совет депутатов Стеклянского сельсовета Купинского района Новосибирской области</w:t>
      </w:r>
    </w:p>
    <w:p w:rsidR="00C20A25" w:rsidRPr="00E17FE3" w:rsidRDefault="00D1418A" w:rsidP="00E17FE3">
      <w:pPr>
        <w:spacing w:before="100" w:beforeAutospacing="1" w:after="100" w:afterAutospacing="1"/>
        <w:jc w:val="both"/>
        <w:rPr>
          <w:szCs w:val="28"/>
        </w:rPr>
      </w:pPr>
      <w:r>
        <w:t>РЕШИЛ:</w:t>
      </w:r>
    </w:p>
    <w:p w:rsidR="00E17FE3" w:rsidRPr="00633D92" w:rsidRDefault="00E17FE3" w:rsidP="00E17FE3">
      <w:pPr>
        <w:spacing w:before="100" w:beforeAutospacing="1" w:after="100" w:afterAutospacing="1"/>
        <w:rPr>
          <w:szCs w:val="28"/>
        </w:rPr>
      </w:pPr>
      <w:r w:rsidRPr="00633D92">
        <w:rPr>
          <w:szCs w:val="28"/>
        </w:rPr>
        <w:t>1.Утвердить Правила благоустройства территории в  Стеклянского сельсовета Купинского района Новосибирской области.</w:t>
      </w:r>
    </w:p>
    <w:p w:rsidR="00E17FE3" w:rsidRPr="00633D92" w:rsidRDefault="00E17FE3" w:rsidP="00E17FE3">
      <w:pPr>
        <w:spacing w:before="100" w:beforeAutospacing="1" w:after="100" w:afterAutospacing="1"/>
        <w:rPr>
          <w:szCs w:val="28"/>
        </w:rPr>
      </w:pPr>
      <w:r w:rsidRPr="00633D92">
        <w:rPr>
          <w:szCs w:val="28"/>
        </w:rPr>
        <w:t xml:space="preserve">2. Признать утратившим силу  Постановление № 36а от  17.07.2017 г. «Об утверждении Правил благоустройства территории Стеклянского сельсовета», Постановление № 45 от 19.07.2019г. « О внесении изменения в </w:t>
      </w:r>
      <w:r w:rsidRPr="00633D92">
        <w:rPr>
          <w:bCs/>
          <w:szCs w:val="28"/>
        </w:rPr>
        <w:t xml:space="preserve"> Постановление № 36а от 19.07.2017г «Об утверждении Правил благоустройства территории  Стеклянского сельсовета Купинского района Новосибирской области</w:t>
      </w:r>
      <w:r w:rsidRPr="00633D92">
        <w:rPr>
          <w:szCs w:val="28"/>
        </w:rPr>
        <w:t>»</w:t>
      </w:r>
    </w:p>
    <w:p w:rsidR="00E17FE3" w:rsidRPr="00633D92" w:rsidRDefault="00E17FE3" w:rsidP="00E17FE3">
      <w:pPr>
        <w:rPr>
          <w:szCs w:val="28"/>
        </w:rPr>
      </w:pPr>
      <w:r w:rsidRPr="00633D92">
        <w:rPr>
          <w:szCs w:val="28"/>
        </w:rPr>
        <w:t>3 . Настоящее Постановление вступает в силу со дня его подписания, и      подлежит официальному опубликованию в информационном бюллетене «Муниципальные ведомости» и размещения на официальном сайте администрации.</w:t>
      </w:r>
    </w:p>
    <w:p w:rsidR="007C567D" w:rsidRPr="00727CC0" w:rsidRDefault="00E17FE3" w:rsidP="007C567D">
      <w:pPr>
        <w:ind w:firstLine="709"/>
        <w:jc w:val="both"/>
        <w:rPr>
          <w:i/>
          <w:szCs w:val="28"/>
        </w:rPr>
      </w:pPr>
      <w:r>
        <w:rPr>
          <w:i/>
          <w:szCs w:val="28"/>
        </w:rPr>
        <w:t xml:space="preserve"> </w:t>
      </w:r>
    </w:p>
    <w:p w:rsidR="001D7BBE" w:rsidRPr="00CD7860" w:rsidRDefault="001D7BBE" w:rsidP="001D7BBE">
      <w:pPr>
        <w:pStyle w:val="ConsPlusNormal"/>
        <w:ind w:firstLine="0"/>
        <w:jc w:val="both"/>
        <w:rPr>
          <w:rFonts w:ascii="Times New Roman" w:hAnsi="Times New Roman" w:cs="Times New Roman"/>
          <w:sz w:val="28"/>
          <w:szCs w:val="28"/>
        </w:rPr>
      </w:pPr>
    </w:p>
    <w:p w:rsidR="001D7BBE" w:rsidRDefault="00D1418A" w:rsidP="001D7BBE">
      <w:pPr>
        <w:jc w:val="both"/>
        <w:rPr>
          <w:i/>
        </w:rPr>
      </w:pPr>
      <w:r>
        <w:rPr>
          <w:i/>
        </w:rPr>
        <w:t xml:space="preserve"> </w:t>
      </w:r>
    </w:p>
    <w:p w:rsidR="001D7BBE" w:rsidRDefault="001D7BBE" w:rsidP="001D7BBE">
      <w:pPr>
        <w:jc w:val="both"/>
      </w:pPr>
      <w:r>
        <w:t xml:space="preserve">Глава Стеклянского сельсовета                   </w:t>
      </w:r>
      <w:r w:rsidR="00E17FE3">
        <w:t xml:space="preserve">                              </w:t>
      </w:r>
      <w:proofErr w:type="spellStart"/>
      <w:r>
        <w:t>Е.В.Сасина</w:t>
      </w:r>
      <w:proofErr w:type="spellEnd"/>
      <w:r>
        <w:t xml:space="preserve"> Председатель Совета депутатов                                                     С.И. Жидкова </w:t>
      </w:r>
    </w:p>
    <w:p w:rsidR="00E17FE3" w:rsidRDefault="00E17FE3" w:rsidP="00E17FE3">
      <w:pPr>
        <w:pStyle w:val="ConsPlusTitle"/>
        <w:ind w:firstLine="709"/>
        <w:jc w:val="center"/>
        <w:rPr>
          <w:rFonts w:ascii="Times New Roman" w:hAnsi="Times New Roman"/>
          <w:color w:val="000000"/>
          <w:sz w:val="28"/>
          <w:szCs w:val="28"/>
        </w:rPr>
      </w:pPr>
    </w:p>
    <w:p w:rsidR="00E17FE3" w:rsidRPr="000F6FAA" w:rsidRDefault="00E17FE3" w:rsidP="00E17FE3">
      <w:pPr>
        <w:pStyle w:val="ConsPlusTitle"/>
        <w:ind w:firstLine="709"/>
        <w:jc w:val="center"/>
        <w:rPr>
          <w:rFonts w:ascii="Times New Roman" w:hAnsi="Times New Roman"/>
          <w:color w:val="000000"/>
          <w:sz w:val="28"/>
          <w:szCs w:val="28"/>
        </w:rPr>
      </w:pPr>
      <w:r w:rsidRPr="000F6FAA">
        <w:rPr>
          <w:rFonts w:ascii="Times New Roman" w:hAnsi="Times New Roman"/>
          <w:color w:val="000000"/>
          <w:sz w:val="28"/>
          <w:szCs w:val="28"/>
        </w:rPr>
        <w:lastRenderedPageBreak/>
        <w:t>ПРАВИЛА</w:t>
      </w:r>
    </w:p>
    <w:p w:rsidR="00E17FE3" w:rsidRDefault="00E17FE3" w:rsidP="00E17FE3">
      <w:pPr>
        <w:pStyle w:val="ConsPlusTitle"/>
        <w:ind w:firstLine="709"/>
        <w:jc w:val="center"/>
        <w:rPr>
          <w:rFonts w:ascii="Times New Roman" w:hAnsi="Times New Roman"/>
          <w:bCs/>
          <w:color w:val="000000"/>
          <w:sz w:val="28"/>
          <w:szCs w:val="28"/>
        </w:rPr>
      </w:pPr>
      <w:r w:rsidRPr="000F6FAA">
        <w:rPr>
          <w:rFonts w:ascii="Times New Roman" w:hAnsi="Times New Roman"/>
          <w:color w:val="000000"/>
          <w:sz w:val="28"/>
          <w:szCs w:val="28"/>
        </w:rPr>
        <w:t xml:space="preserve">благоустройства территории  </w:t>
      </w:r>
      <w:r w:rsidRPr="000F6FAA">
        <w:rPr>
          <w:rFonts w:ascii="Times New Roman" w:hAnsi="Times New Roman"/>
          <w:sz w:val="28"/>
          <w:szCs w:val="28"/>
        </w:rPr>
        <w:t xml:space="preserve">  </w:t>
      </w:r>
      <w:r w:rsidRPr="000F6FAA">
        <w:rPr>
          <w:rFonts w:ascii="Times New Roman" w:hAnsi="Times New Roman"/>
          <w:bCs/>
          <w:color w:val="000000"/>
          <w:sz w:val="28"/>
          <w:szCs w:val="28"/>
        </w:rPr>
        <w:t xml:space="preserve"> Стеклянского сельсовета</w:t>
      </w:r>
    </w:p>
    <w:p w:rsidR="00E17FE3" w:rsidRPr="000F6FAA" w:rsidRDefault="00E17FE3" w:rsidP="00E17FE3">
      <w:pPr>
        <w:pStyle w:val="ConsPlusTitle"/>
        <w:ind w:firstLine="709"/>
        <w:jc w:val="center"/>
        <w:rPr>
          <w:rFonts w:ascii="Times New Roman" w:hAnsi="Times New Roman"/>
          <w:b w:val="0"/>
          <w:color w:val="000000"/>
          <w:sz w:val="28"/>
          <w:szCs w:val="28"/>
        </w:rPr>
      </w:pPr>
      <w:r>
        <w:rPr>
          <w:rFonts w:ascii="Times New Roman" w:hAnsi="Times New Roman"/>
          <w:bCs/>
          <w:color w:val="000000"/>
          <w:sz w:val="28"/>
          <w:szCs w:val="28"/>
        </w:rPr>
        <w:t>Купинского района Новосибирской области</w:t>
      </w:r>
    </w:p>
    <w:p w:rsidR="00E17FE3" w:rsidRDefault="00E17FE3" w:rsidP="00E17FE3">
      <w:pPr>
        <w:pStyle w:val="ConsPlusNormal0"/>
        <w:ind w:firstLine="709"/>
        <w:jc w:val="center"/>
        <w:outlineLvl w:val="1"/>
        <w:rPr>
          <w:rFonts w:ascii="Times New Roman" w:hAnsi="Times New Roman"/>
          <w:b/>
          <w:color w:val="000000"/>
          <w:sz w:val="28"/>
          <w:szCs w:val="28"/>
        </w:rPr>
      </w:pPr>
    </w:p>
    <w:p w:rsidR="00E17FE3" w:rsidRDefault="00E17FE3" w:rsidP="00E17FE3">
      <w:pPr>
        <w:pStyle w:val="ConsPlusNormal0"/>
        <w:ind w:firstLine="709"/>
        <w:jc w:val="center"/>
        <w:outlineLvl w:val="1"/>
        <w:rPr>
          <w:rFonts w:ascii="Times New Roman" w:hAnsi="Times New Roman"/>
          <w:b/>
          <w:color w:val="000000"/>
          <w:sz w:val="28"/>
          <w:szCs w:val="28"/>
        </w:rPr>
      </w:pPr>
      <w:r w:rsidRPr="003D4893">
        <w:rPr>
          <w:rFonts w:ascii="Times New Roman" w:hAnsi="Times New Roman"/>
          <w:b/>
          <w:color w:val="000000"/>
          <w:sz w:val="28"/>
          <w:szCs w:val="28"/>
        </w:rPr>
        <w:t xml:space="preserve">Часть </w:t>
      </w:r>
      <w:r w:rsidRPr="003D4893">
        <w:rPr>
          <w:rFonts w:ascii="Times New Roman" w:hAnsi="Times New Roman"/>
          <w:b/>
          <w:color w:val="000000"/>
          <w:sz w:val="28"/>
          <w:szCs w:val="28"/>
          <w:lang w:val="en-US"/>
        </w:rPr>
        <w:t>I</w:t>
      </w:r>
      <w:r w:rsidRPr="003D4893">
        <w:rPr>
          <w:rFonts w:ascii="Times New Roman" w:hAnsi="Times New Roman"/>
          <w:b/>
          <w:color w:val="000000"/>
          <w:sz w:val="28"/>
          <w:szCs w:val="28"/>
        </w:rPr>
        <w:t>. Общие вопросы</w:t>
      </w:r>
    </w:p>
    <w:p w:rsidR="00E17FE3" w:rsidRPr="003D4893" w:rsidRDefault="00E17FE3" w:rsidP="00E17FE3">
      <w:pPr>
        <w:pStyle w:val="ConsPlusNormal0"/>
        <w:ind w:firstLine="709"/>
        <w:jc w:val="center"/>
        <w:outlineLvl w:val="1"/>
        <w:rPr>
          <w:rFonts w:ascii="Times New Roman" w:hAnsi="Times New Roman"/>
          <w:b/>
          <w:color w:val="000000"/>
          <w:sz w:val="28"/>
          <w:szCs w:val="28"/>
        </w:rPr>
      </w:pPr>
    </w:p>
    <w:p w:rsidR="00E17FE3" w:rsidRPr="003D4893" w:rsidRDefault="00E17FE3" w:rsidP="00E17FE3">
      <w:pPr>
        <w:pStyle w:val="ConsPlusNormal0"/>
        <w:outlineLvl w:val="1"/>
        <w:rPr>
          <w:rFonts w:ascii="Times New Roman" w:hAnsi="Times New Roman"/>
          <w:b/>
          <w:color w:val="000000"/>
          <w:sz w:val="28"/>
          <w:szCs w:val="28"/>
        </w:rPr>
      </w:pPr>
    </w:p>
    <w:p w:rsidR="00E17FE3" w:rsidRPr="003D4893" w:rsidRDefault="00E17FE3" w:rsidP="00E17FE3">
      <w:pPr>
        <w:pStyle w:val="ConsPlusNormal0"/>
        <w:ind w:firstLine="709"/>
        <w:jc w:val="both"/>
        <w:outlineLvl w:val="1"/>
        <w:rPr>
          <w:rFonts w:ascii="Times New Roman" w:hAnsi="Times New Roman"/>
          <w:b/>
          <w:color w:val="000000"/>
          <w:sz w:val="28"/>
          <w:szCs w:val="28"/>
        </w:rPr>
      </w:pPr>
      <w:r w:rsidRPr="003D4893">
        <w:rPr>
          <w:rFonts w:ascii="Times New Roman" w:hAnsi="Times New Roman"/>
          <w:b/>
          <w:color w:val="000000"/>
          <w:sz w:val="28"/>
          <w:szCs w:val="28"/>
        </w:rPr>
        <w:t>Статья 1. Предмет правового регулирования</w:t>
      </w:r>
    </w:p>
    <w:p w:rsidR="00E17FE3" w:rsidRPr="003D4893" w:rsidRDefault="00E17FE3" w:rsidP="00E17FE3">
      <w:pPr>
        <w:pStyle w:val="ConsPlusNormal0"/>
        <w:ind w:firstLine="709"/>
        <w:rPr>
          <w:rFonts w:ascii="Times New Roman" w:hAnsi="Times New Roman"/>
          <w:color w:val="000000"/>
          <w:sz w:val="28"/>
          <w:szCs w:val="28"/>
        </w:rPr>
      </w:pP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1.   Настоящие Правила благоустройства территории </w:t>
      </w:r>
      <w:r>
        <w:rPr>
          <w:rFonts w:ascii="Times New Roman" w:hAnsi="Times New Roman"/>
          <w:color w:val="000000"/>
          <w:sz w:val="28"/>
          <w:szCs w:val="28"/>
        </w:rPr>
        <w:t xml:space="preserve"> </w:t>
      </w:r>
      <w:r w:rsidRPr="000F6FAA">
        <w:rPr>
          <w:rFonts w:ascii="Times New Roman" w:hAnsi="Times New Roman"/>
          <w:bCs/>
          <w:color w:val="000000"/>
          <w:sz w:val="28"/>
          <w:szCs w:val="28"/>
        </w:rPr>
        <w:t>Стеклянского сельсовета</w:t>
      </w:r>
      <w:r w:rsidRPr="003D4893">
        <w:rPr>
          <w:rFonts w:ascii="Times New Roman" w:hAnsi="Times New Roman"/>
          <w:color w:val="000000"/>
          <w:sz w:val="28"/>
          <w:szCs w:val="28"/>
        </w:rPr>
        <w:t xml:space="preserve"> (далее – Правила) устанавливают требования к благоустройству и элементам благоустройства территории </w:t>
      </w:r>
      <w:r w:rsidRPr="000F6FAA">
        <w:rPr>
          <w:rFonts w:ascii="Times New Roman" w:hAnsi="Times New Roman"/>
          <w:bCs/>
          <w:color w:val="000000"/>
          <w:sz w:val="28"/>
          <w:szCs w:val="28"/>
        </w:rPr>
        <w:t>Сте</w:t>
      </w:r>
      <w:r>
        <w:rPr>
          <w:rFonts w:ascii="Times New Roman" w:hAnsi="Times New Roman"/>
          <w:bCs/>
          <w:color w:val="000000"/>
          <w:sz w:val="28"/>
          <w:szCs w:val="28"/>
        </w:rPr>
        <w:t>клянского сельсовета</w:t>
      </w:r>
      <w:r w:rsidRPr="003D4893">
        <w:rPr>
          <w:rFonts w:ascii="Times New Roman" w:hAnsi="Times New Roman"/>
          <w:color w:val="000000"/>
          <w:sz w:val="28"/>
          <w:szCs w:val="28"/>
        </w:rPr>
        <w:t xml:space="preserve">,  перечень мероприятий по благоустройству территории </w:t>
      </w:r>
      <w:r w:rsidRPr="000F6FAA">
        <w:rPr>
          <w:rFonts w:ascii="Times New Roman" w:hAnsi="Times New Roman"/>
          <w:bCs/>
          <w:color w:val="000000"/>
          <w:sz w:val="28"/>
          <w:szCs w:val="28"/>
        </w:rPr>
        <w:t>Стеклянского сельсовета</w:t>
      </w:r>
      <w:proofErr w:type="gramStart"/>
      <w:r>
        <w:rPr>
          <w:rFonts w:ascii="Times New Roman" w:hAnsi="Times New Roman"/>
          <w:color w:val="000000"/>
          <w:sz w:val="28"/>
          <w:szCs w:val="28"/>
        </w:rPr>
        <w:t xml:space="preserve"> </w:t>
      </w:r>
      <w:r w:rsidRPr="003D4893">
        <w:rPr>
          <w:rFonts w:ascii="Times New Roman" w:hAnsi="Times New Roman"/>
          <w:color w:val="000000"/>
          <w:sz w:val="28"/>
          <w:szCs w:val="28"/>
        </w:rPr>
        <w:t>,</w:t>
      </w:r>
      <w:proofErr w:type="gramEnd"/>
      <w:r w:rsidRPr="003D4893">
        <w:rPr>
          <w:rFonts w:ascii="Times New Roman" w:hAnsi="Times New Roman"/>
          <w:color w:val="000000"/>
          <w:sz w:val="28"/>
          <w:szCs w:val="28"/>
        </w:rPr>
        <w:t xml:space="preserve"> порядок и периодичность их проведения.</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2.  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w:t>
      </w:r>
      <w:r w:rsidRPr="000F6FAA">
        <w:rPr>
          <w:rFonts w:ascii="Times New Roman" w:hAnsi="Times New Roman"/>
          <w:bCs/>
          <w:color w:val="000000"/>
          <w:sz w:val="28"/>
          <w:szCs w:val="28"/>
        </w:rPr>
        <w:t>Стеклянского сельсовета</w:t>
      </w:r>
      <w:r w:rsidRPr="003D4893">
        <w:rPr>
          <w:rFonts w:ascii="Times New Roman" w:hAnsi="Times New Roman"/>
          <w:color w:val="000000"/>
          <w:sz w:val="28"/>
          <w:szCs w:val="28"/>
        </w:rPr>
        <w:t>,  всеми гражданами, находящимися на территории муниципального образования «</w:t>
      </w:r>
      <w:r w:rsidRPr="000F6FAA">
        <w:rPr>
          <w:rFonts w:ascii="Times New Roman" w:hAnsi="Times New Roman"/>
          <w:bCs/>
          <w:color w:val="000000"/>
          <w:sz w:val="28"/>
          <w:szCs w:val="28"/>
        </w:rPr>
        <w:t>Стеклянского сельсовета</w:t>
      </w:r>
      <w:r>
        <w:rPr>
          <w:rFonts w:ascii="Times New Roman" w:hAnsi="Times New Roman"/>
          <w:color w:val="000000"/>
          <w:sz w:val="28"/>
          <w:szCs w:val="28"/>
        </w:rPr>
        <w:t xml:space="preserve"> </w:t>
      </w:r>
      <w:r w:rsidRPr="003D4893">
        <w:rPr>
          <w:rFonts w:ascii="Times New Roman" w:hAnsi="Times New Roman"/>
          <w:color w:val="000000"/>
          <w:sz w:val="28"/>
          <w:szCs w:val="28"/>
        </w:rPr>
        <w:t xml:space="preserve">» </w:t>
      </w:r>
    </w:p>
    <w:p w:rsidR="00E17FE3" w:rsidRPr="003D4893" w:rsidRDefault="00E17FE3" w:rsidP="00E17FE3">
      <w:pPr>
        <w:pStyle w:val="ConsPlusNormal0"/>
        <w:ind w:firstLine="0"/>
        <w:jc w:val="both"/>
        <w:rPr>
          <w:rFonts w:ascii="Times New Roman" w:hAnsi="Times New Roman"/>
          <w:color w:val="000000"/>
          <w:sz w:val="28"/>
          <w:szCs w:val="28"/>
        </w:rPr>
      </w:pPr>
      <w:r w:rsidRPr="003D4893">
        <w:rPr>
          <w:rFonts w:ascii="Times New Roman" w:hAnsi="Times New Roman"/>
          <w:color w:val="000000"/>
          <w:sz w:val="28"/>
          <w:szCs w:val="28"/>
        </w:rPr>
        <w:t>(далее также – организации и граждане).</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детские площадки, спортивные и другие площадки отдыха и досуга;</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площадки для выгула  собак;</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площадки автостоянок;</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улицы (в том числе пешеходные) и дороги;</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территории общего пользования, прилегающие к зданиям, строениям, сооружениям (прилегающие территории);</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 технические зоны транспортных, инженерных коммуникаций, </w:t>
      </w:r>
      <w:proofErr w:type="spellStart"/>
      <w:r w:rsidRPr="003D4893">
        <w:rPr>
          <w:rFonts w:ascii="Times New Roman" w:hAnsi="Times New Roman"/>
          <w:color w:val="000000"/>
          <w:sz w:val="28"/>
          <w:szCs w:val="28"/>
        </w:rPr>
        <w:t>водоохранные</w:t>
      </w:r>
      <w:proofErr w:type="spellEnd"/>
      <w:r w:rsidRPr="003D4893">
        <w:rPr>
          <w:rFonts w:ascii="Times New Roman" w:hAnsi="Times New Roman"/>
          <w:color w:val="000000"/>
          <w:sz w:val="28"/>
          <w:szCs w:val="28"/>
        </w:rPr>
        <w:t xml:space="preserve"> зоны;</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контейнерные площадки и площадки для складирования отдельных групп коммунальных отходов.</w:t>
      </w:r>
    </w:p>
    <w:p w:rsidR="00E17FE3" w:rsidRPr="003D4893" w:rsidRDefault="00E17FE3" w:rsidP="00E17FE3">
      <w:pPr>
        <w:pStyle w:val="ConsPlusNormal0"/>
        <w:ind w:firstLine="0"/>
        <w:jc w:val="both"/>
        <w:rPr>
          <w:rFonts w:ascii="Times New Roman" w:hAnsi="Times New Roman"/>
          <w:color w:val="000000"/>
          <w:sz w:val="28"/>
          <w:szCs w:val="28"/>
        </w:rPr>
      </w:pPr>
      <w:r w:rsidRPr="003D4893">
        <w:rPr>
          <w:rFonts w:ascii="Times New Roman" w:hAnsi="Times New Roman"/>
          <w:color w:val="000000"/>
          <w:sz w:val="28"/>
          <w:szCs w:val="28"/>
        </w:rPr>
        <w:t xml:space="preserve">         К элементам благоустройства относятся, в том числе:</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элементы озеленения;</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покрытия;</w:t>
      </w:r>
    </w:p>
    <w:p w:rsidR="00E17FE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ограждения (заборы);</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уличное коммунально-бытовое и техническое оборудование;</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игровое и спортивное оборудование;</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элементы освещения;</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средства размещения информации и рекламные конструкции;</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малые архитектурные формы;</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некапитальные нестационарные сооружения;</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4. К деятельности по благоустройству территорий относится </w:t>
      </w:r>
      <w:r w:rsidRPr="003D4893">
        <w:rPr>
          <w:rFonts w:ascii="Times New Roman" w:hAnsi="Times New Roman"/>
          <w:color w:val="000000"/>
          <w:sz w:val="28"/>
          <w:szCs w:val="28"/>
        </w:rPr>
        <w:lastRenderedPageBreak/>
        <w:t>выполнение мероприятий по благоустройству территорий и содержание объектов благоустройства.</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5.  Развитие среды обитания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посредством осуществления реализации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6.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E17FE3" w:rsidRPr="003D4893" w:rsidRDefault="00E17FE3" w:rsidP="00E17FE3">
      <w:pPr>
        <w:pStyle w:val="ConsPlusNormal0"/>
        <w:ind w:firstLine="0"/>
        <w:jc w:val="both"/>
        <w:rPr>
          <w:rFonts w:ascii="Times New Roman" w:hAnsi="Times New Roman"/>
          <w:color w:val="000000"/>
          <w:sz w:val="28"/>
          <w:szCs w:val="28"/>
        </w:rPr>
      </w:pPr>
      <w:r w:rsidRPr="003D4893">
        <w:rPr>
          <w:rFonts w:ascii="Times New Roman" w:hAnsi="Times New Roman"/>
          <w:color w:val="000000"/>
          <w:sz w:val="28"/>
          <w:szCs w:val="28"/>
        </w:rPr>
        <w:t xml:space="preserve">         7. Участниками деятельности по благоустройству могут выступать:</w:t>
      </w:r>
    </w:p>
    <w:p w:rsidR="00E17FE3" w:rsidRPr="003D4893" w:rsidRDefault="00E17FE3" w:rsidP="00E17FE3">
      <w:pPr>
        <w:pStyle w:val="ConsPlusNormal0"/>
        <w:ind w:firstLine="0"/>
        <w:jc w:val="both"/>
        <w:rPr>
          <w:rFonts w:ascii="Times New Roman" w:hAnsi="Times New Roman"/>
          <w:color w:val="000000"/>
          <w:sz w:val="28"/>
          <w:szCs w:val="28"/>
        </w:rPr>
      </w:pPr>
      <w:r w:rsidRPr="003D4893">
        <w:rPr>
          <w:rFonts w:ascii="Times New Roman" w:hAnsi="Times New Roman"/>
          <w:color w:val="000000"/>
          <w:sz w:val="28"/>
          <w:szCs w:val="28"/>
        </w:rPr>
        <w:t xml:space="preserve">         - жители </w:t>
      </w:r>
      <w:r>
        <w:rPr>
          <w:rFonts w:ascii="Times New Roman" w:hAnsi="Times New Roman"/>
          <w:color w:val="000000"/>
          <w:sz w:val="28"/>
          <w:szCs w:val="28"/>
        </w:rPr>
        <w:t xml:space="preserve"> </w:t>
      </w:r>
      <w:r w:rsidRPr="000F6FAA">
        <w:rPr>
          <w:rFonts w:ascii="Times New Roman" w:hAnsi="Times New Roman"/>
          <w:bCs/>
          <w:color w:val="000000"/>
          <w:sz w:val="28"/>
          <w:szCs w:val="28"/>
        </w:rPr>
        <w:t>Стеклянского сельсовета</w:t>
      </w:r>
      <w:r w:rsidRPr="003D4893">
        <w:rPr>
          <w:rFonts w:ascii="Times New Roman" w:hAnsi="Times New Roman"/>
          <w:color w:val="000000"/>
          <w:sz w:val="28"/>
          <w:szCs w:val="28"/>
        </w:rPr>
        <w:t xml:space="preserve"> поселения, которые формируют запрос на благоустройство и принимают участие в оценке предлагаемых решений. В отдельных случаях жители </w:t>
      </w:r>
      <w:r>
        <w:rPr>
          <w:rFonts w:ascii="Times New Roman" w:hAnsi="Times New Roman"/>
          <w:color w:val="000000"/>
          <w:sz w:val="28"/>
          <w:szCs w:val="28"/>
        </w:rPr>
        <w:t xml:space="preserve"> </w:t>
      </w:r>
      <w:r w:rsidRPr="003D4893">
        <w:rPr>
          <w:rFonts w:ascii="Times New Roman" w:hAnsi="Times New Roman"/>
          <w:color w:val="000000"/>
          <w:sz w:val="28"/>
          <w:szCs w:val="28"/>
        </w:rPr>
        <w:t xml:space="preserve"> </w:t>
      </w:r>
      <w:r w:rsidRPr="000F6FAA">
        <w:rPr>
          <w:rFonts w:ascii="Times New Roman" w:hAnsi="Times New Roman"/>
          <w:bCs/>
          <w:color w:val="000000"/>
          <w:sz w:val="28"/>
          <w:szCs w:val="28"/>
        </w:rPr>
        <w:t>Стеклянского сельсовета</w:t>
      </w:r>
      <w:r w:rsidRPr="003D4893">
        <w:rPr>
          <w:rFonts w:ascii="Times New Roman" w:hAnsi="Times New Roman"/>
          <w:color w:val="000000"/>
          <w:sz w:val="28"/>
          <w:szCs w:val="28"/>
        </w:rPr>
        <w:t xml:space="preserve"> участвуют в выполнении работ; </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хозяйствующие субъекты, осуществляющие деятельность на территории муниципального образования  «</w:t>
      </w:r>
      <w:r w:rsidRPr="000F6FAA">
        <w:rPr>
          <w:rFonts w:ascii="Times New Roman" w:hAnsi="Times New Roman"/>
          <w:bCs/>
          <w:color w:val="000000"/>
          <w:sz w:val="28"/>
          <w:szCs w:val="28"/>
        </w:rPr>
        <w:t>Стеклянского сельсовета</w:t>
      </w:r>
      <w:r w:rsidRPr="003D4893">
        <w:rPr>
          <w:rFonts w:ascii="Times New Roman" w:hAnsi="Times New Roman"/>
          <w:color w:val="000000"/>
          <w:sz w:val="28"/>
          <w:szCs w:val="28"/>
        </w:rPr>
        <w:t>», которые могут участвовать в формировании запроса на благоустройство, а также в финансировании мероприятий по благоустройству;</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исполнители работ, специалисты по благоустройству и озеленению, в том числе возведению малых архитектурных форм;</w:t>
      </w:r>
    </w:p>
    <w:p w:rsidR="00E17FE3" w:rsidRPr="003D4893" w:rsidRDefault="00E17FE3" w:rsidP="00E17FE3">
      <w:pPr>
        <w:pStyle w:val="ConsPlusNormal0"/>
        <w:ind w:firstLine="0"/>
        <w:jc w:val="both"/>
        <w:rPr>
          <w:rFonts w:ascii="Times New Roman" w:hAnsi="Times New Roman"/>
          <w:color w:val="000000"/>
          <w:sz w:val="28"/>
          <w:szCs w:val="28"/>
        </w:rPr>
      </w:pPr>
      <w:r w:rsidRPr="003D4893">
        <w:rPr>
          <w:rFonts w:ascii="Times New Roman" w:hAnsi="Times New Roman"/>
          <w:color w:val="000000"/>
          <w:sz w:val="28"/>
          <w:szCs w:val="28"/>
        </w:rPr>
        <w:t xml:space="preserve">          - иные лица.</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8. Обеспечение качества среды обитания при реализации проекта благоустройства территории достигается путем реализации следующих принципов:</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принцип функционального разнообразия – насыщенность территории населенного пункта разнообразными социальными сервисами;</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 принцип комфортной среды для общения – гармоничное размещение в населенных пунктах территории </w:t>
      </w:r>
      <w:r>
        <w:rPr>
          <w:rFonts w:ascii="Times New Roman" w:hAnsi="Times New Roman"/>
          <w:color w:val="000000"/>
          <w:sz w:val="28"/>
          <w:szCs w:val="28"/>
        </w:rPr>
        <w:t xml:space="preserve"> </w:t>
      </w:r>
      <w:r w:rsidRPr="000F6FAA">
        <w:rPr>
          <w:rFonts w:ascii="Times New Roman" w:hAnsi="Times New Roman"/>
          <w:bCs/>
          <w:color w:val="000000"/>
          <w:sz w:val="28"/>
          <w:szCs w:val="28"/>
        </w:rPr>
        <w:t>Стеклянского сельсовета</w:t>
      </w:r>
      <w:r w:rsidRPr="003D4893">
        <w:rPr>
          <w:rFonts w:ascii="Times New Roman" w:hAnsi="Times New Roman"/>
          <w:color w:val="000000"/>
          <w:sz w:val="28"/>
          <w:szCs w:val="28"/>
        </w:rPr>
        <w:t xml:space="preserve"> объектов, которые постоянно и без платы за посещение доступны для населения, в том числе площади,  улицы, (далее – общественные пространства);</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9.  Определение конкретных зон, территорий, объектов для проведения </w:t>
      </w:r>
      <w:r w:rsidRPr="003D4893">
        <w:rPr>
          <w:rFonts w:ascii="Times New Roman" w:hAnsi="Times New Roman"/>
          <w:color w:val="000000"/>
          <w:sz w:val="28"/>
          <w:szCs w:val="28"/>
        </w:rPr>
        <w:lastRenderedPageBreak/>
        <w:t>работ по благоустройству, очередность, объемы и источники финансирования устанавливаются в муниципальной программе «Обеспечение качественными жилищно-коммунальными услугами населения</w:t>
      </w:r>
      <w:r w:rsidRPr="000F6FAA">
        <w:rPr>
          <w:rFonts w:ascii="Times New Roman" w:hAnsi="Times New Roman"/>
          <w:bCs/>
          <w:color w:val="000000"/>
          <w:sz w:val="28"/>
          <w:szCs w:val="28"/>
        </w:rPr>
        <w:t xml:space="preserve"> Стеклянского сельсовета</w:t>
      </w:r>
      <w:r w:rsidRPr="003D4893">
        <w:rPr>
          <w:rFonts w:ascii="Times New Roman" w:hAnsi="Times New Roman"/>
          <w:color w:val="000000"/>
          <w:sz w:val="28"/>
          <w:szCs w:val="28"/>
        </w:rPr>
        <w:t>.</w:t>
      </w:r>
    </w:p>
    <w:p w:rsidR="00E17FE3" w:rsidRPr="003D4893" w:rsidRDefault="00E17FE3" w:rsidP="00E17FE3">
      <w:pPr>
        <w:pStyle w:val="ConsPlusNormal0"/>
        <w:ind w:firstLine="709"/>
        <w:jc w:val="both"/>
        <w:outlineLvl w:val="1"/>
        <w:rPr>
          <w:rFonts w:ascii="Times New Roman" w:hAnsi="Times New Roman"/>
          <w:color w:val="000000"/>
          <w:sz w:val="28"/>
          <w:szCs w:val="28"/>
        </w:rPr>
      </w:pPr>
      <w:r w:rsidRPr="003D4893">
        <w:rPr>
          <w:rFonts w:ascii="Times New Roman" w:hAnsi="Times New Roman"/>
          <w:color w:val="000000"/>
          <w:sz w:val="28"/>
          <w:szCs w:val="28"/>
        </w:rPr>
        <w:t xml:space="preserve">10. Приоритетными объектами благоустройства являются активно посещаемые территории населенных пунктов, с учетом объективной потребности в развитии тех или иных общественных пространств, экономической эффективности реализации и планов развития </w:t>
      </w:r>
      <w:r>
        <w:rPr>
          <w:rFonts w:ascii="Times New Roman" w:hAnsi="Times New Roman"/>
          <w:color w:val="000000"/>
          <w:sz w:val="28"/>
          <w:szCs w:val="28"/>
        </w:rPr>
        <w:t xml:space="preserve"> </w:t>
      </w:r>
      <w:r w:rsidRPr="000F6FAA">
        <w:rPr>
          <w:rFonts w:ascii="Times New Roman" w:hAnsi="Times New Roman"/>
          <w:bCs/>
          <w:color w:val="000000"/>
          <w:sz w:val="28"/>
          <w:szCs w:val="28"/>
        </w:rPr>
        <w:t>Стеклянского сельсовета</w:t>
      </w:r>
      <w:r w:rsidRPr="003D4893">
        <w:rPr>
          <w:rFonts w:ascii="Times New Roman" w:hAnsi="Times New Roman"/>
          <w:color w:val="000000"/>
          <w:sz w:val="28"/>
          <w:szCs w:val="28"/>
        </w:rPr>
        <w:t>.</w:t>
      </w:r>
    </w:p>
    <w:p w:rsidR="00E17FE3" w:rsidRPr="003D4893" w:rsidRDefault="00E17FE3" w:rsidP="00E17FE3">
      <w:pPr>
        <w:pStyle w:val="ConsPlusNormal0"/>
        <w:jc w:val="both"/>
        <w:outlineLvl w:val="1"/>
        <w:rPr>
          <w:rFonts w:ascii="Times New Roman" w:hAnsi="Times New Roman"/>
          <w:color w:val="000000"/>
          <w:sz w:val="28"/>
          <w:szCs w:val="28"/>
        </w:rPr>
      </w:pPr>
    </w:p>
    <w:p w:rsidR="00E17FE3" w:rsidRPr="003D4893" w:rsidRDefault="00E17FE3" w:rsidP="00E17FE3">
      <w:pPr>
        <w:pStyle w:val="ConsPlusNormal0"/>
        <w:ind w:firstLine="709"/>
        <w:jc w:val="both"/>
        <w:outlineLvl w:val="1"/>
        <w:rPr>
          <w:rFonts w:ascii="Times New Roman" w:hAnsi="Times New Roman"/>
          <w:b/>
          <w:color w:val="000000"/>
          <w:sz w:val="28"/>
          <w:szCs w:val="28"/>
        </w:rPr>
      </w:pPr>
      <w:r w:rsidRPr="003D4893">
        <w:rPr>
          <w:rFonts w:ascii="Times New Roman" w:hAnsi="Times New Roman"/>
          <w:b/>
          <w:color w:val="000000"/>
          <w:sz w:val="28"/>
          <w:szCs w:val="28"/>
        </w:rPr>
        <w:t>Статья 2. Правовые основы</w:t>
      </w:r>
    </w:p>
    <w:p w:rsidR="00E17FE3" w:rsidRPr="003D4893" w:rsidRDefault="00E17FE3" w:rsidP="00E17FE3">
      <w:pPr>
        <w:pStyle w:val="ConsPlusNormal0"/>
        <w:ind w:firstLine="709"/>
        <w:jc w:val="both"/>
        <w:outlineLvl w:val="1"/>
        <w:rPr>
          <w:rFonts w:ascii="Times New Roman" w:hAnsi="Times New Roman"/>
          <w:color w:val="000000"/>
          <w:sz w:val="28"/>
          <w:szCs w:val="28"/>
        </w:rPr>
      </w:pPr>
    </w:p>
    <w:p w:rsidR="00E17FE3" w:rsidRPr="003D4893" w:rsidRDefault="00E17FE3" w:rsidP="00E17FE3">
      <w:pPr>
        <w:rPr>
          <w:color w:val="000000"/>
          <w:szCs w:val="28"/>
        </w:rPr>
      </w:pPr>
      <w:r w:rsidRPr="003D4893">
        <w:rPr>
          <w:color w:val="000000"/>
          <w:szCs w:val="28"/>
        </w:rPr>
        <w:t xml:space="preserve">         Правовой основой настоящих Правил являются </w:t>
      </w:r>
      <w:hyperlink r:id="rId6" w:history="1">
        <w:r w:rsidRPr="003D4893">
          <w:rPr>
            <w:color w:val="000000"/>
            <w:szCs w:val="28"/>
          </w:rPr>
          <w:t>Конституция</w:t>
        </w:r>
      </w:hyperlink>
      <w:r w:rsidRPr="003D4893">
        <w:rPr>
          <w:color w:val="000000"/>
          <w:szCs w:val="28"/>
        </w:rPr>
        <w:t xml:space="preserve"> Российской Федерации, Жилищный </w:t>
      </w:r>
      <w:hyperlink r:id="rId7" w:history="1">
        <w:r w:rsidRPr="003D4893">
          <w:rPr>
            <w:color w:val="000000"/>
            <w:szCs w:val="28"/>
          </w:rPr>
          <w:t>кодекс</w:t>
        </w:r>
      </w:hyperlink>
      <w:r w:rsidRPr="003D4893">
        <w:rPr>
          <w:color w:val="000000"/>
          <w:szCs w:val="28"/>
        </w:rPr>
        <w:t xml:space="preserve"> Российской Федерации, Земельный </w:t>
      </w:r>
      <w:hyperlink r:id="rId8" w:history="1">
        <w:r w:rsidRPr="003D4893">
          <w:rPr>
            <w:color w:val="000000"/>
            <w:szCs w:val="28"/>
          </w:rPr>
          <w:t>кодекс</w:t>
        </w:r>
      </w:hyperlink>
      <w:r w:rsidRPr="003D4893">
        <w:rPr>
          <w:color w:val="000000"/>
          <w:szCs w:val="28"/>
        </w:rPr>
        <w:t xml:space="preserve"> Российской Федерации, Градостроительный </w:t>
      </w:r>
      <w:hyperlink r:id="rId9" w:history="1">
        <w:r w:rsidRPr="003D4893">
          <w:rPr>
            <w:color w:val="000000"/>
            <w:szCs w:val="28"/>
          </w:rPr>
          <w:t>кодекс</w:t>
        </w:r>
      </w:hyperlink>
      <w:r w:rsidRPr="003D4893">
        <w:rPr>
          <w:color w:val="000000"/>
          <w:szCs w:val="28"/>
        </w:rPr>
        <w:t xml:space="preserve"> Российской Федерации, федеральные законы «</w:t>
      </w:r>
      <w:hyperlink r:id="rId10" w:history="1">
        <w:r w:rsidRPr="003D4893">
          <w:rPr>
            <w:color w:val="000000"/>
            <w:szCs w:val="28"/>
          </w:rPr>
          <w:t>Об общих принципах</w:t>
        </w:r>
      </w:hyperlink>
      <w:r w:rsidRPr="003D4893">
        <w:rPr>
          <w:color w:val="000000"/>
          <w:szCs w:val="28"/>
        </w:rPr>
        <w:t xml:space="preserve"> организации местного самоуправления в Российской Федерации», «</w:t>
      </w:r>
      <w:hyperlink r:id="rId11" w:history="1">
        <w:r w:rsidRPr="003D4893">
          <w:rPr>
            <w:color w:val="000000"/>
            <w:szCs w:val="28"/>
          </w:rPr>
          <w:t>О санитарно-эпидемиологическом благополучии</w:t>
        </w:r>
      </w:hyperlink>
      <w:r w:rsidRPr="003D4893">
        <w:rPr>
          <w:color w:val="000000"/>
          <w:szCs w:val="28"/>
        </w:rPr>
        <w:t xml:space="preserve"> населения», «</w:t>
      </w:r>
      <w:hyperlink r:id="rId12" w:history="1">
        <w:r w:rsidRPr="003D4893">
          <w:rPr>
            <w:color w:val="000000"/>
            <w:szCs w:val="28"/>
          </w:rPr>
          <w:t>Об отходах производства</w:t>
        </w:r>
      </w:hyperlink>
      <w:r w:rsidRPr="003D4893">
        <w:rPr>
          <w:color w:val="000000"/>
          <w:szCs w:val="28"/>
        </w:rPr>
        <w:t xml:space="preserve"> и потребления», «Об охране окружающей среды», </w:t>
      </w:r>
      <w:hyperlink r:id="rId13" w:history="1">
        <w:r w:rsidRPr="003D4893">
          <w:rPr>
            <w:color w:val="000000"/>
            <w:szCs w:val="28"/>
          </w:rPr>
          <w:t>приказ</w:t>
        </w:r>
      </w:hyperlink>
      <w:r w:rsidRPr="003D4893">
        <w:rPr>
          <w:color w:val="000000"/>
          <w:szCs w:val="28"/>
        </w:rPr>
        <w:t xml:space="preserve"> Министерства строительства и жилищно-коммунального хозяйства Российской Федерации от 13 апреля 2017 года № 711/</w:t>
      </w:r>
      <w:proofErr w:type="spellStart"/>
      <w:proofErr w:type="gramStart"/>
      <w:r w:rsidRPr="003D4893">
        <w:rPr>
          <w:color w:val="000000"/>
          <w:szCs w:val="28"/>
        </w:rPr>
        <w:t>пр</w:t>
      </w:r>
      <w:proofErr w:type="spellEnd"/>
      <w:proofErr w:type="gramEnd"/>
      <w:r w:rsidRPr="003D4893">
        <w:rPr>
          <w:color w:val="000000"/>
          <w:szCs w:val="28"/>
        </w:rPr>
        <w:t xml:space="preserve"> «Об </w:t>
      </w:r>
      <w:proofErr w:type="gramStart"/>
      <w:r w:rsidRPr="003D4893">
        <w:rPr>
          <w:color w:val="000000"/>
          <w:szCs w:val="28"/>
        </w:rPr>
        <w:t xml:space="preserve">утверждении методических рекомендаций для подготовки правил благоустройства территорий поселений, городских округов, внутригородских районов», Областной закон </w:t>
      </w:r>
      <w:r>
        <w:rPr>
          <w:color w:val="000000"/>
          <w:szCs w:val="28"/>
        </w:rPr>
        <w:t xml:space="preserve"> </w:t>
      </w:r>
      <w:r w:rsidRPr="003D4893">
        <w:rPr>
          <w:color w:val="000000"/>
          <w:szCs w:val="28"/>
        </w:rPr>
        <w:t xml:space="preserve"> № </w:t>
      </w:r>
      <w:r>
        <w:rPr>
          <w:color w:val="000000"/>
          <w:szCs w:val="28"/>
        </w:rPr>
        <w:t>99-ОЗ</w:t>
      </w:r>
      <w:r w:rsidRPr="003D4893">
        <w:rPr>
          <w:color w:val="000000"/>
          <w:szCs w:val="28"/>
        </w:rPr>
        <w:t xml:space="preserve"> «Об административных правонарушениях», Устав</w:t>
      </w:r>
      <w:r w:rsidRPr="003D4893">
        <w:rPr>
          <w:szCs w:val="28"/>
        </w:rPr>
        <w:t xml:space="preserve"> </w:t>
      </w:r>
      <w:r w:rsidRPr="003D4893">
        <w:rPr>
          <w:color w:val="000000"/>
          <w:szCs w:val="28"/>
        </w:rPr>
        <w:t xml:space="preserve"> муниципального образования </w:t>
      </w:r>
      <w:r>
        <w:rPr>
          <w:color w:val="000000"/>
          <w:szCs w:val="28"/>
        </w:rPr>
        <w:t xml:space="preserve"> </w:t>
      </w:r>
      <w:r w:rsidRPr="000F6FAA">
        <w:rPr>
          <w:bCs/>
          <w:color w:val="000000"/>
          <w:szCs w:val="28"/>
        </w:rPr>
        <w:t>Стеклянского сельсовета</w:t>
      </w:r>
      <w:r>
        <w:rPr>
          <w:color w:val="000000"/>
          <w:szCs w:val="28"/>
        </w:rPr>
        <w:t xml:space="preserve">, </w:t>
      </w:r>
      <w:r w:rsidRPr="003D4893">
        <w:rPr>
          <w:color w:val="000000"/>
          <w:szCs w:val="28"/>
        </w:rPr>
        <w:t>местные нормативы градостроительного проектирования и иные нормативные правовые акты в сфере регулирования настоящих Правил.</w:t>
      </w:r>
      <w:proofErr w:type="gramEnd"/>
    </w:p>
    <w:p w:rsidR="00E17FE3" w:rsidRPr="003D4893" w:rsidRDefault="00E17FE3" w:rsidP="00E17FE3">
      <w:pPr>
        <w:pStyle w:val="ConsPlusNormal0"/>
        <w:ind w:firstLine="709"/>
        <w:outlineLvl w:val="1"/>
        <w:rPr>
          <w:rFonts w:ascii="Times New Roman" w:hAnsi="Times New Roman"/>
          <w:b/>
          <w:color w:val="000000"/>
          <w:sz w:val="28"/>
          <w:szCs w:val="28"/>
        </w:rPr>
      </w:pPr>
    </w:p>
    <w:p w:rsidR="00E17FE3" w:rsidRPr="003D4893" w:rsidRDefault="00E17FE3" w:rsidP="00E17FE3">
      <w:pPr>
        <w:pStyle w:val="ConsPlusNormal0"/>
        <w:ind w:firstLine="709"/>
        <w:jc w:val="both"/>
        <w:outlineLvl w:val="1"/>
        <w:rPr>
          <w:rFonts w:ascii="Times New Roman" w:hAnsi="Times New Roman"/>
          <w:b/>
          <w:color w:val="000000"/>
          <w:sz w:val="28"/>
          <w:szCs w:val="28"/>
        </w:rPr>
      </w:pPr>
      <w:r w:rsidRPr="003D4893">
        <w:rPr>
          <w:rFonts w:ascii="Times New Roman" w:hAnsi="Times New Roman"/>
          <w:b/>
          <w:color w:val="000000"/>
          <w:sz w:val="28"/>
          <w:szCs w:val="28"/>
        </w:rPr>
        <w:t>Статья 3. Основные понятия и термины</w:t>
      </w:r>
    </w:p>
    <w:p w:rsidR="00E17FE3" w:rsidRPr="003D4893" w:rsidRDefault="00E17FE3" w:rsidP="00E17FE3">
      <w:pPr>
        <w:pStyle w:val="ConsPlusNormal0"/>
        <w:ind w:firstLine="709"/>
        <w:rPr>
          <w:rFonts w:ascii="Times New Roman" w:hAnsi="Times New Roman"/>
          <w:color w:val="000000"/>
          <w:sz w:val="28"/>
          <w:szCs w:val="28"/>
        </w:rPr>
      </w:pPr>
    </w:p>
    <w:p w:rsidR="00E17FE3" w:rsidRPr="003D4893" w:rsidRDefault="00E17FE3" w:rsidP="00E17FE3">
      <w:pPr>
        <w:pStyle w:val="ConsPlusNormal0"/>
        <w:tabs>
          <w:tab w:val="left" w:pos="8222"/>
        </w:tabs>
        <w:ind w:firstLine="709"/>
        <w:jc w:val="both"/>
        <w:rPr>
          <w:rFonts w:ascii="Times New Roman" w:hAnsi="Times New Roman"/>
          <w:color w:val="000000"/>
          <w:sz w:val="28"/>
          <w:szCs w:val="28"/>
        </w:rPr>
      </w:pPr>
      <w:r w:rsidRPr="003D4893">
        <w:rPr>
          <w:rFonts w:ascii="Times New Roman" w:hAnsi="Times New Roman"/>
          <w:color w:val="000000"/>
          <w:sz w:val="28"/>
          <w:szCs w:val="28"/>
        </w:rPr>
        <w:t>В целях настоящих Правил применяются понятия и термины, определенные гражданским, градостроительным, жилищным, земельным законодательством, законодательством в сфере жилищно-коммунального хозяйства и иным законодательством, затрагивающим вопросы благоустройства:</w:t>
      </w:r>
    </w:p>
    <w:p w:rsidR="00E17FE3" w:rsidRPr="003D4893" w:rsidRDefault="00E17FE3" w:rsidP="00E17FE3">
      <w:pPr>
        <w:pStyle w:val="ConsPlusNormal0"/>
        <w:tabs>
          <w:tab w:val="left" w:pos="8222"/>
        </w:tabs>
        <w:ind w:firstLine="709"/>
        <w:jc w:val="both"/>
        <w:rPr>
          <w:rFonts w:ascii="Times New Roman" w:hAnsi="Times New Roman"/>
          <w:sz w:val="28"/>
          <w:szCs w:val="28"/>
        </w:rPr>
      </w:pPr>
      <w:r w:rsidRPr="003D4893">
        <w:rPr>
          <w:rFonts w:ascii="Times New Roman" w:hAnsi="Times New Roman"/>
          <w:color w:val="000000"/>
          <w:sz w:val="28"/>
          <w:szCs w:val="28"/>
        </w:rPr>
        <w:t>1.</w:t>
      </w:r>
      <w:r w:rsidRPr="003D4893">
        <w:rPr>
          <w:b/>
          <w:sz w:val="28"/>
          <w:szCs w:val="28"/>
        </w:rPr>
        <w:t xml:space="preserve"> </w:t>
      </w:r>
      <w:proofErr w:type="gramStart"/>
      <w:r w:rsidRPr="003D4893">
        <w:rPr>
          <w:rFonts w:ascii="Times New Roman" w:hAnsi="Times New Roman"/>
          <w:b/>
          <w:sz w:val="28"/>
          <w:szCs w:val="28"/>
        </w:rPr>
        <w:t>Благоустройство территории</w:t>
      </w:r>
      <w:r w:rsidRPr="003D4893">
        <w:rPr>
          <w:rFonts w:ascii="Times New Roman" w:hAnsi="Times New Roman"/>
          <w:sz w:val="28"/>
          <w:szCs w:val="28"/>
        </w:rPr>
        <w:t xml:space="preserve"> –</w:t>
      </w:r>
      <w:r w:rsidRPr="003D4893">
        <w:rPr>
          <w:sz w:val="28"/>
          <w:szCs w:val="28"/>
        </w:rPr>
        <w:t xml:space="preserve"> </w:t>
      </w:r>
      <w:r w:rsidRPr="003D4893">
        <w:rPr>
          <w:rFonts w:ascii="Times New Roman" w:hAnsi="Times New Roman"/>
          <w:sz w:val="28"/>
          <w:szCs w:val="28"/>
        </w:rPr>
        <w:t xml:space="preserve">деятельность по реализации комплекса мероприятий, установленного правилами благоустройства территории </w:t>
      </w:r>
      <w:r w:rsidRPr="000F6FAA">
        <w:rPr>
          <w:rFonts w:ascii="Times New Roman" w:hAnsi="Times New Roman"/>
          <w:bCs/>
          <w:color w:val="000000"/>
          <w:sz w:val="28"/>
          <w:szCs w:val="28"/>
        </w:rPr>
        <w:t>Стеклянского сельсовета</w:t>
      </w:r>
      <w:r w:rsidRPr="003D4893">
        <w:rPr>
          <w:rFonts w:ascii="Times New Roman" w:hAnsi="Times New Roman"/>
          <w:sz w:val="28"/>
          <w:szCs w:val="28"/>
        </w:rPr>
        <w:t xml:space="preserve">,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Pr="000F6FAA">
        <w:rPr>
          <w:rFonts w:ascii="Times New Roman" w:hAnsi="Times New Roman"/>
          <w:bCs/>
          <w:color w:val="000000"/>
          <w:sz w:val="28"/>
          <w:szCs w:val="28"/>
        </w:rPr>
        <w:t>Стеклянского сельсовета</w:t>
      </w:r>
      <w:r w:rsidRPr="003D4893">
        <w:rPr>
          <w:rFonts w:ascii="Times New Roman" w:hAnsi="Times New Roman"/>
          <w:sz w:val="28"/>
          <w:szCs w:val="28"/>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E17FE3" w:rsidRPr="003D4893" w:rsidRDefault="00E17FE3" w:rsidP="00E17FE3">
      <w:pPr>
        <w:jc w:val="both"/>
        <w:rPr>
          <w:b/>
          <w:color w:val="000000"/>
          <w:szCs w:val="28"/>
        </w:rPr>
      </w:pPr>
      <w:r w:rsidRPr="003D4893">
        <w:rPr>
          <w:color w:val="000000"/>
          <w:szCs w:val="28"/>
        </w:rPr>
        <w:lastRenderedPageBreak/>
        <w:t xml:space="preserve">          2.  </w:t>
      </w:r>
      <w:proofErr w:type="gramStart"/>
      <w:r w:rsidRPr="003D4893">
        <w:rPr>
          <w:b/>
          <w:szCs w:val="28"/>
        </w:rPr>
        <w:t>Объект индивидуального жилищного строительства</w:t>
      </w:r>
      <w:r w:rsidRPr="003D4893">
        <w:rPr>
          <w:szCs w:val="28"/>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r w:rsidRPr="003D4893">
        <w:rPr>
          <w:szCs w:val="28"/>
        </w:rPr>
        <w:t xml:space="preserve"> При этом параметры, устанавливаемые к объектам индивидуального жилищного строительства </w:t>
      </w:r>
      <w:r w:rsidRPr="003D4893">
        <w:rPr>
          <w:color w:val="000000"/>
          <w:szCs w:val="28"/>
        </w:rPr>
        <w:t>Российской Федерации</w:t>
      </w:r>
      <w:r w:rsidRPr="003D4893">
        <w:rPr>
          <w:szCs w:val="28"/>
        </w:rPr>
        <w:t xml:space="preserve"> Градостроительным кодексом</w:t>
      </w:r>
      <w:r w:rsidRPr="003D4893">
        <w:rPr>
          <w:color w:val="000000"/>
          <w:szCs w:val="28"/>
        </w:rPr>
        <w:t xml:space="preserve"> Российской Федерации</w:t>
      </w:r>
      <w:r w:rsidRPr="003D4893">
        <w:rPr>
          <w:szCs w:val="28"/>
        </w:rPr>
        <w:t>,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r w:rsidRPr="003D4893">
        <w:rPr>
          <w:b/>
          <w:color w:val="000000"/>
          <w:szCs w:val="28"/>
        </w:rPr>
        <w:t xml:space="preserve"> </w:t>
      </w:r>
    </w:p>
    <w:p w:rsidR="00E17FE3" w:rsidRPr="003D4893" w:rsidRDefault="00E17FE3" w:rsidP="00E17FE3">
      <w:pPr>
        <w:jc w:val="both"/>
        <w:rPr>
          <w:szCs w:val="28"/>
        </w:rPr>
      </w:pPr>
      <w:r w:rsidRPr="003D4893">
        <w:rPr>
          <w:b/>
          <w:color w:val="000000"/>
          <w:szCs w:val="28"/>
        </w:rPr>
        <w:t xml:space="preserve">        </w:t>
      </w:r>
      <w:r w:rsidRPr="003D4893">
        <w:rPr>
          <w:color w:val="000000"/>
          <w:szCs w:val="28"/>
        </w:rPr>
        <w:t>3.</w:t>
      </w:r>
      <w:r w:rsidRPr="003D4893">
        <w:rPr>
          <w:b/>
          <w:color w:val="000000"/>
          <w:szCs w:val="28"/>
        </w:rPr>
        <w:t xml:space="preserve"> </w:t>
      </w:r>
      <w:proofErr w:type="gramStart"/>
      <w:r w:rsidRPr="003D4893">
        <w:rPr>
          <w:b/>
          <w:color w:val="000000"/>
          <w:szCs w:val="28"/>
        </w:rPr>
        <w:t xml:space="preserve">Застройщик </w:t>
      </w:r>
      <w:r w:rsidRPr="003D4893">
        <w:rPr>
          <w:color w:val="000000"/>
          <w:szCs w:val="28"/>
        </w:rPr>
        <w:t xml:space="preserve">- </w:t>
      </w:r>
      <w:r w:rsidRPr="003D4893">
        <w:rPr>
          <w:szCs w:val="28"/>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w:t>
      </w:r>
      <w:r>
        <w:rPr>
          <w:szCs w:val="28"/>
        </w:rPr>
        <w:t xml:space="preserve"> </w:t>
      </w:r>
      <w:r w:rsidRPr="003D4893">
        <w:rPr>
          <w:szCs w:val="28"/>
        </w:rPr>
        <w:t xml:space="preserve">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w:t>
      </w:r>
      <w:proofErr w:type="gramEnd"/>
      <w:r w:rsidRPr="003D4893">
        <w:rPr>
          <w:szCs w:val="28"/>
        </w:rPr>
        <w:t>,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E17FE3" w:rsidRPr="003D4893" w:rsidRDefault="00E17FE3" w:rsidP="00E17FE3">
      <w:pPr>
        <w:jc w:val="both"/>
        <w:rPr>
          <w:szCs w:val="28"/>
        </w:rPr>
      </w:pPr>
      <w:r w:rsidRPr="003D4893">
        <w:rPr>
          <w:szCs w:val="28"/>
        </w:rPr>
        <w:t xml:space="preserve">        4. </w:t>
      </w:r>
      <w:r w:rsidRPr="003D4893">
        <w:rPr>
          <w:b/>
          <w:szCs w:val="28"/>
        </w:rPr>
        <w:t xml:space="preserve">Защитное ограждение (барьер) </w:t>
      </w:r>
      <w:r w:rsidRPr="003D4893">
        <w:rPr>
          <w:szCs w:val="28"/>
        </w:rPr>
        <w:t>- ограждение стандартного типа, предназначенное для предотвращения непреднамеренного доступа посторонних лиц на место производства строительно-монтажных или земляных работ во избежание несчастных случаев и травматизма, оборудуется в соответствии с требованиями действующего законодательства.</w:t>
      </w:r>
      <w:r w:rsidRPr="003D4893">
        <w:rPr>
          <w:b/>
          <w:szCs w:val="28"/>
        </w:rPr>
        <w:t xml:space="preserve">      </w:t>
      </w:r>
    </w:p>
    <w:p w:rsidR="00E17FE3" w:rsidRPr="003D4893" w:rsidRDefault="00E17FE3" w:rsidP="00E17FE3">
      <w:pPr>
        <w:shd w:val="clear" w:color="auto" w:fill="FFFFFF"/>
        <w:jc w:val="both"/>
        <w:rPr>
          <w:color w:val="000000"/>
          <w:szCs w:val="28"/>
        </w:rPr>
      </w:pPr>
      <w:r w:rsidRPr="003D4893">
        <w:rPr>
          <w:szCs w:val="28"/>
        </w:rPr>
        <w:t xml:space="preserve">         5.</w:t>
      </w:r>
      <w:r w:rsidRPr="003D4893">
        <w:rPr>
          <w:b/>
          <w:color w:val="000000"/>
          <w:szCs w:val="28"/>
        </w:rPr>
        <w:t xml:space="preserve">   Малые архитектурные формы</w:t>
      </w:r>
      <w:r w:rsidRPr="003D4893">
        <w:rPr>
          <w:color w:val="000000"/>
          <w:szCs w:val="28"/>
        </w:rPr>
        <w:t xml:space="preserve"> - </w:t>
      </w:r>
      <w:r w:rsidRPr="003D4893">
        <w:rPr>
          <w:szCs w:val="28"/>
        </w:rPr>
        <w:t xml:space="preserve">сооружения, в том числе нестационарные и временные, используемые для организации открытых пространств и дополняющие архитектурно-градостроительную либо садово-парковую композицию. </w:t>
      </w:r>
      <w:proofErr w:type="gramStart"/>
      <w:r w:rsidRPr="003D4893">
        <w:rPr>
          <w:szCs w:val="28"/>
        </w:rPr>
        <w:t>В зависимости от использования они подразделяются на объекты функционального назначения (такие как столы, скамьи,  урны, ограды и заборы, указатели, фонари и опоры уличного освещения, телефонные кабины, платёжные терминалы, остановочные павильоны пассажирского транспорта, беседки, навесы, торговые палатки и павильоны) и объекты декоративного назначения (газонные и тротуарные декоративные ограждения, декоративные стенки, малые скульптуры (композиции), декоративные и иные виды бассейнов, декоративные фонтаны и</w:t>
      </w:r>
      <w:proofErr w:type="gramEnd"/>
      <w:r w:rsidRPr="003D4893">
        <w:rPr>
          <w:szCs w:val="28"/>
        </w:rPr>
        <w:t xml:space="preserve"> прочее). Малые архитектурные формы могут быть стационарными и мобильными.</w:t>
      </w:r>
      <w:r w:rsidRPr="003D4893">
        <w:rPr>
          <w:color w:val="000000"/>
          <w:szCs w:val="28"/>
        </w:rPr>
        <w:t xml:space="preserve"> </w:t>
      </w:r>
    </w:p>
    <w:p w:rsidR="00E17FE3" w:rsidRPr="003D4893" w:rsidRDefault="00E17FE3" w:rsidP="00E17FE3">
      <w:pPr>
        <w:shd w:val="clear" w:color="auto" w:fill="FFFFFF"/>
        <w:jc w:val="both"/>
        <w:rPr>
          <w:szCs w:val="28"/>
        </w:rPr>
      </w:pPr>
      <w:r w:rsidRPr="003D4893">
        <w:rPr>
          <w:color w:val="000000"/>
          <w:szCs w:val="28"/>
        </w:rPr>
        <w:lastRenderedPageBreak/>
        <w:t xml:space="preserve">         6.  </w:t>
      </w:r>
      <w:proofErr w:type="gramStart"/>
      <w:r w:rsidRPr="003D4893">
        <w:rPr>
          <w:b/>
          <w:color w:val="000000"/>
          <w:szCs w:val="28"/>
        </w:rPr>
        <w:t>Временно расположенные (некапитальные, нестационарные) объекты</w:t>
      </w:r>
      <w:r w:rsidRPr="003D4893">
        <w:rPr>
          <w:color w:val="000000"/>
          <w:szCs w:val="28"/>
        </w:rPr>
        <w:t xml:space="preserve"> - сооружения сезонного или вспомогательного назначения, в том числе летние павильоны, торговые павильоны из </w:t>
      </w:r>
      <w:proofErr w:type="spellStart"/>
      <w:r w:rsidRPr="003D4893">
        <w:rPr>
          <w:color w:val="000000"/>
          <w:szCs w:val="28"/>
        </w:rPr>
        <w:t>легковозводимых</w:t>
      </w:r>
      <w:proofErr w:type="spellEnd"/>
      <w:r w:rsidRPr="003D4893">
        <w:rPr>
          <w:color w:val="000000"/>
          <w:szCs w:val="28"/>
        </w:rPr>
        <w:t xml:space="preserve"> конструкций, металлоконструкций без заглубленных фундаментов и подземных сооружений (теплицы, парники, беседки и другие подобные сооружения, в том числе объекты мелкорозничной торговли, включая машины и прицепы, с которых ведётся торговля, объекты бытового обслуживания и питания, остановочные павильоны, наземные туалетные кабины (</w:t>
      </w:r>
      <w:proofErr w:type="spellStart"/>
      <w:r w:rsidRPr="003D4893">
        <w:rPr>
          <w:color w:val="000000"/>
          <w:szCs w:val="28"/>
        </w:rPr>
        <w:t>биотуалеты</w:t>
      </w:r>
      <w:proofErr w:type="spellEnd"/>
      <w:r w:rsidRPr="003D4893">
        <w:rPr>
          <w:color w:val="000000"/>
          <w:szCs w:val="28"/>
        </w:rPr>
        <w:t>), боксовые</w:t>
      </w:r>
      <w:proofErr w:type="gramEnd"/>
      <w:r w:rsidRPr="003D4893">
        <w:rPr>
          <w:color w:val="000000"/>
          <w:szCs w:val="28"/>
        </w:rPr>
        <w:t xml:space="preserve"> гаражи) и другие объекты некапитального характера.</w:t>
      </w:r>
    </w:p>
    <w:p w:rsidR="00E17FE3" w:rsidRPr="003D4893" w:rsidRDefault="00E17FE3" w:rsidP="00E17FE3">
      <w:pPr>
        <w:shd w:val="clear" w:color="auto" w:fill="FFFFFF"/>
        <w:jc w:val="both"/>
        <w:rPr>
          <w:color w:val="000000"/>
          <w:szCs w:val="28"/>
        </w:rPr>
      </w:pPr>
      <w:r w:rsidRPr="003D4893">
        <w:rPr>
          <w:szCs w:val="28"/>
        </w:rPr>
        <w:t xml:space="preserve">         7.  </w:t>
      </w:r>
      <w:r w:rsidRPr="003D4893">
        <w:rPr>
          <w:b/>
          <w:color w:val="000000"/>
          <w:szCs w:val="28"/>
        </w:rPr>
        <w:t>Вывеска</w:t>
      </w:r>
      <w:r w:rsidRPr="003D4893">
        <w:rPr>
          <w:color w:val="000000"/>
          <w:szCs w:val="28"/>
        </w:rPr>
        <w:t xml:space="preserve"> - средство наружной информации, предназначенное для доведения</w:t>
      </w:r>
    </w:p>
    <w:p w:rsidR="00E17FE3" w:rsidRPr="003D4893" w:rsidRDefault="00E17FE3" w:rsidP="00E17FE3">
      <w:pPr>
        <w:shd w:val="clear" w:color="auto" w:fill="FFFFFF"/>
        <w:jc w:val="both"/>
        <w:rPr>
          <w:szCs w:val="28"/>
        </w:rPr>
      </w:pPr>
      <w:r w:rsidRPr="003D4893">
        <w:rPr>
          <w:color w:val="000000"/>
          <w:szCs w:val="28"/>
        </w:rPr>
        <w:t xml:space="preserve"> до потребителей информации, указание которой является обязательным в соответствии с Федеральным Законом «О защите прав потребителей», а именно информации о наименовании организации, месте её нахождения, адресе и режиме работы.</w:t>
      </w:r>
    </w:p>
    <w:p w:rsidR="00E17FE3" w:rsidRPr="003D4893" w:rsidRDefault="00E17FE3" w:rsidP="00E17FE3">
      <w:pPr>
        <w:shd w:val="clear" w:color="auto" w:fill="FFFFFF"/>
        <w:jc w:val="both"/>
        <w:rPr>
          <w:szCs w:val="28"/>
        </w:rPr>
      </w:pPr>
      <w:r w:rsidRPr="003D4893">
        <w:rPr>
          <w:szCs w:val="28"/>
        </w:rPr>
        <w:t xml:space="preserve">        8.</w:t>
      </w:r>
      <w:r w:rsidRPr="003D4893">
        <w:rPr>
          <w:b/>
          <w:szCs w:val="28"/>
        </w:rPr>
        <w:t xml:space="preserve"> Детская (игровая) площадка</w:t>
      </w:r>
      <w:r w:rsidRPr="003D4893">
        <w:rPr>
          <w:szCs w:val="28"/>
        </w:rPr>
        <w:t xml:space="preserve"> – предметно-пространственная среда, предназначенная для времяпровождения детей широкого возрастного диапазона, содержащая нормируемый комплекс функциональных элементов благоустройства.</w:t>
      </w:r>
    </w:p>
    <w:p w:rsidR="00E17FE3" w:rsidRPr="003D4893" w:rsidRDefault="00E17FE3" w:rsidP="00E17FE3">
      <w:pPr>
        <w:shd w:val="clear" w:color="auto" w:fill="FFFFFF"/>
        <w:jc w:val="both"/>
        <w:rPr>
          <w:szCs w:val="28"/>
        </w:rPr>
      </w:pPr>
      <w:r w:rsidRPr="003D4893">
        <w:rPr>
          <w:color w:val="000000"/>
          <w:szCs w:val="28"/>
        </w:rPr>
        <w:t xml:space="preserve">        9.  </w:t>
      </w:r>
      <w:r w:rsidRPr="003D4893">
        <w:rPr>
          <w:b/>
          <w:color w:val="000000"/>
          <w:szCs w:val="28"/>
        </w:rPr>
        <w:t>Игровое и спортивное оборудовани</w:t>
      </w:r>
      <w:proofErr w:type="gramStart"/>
      <w:r w:rsidRPr="003D4893">
        <w:rPr>
          <w:b/>
          <w:color w:val="000000"/>
          <w:szCs w:val="28"/>
        </w:rPr>
        <w:t>е</w:t>
      </w:r>
      <w:r w:rsidRPr="003D4893">
        <w:rPr>
          <w:color w:val="000000"/>
          <w:szCs w:val="28"/>
        </w:rPr>
        <w:t>-</w:t>
      </w:r>
      <w:proofErr w:type="gramEnd"/>
      <w:r w:rsidRPr="003D4893">
        <w:rPr>
          <w:color w:val="000000"/>
          <w:szCs w:val="28"/>
        </w:rPr>
        <w:t xml:space="preserve">  физкультурно-оздоровительные устройства, сооружения и их комплексы.</w:t>
      </w:r>
    </w:p>
    <w:p w:rsidR="00E17FE3" w:rsidRPr="003D4893" w:rsidRDefault="00E17FE3" w:rsidP="00E17FE3">
      <w:pPr>
        <w:shd w:val="clear" w:color="auto" w:fill="FFFFFF"/>
        <w:jc w:val="both"/>
        <w:rPr>
          <w:szCs w:val="28"/>
        </w:rPr>
      </w:pPr>
      <w:r w:rsidRPr="003D4893">
        <w:rPr>
          <w:b/>
          <w:szCs w:val="28"/>
        </w:rPr>
        <w:t xml:space="preserve">       </w:t>
      </w:r>
      <w:r w:rsidRPr="003D4893">
        <w:rPr>
          <w:szCs w:val="28"/>
        </w:rPr>
        <w:t>10.</w:t>
      </w:r>
      <w:r w:rsidRPr="003D4893">
        <w:rPr>
          <w:b/>
          <w:szCs w:val="28"/>
        </w:rPr>
        <w:t xml:space="preserve"> Зелёные насаждения</w:t>
      </w:r>
      <w:r w:rsidRPr="003D4893">
        <w:rPr>
          <w:szCs w:val="28"/>
        </w:rPr>
        <w:t xml:space="preserve"> - древесно-кустарниковая и травянистая растительность естественного или искусственного происхождения</w:t>
      </w:r>
      <w:r w:rsidRPr="003D4893">
        <w:rPr>
          <w:color w:val="000000"/>
          <w:szCs w:val="28"/>
        </w:rPr>
        <w:t xml:space="preserve"> (</w:t>
      </w:r>
      <w:r w:rsidRPr="003D4893">
        <w:rPr>
          <w:rStyle w:val="w"/>
          <w:color w:val="000000"/>
          <w:szCs w:val="28"/>
        </w:rPr>
        <w:t>включая</w:t>
      </w:r>
      <w:r w:rsidRPr="003D4893">
        <w:rPr>
          <w:color w:val="000000"/>
          <w:szCs w:val="28"/>
        </w:rPr>
        <w:t xml:space="preserve"> леса, </w:t>
      </w:r>
      <w:r w:rsidRPr="003D4893">
        <w:rPr>
          <w:rStyle w:val="w"/>
          <w:color w:val="000000"/>
          <w:szCs w:val="28"/>
        </w:rPr>
        <w:t>парки</w:t>
      </w:r>
      <w:r w:rsidRPr="003D4893">
        <w:rPr>
          <w:color w:val="000000"/>
          <w:szCs w:val="28"/>
        </w:rPr>
        <w:t xml:space="preserve">, </w:t>
      </w:r>
      <w:r w:rsidRPr="003D4893">
        <w:rPr>
          <w:rStyle w:val="w"/>
          <w:color w:val="000000"/>
          <w:szCs w:val="28"/>
        </w:rPr>
        <w:t>скверы</w:t>
      </w:r>
      <w:r w:rsidRPr="003D4893">
        <w:rPr>
          <w:color w:val="000000"/>
          <w:szCs w:val="28"/>
        </w:rPr>
        <w:t xml:space="preserve">,  </w:t>
      </w:r>
      <w:r w:rsidRPr="003D4893">
        <w:rPr>
          <w:rStyle w:val="w"/>
          <w:color w:val="000000"/>
          <w:szCs w:val="28"/>
        </w:rPr>
        <w:t>газоны</w:t>
      </w:r>
      <w:r w:rsidRPr="003D4893">
        <w:rPr>
          <w:color w:val="000000"/>
          <w:szCs w:val="28"/>
        </w:rPr>
        <w:t xml:space="preserve">, </w:t>
      </w:r>
      <w:r w:rsidRPr="003D4893">
        <w:rPr>
          <w:rStyle w:val="w"/>
          <w:color w:val="000000"/>
          <w:szCs w:val="28"/>
        </w:rPr>
        <w:t>цветники</w:t>
      </w:r>
      <w:r w:rsidRPr="003D4893">
        <w:rPr>
          <w:color w:val="000000"/>
          <w:szCs w:val="28"/>
        </w:rPr>
        <w:t xml:space="preserve">, </w:t>
      </w:r>
      <w:r w:rsidRPr="003D4893">
        <w:rPr>
          <w:rStyle w:val="w"/>
          <w:color w:val="000000"/>
          <w:szCs w:val="28"/>
        </w:rPr>
        <w:t>а</w:t>
      </w:r>
      <w:r w:rsidRPr="003D4893">
        <w:rPr>
          <w:color w:val="000000"/>
          <w:szCs w:val="28"/>
        </w:rPr>
        <w:t xml:space="preserve"> </w:t>
      </w:r>
      <w:r w:rsidRPr="003D4893">
        <w:rPr>
          <w:rStyle w:val="w"/>
          <w:color w:val="000000"/>
          <w:szCs w:val="28"/>
        </w:rPr>
        <w:t>также</w:t>
      </w:r>
      <w:r w:rsidRPr="003D4893">
        <w:rPr>
          <w:color w:val="000000"/>
          <w:szCs w:val="28"/>
        </w:rPr>
        <w:t xml:space="preserve"> </w:t>
      </w:r>
      <w:r w:rsidRPr="003D4893">
        <w:rPr>
          <w:rStyle w:val="w"/>
          <w:color w:val="000000"/>
          <w:szCs w:val="28"/>
        </w:rPr>
        <w:t>отдельно</w:t>
      </w:r>
      <w:r w:rsidRPr="003D4893">
        <w:rPr>
          <w:color w:val="000000"/>
          <w:szCs w:val="28"/>
        </w:rPr>
        <w:t xml:space="preserve"> </w:t>
      </w:r>
      <w:r w:rsidRPr="003D4893">
        <w:rPr>
          <w:rStyle w:val="w"/>
          <w:color w:val="000000"/>
          <w:szCs w:val="28"/>
        </w:rPr>
        <w:t>стоящие</w:t>
      </w:r>
      <w:r w:rsidRPr="003D4893">
        <w:rPr>
          <w:color w:val="000000"/>
          <w:szCs w:val="28"/>
        </w:rPr>
        <w:t xml:space="preserve"> </w:t>
      </w:r>
      <w:r w:rsidRPr="003D4893">
        <w:rPr>
          <w:rStyle w:val="w"/>
          <w:color w:val="000000"/>
          <w:szCs w:val="28"/>
        </w:rPr>
        <w:t>деревья</w:t>
      </w:r>
      <w:r w:rsidRPr="003D4893">
        <w:rPr>
          <w:color w:val="000000"/>
          <w:szCs w:val="28"/>
        </w:rPr>
        <w:t xml:space="preserve"> </w:t>
      </w:r>
      <w:r w:rsidRPr="003D4893">
        <w:rPr>
          <w:rStyle w:val="w"/>
          <w:color w:val="000000"/>
          <w:szCs w:val="28"/>
        </w:rPr>
        <w:t>и</w:t>
      </w:r>
      <w:r w:rsidRPr="003D4893">
        <w:rPr>
          <w:color w:val="000000"/>
          <w:szCs w:val="28"/>
        </w:rPr>
        <w:t xml:space="preserve"> </w:t>
      </w:r>
      <w:r w:rsidRPr="003D4893">
        <w:rPr>
          <w:rStyle w:val="w"/>
          <w:color w:val="000000"/>
          <w:szCs w:val="28"/>
        </w:rPr>
        <w:t>кустарники</w:t>
      </w:r>
      <w:r w:rsidRPr="003D4893">
        <w:rPr>
          <w:color w:val="000000"/>
          <w:szCs w:val="28"/>
        </w:rPr>
        <w:t>).</w:t>
      </w:r>
    </w:p>
    <w:p w:rsidR="00E17FE3" w:rsidRPr="003D4893" w:rsidRDefault="00E17FE3" w:rsidP="00E17FE3">
      <w:pPr>
        <w:shd w:val="clear" w:color="auto" w:fill="FFFFFF"/>
        <w:jc w:val="both"/>
        <w:rPr>
          <w:szCs w:val="28"/>
        </w:rPr>
      </w:pPr>
      <w:r w:rsidRPr="003D4893">
        <w:rPr>
          <w:szCs w:val="28"/>
        </w:rPr>
        <w:t xml:space="preserve">       11.</w:t>
      </w:r>
      <w:r w:rsidRPr="003D4893">
        <w:rPr>
          <w:b/>
          <w:szCs w:val="28"/>
        </w:rPr>
        <w:t xml:space="preserve"> Защита зелёных насаждений</w:t>
      </w:r>
      <w:r w:rsidRPr="003D4893">
        <w:rPr>
          <w:szCs w:val="28"/>
        </w:rPr>
        <w:t xml:space="preserve"> – система правовых, организационных и экономических мер, направленных на создание, сохранение и воспроизводство зелёных насаждений, озеленённых территорий и зелёных массивов.</w:t>
      </w:r>
      <w:r w:rsidRPr="003D4893">
        <w:rPr>
          <w:b/>
          <w:szCs w:val="28"/>
        </w:rPr>
        <w:t xml:space="preserve">     </w:t>
      </w:r>
    </w:p>
    <w:p w:rsidR="00E17FE3" w:rsidRPr="003D4893" w:rsidRDefault="00E17FE3" w:rsidP="00E17FE3">
      <w:pPr>
        <w:shd w:val="clear" w:color="auto" w:fill="FFFFFF"/>
        <w:jc w:val="both"/>
        <w:rPr>
          <w:szCs w:val="28"/>
        </w:rPr>
      </w:pPr>
      <w:r w:rsidRPr="003D4893">
        <w:rPr>
          <w:color w:val="000000"/>
          <w:szCs w:val="28"/>
        </w:rPr>
        <w:t xml:space="preserve">       12. </w:t>
      </w:r>
      <w:r w:rsidRPr="003D4893">
        <w:rPr>
          <w:b/>
          <w:color w:val="000000"/>
          <w:szCs w:val="28"/>
        </w:rPr>
        <w:t>Восстановление зелёных насаждений</w:t>
      </w:r>
      <w:r w:rsidRPr="003D4893">
        <w:rPr>
          <w:color w:val="000000"/>
          <w:szCs w:val="28"/>
        </w:rPr>
        <w:t xml:space="preserve"> </w:t>
      </w:r>
      <w:r w:rsidRPr="003D4893">
        <w:rPr>
          <w:szCs w:val="28"/>
        </w:rPr>
        <w:t>–</w:t>
      </w:r>
      <w:r w:rsidRPr="003D4893">
        <w:rPr>
          <w:color w:val="000000"/>
          <w:szCs w:val="28"/>
        </w:rPr>
        <w:t xml:space="preserve"> высадка равноценных зелёных насаждений взамен повреждённых, уничтоженных либо перенос зелёных насаждений на другое место. </w:t>
      </w:r>
    </w:p>
    <w:p w:rsidR="00E17FE3" w:rsidRPr="003D4893" w:rsidRDefault="00E17FE3" w:rsidP="00E17FE3">
      <w:pPr>
        <w:jc w:val="both"/>
        <w:rPr>
          <w:szCs w:val="28"/>
        </w:rPr>
      </w:pPr>
      <w:r w:rsidRPr="003D4893">
        <w:rPr>
          <w:szCs w:val="28"/>
        </w:rPr>
        <w:t xml:space="preserve">       13.</w:t>
      </w:r>
      <w:r w:rsidRPr="003D4893">
        <w:rPr>
          <w:b/>
          <w:szCs w:val="28"/>
        </w:rPr>
        <w:t xml:space="preserve"> Выжигание сухой растительности </w:t>
      </w:r>
      <w:r w:rsidRPr="003D4893">
        <w:rPr>
          <w:szCs w:val="28"/>
        </w:rPr>
        <w:t>(в том числе при проведении сельскохозяйственных палов) – повреждение или уничтожение вследствие пожаров травянистой и древесно-кустарниковой растительности вне земель, занятых защитными лесами, категории которых установлены в соответствии с Лесным кодексом Российской Федерации, и, как следствие, уничтожение плодородного слоя почвы, среды обитания объектов животного мира, загрязнение атмосферного воздуха.</w:t>
      </w:r>
    </w:p>
    <w:p w:rsidR="00E17FE3" w:rsidRPr="003D4893" w:rsidRDefault="00E17FE3" w:rsidP="00E17FE3">
      <w:pPr>
        <w:spacing w:before="17" w:after="17"/>
        <w:jc w:val="both"/>
        <w:rPr>
          <w:szCs w:val="28"/>
        </w:rPr>
      </w:pPr>
      <w:r w:rsidRPr="003D4893">
        <w:rPr>
          <w:szCs w:val="28"/>
        </w:rPr>
        <w:t xml:space="preserve">        14.  </w:t>
      </w:r>
      <w:r w:rsidRPr="003D4893">
        <w:rPr>
          <w:b/>
          <w:szCs w:val="28"/>
        </w:rPr>
        <w:t>Контейнерная площадка</w:t>
      </w:r>
      <w:r w:rsidRPr="003D4893">
        <w:rPr>
          <w:szCs w:val="28"/>
        </w:rPr>
        <w:t xml:space="preserve"> -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 и (или) бункеров-накопителей.</w:t>
      </w:r>
    </w:p>
    <w:p w:rsidR="00E17FE3" w:rsidRPr="003D4893" w:rsidRDefault="00E17FE3" w:rsidP="00E17FE3">
      <w:pPr>
        <w:shd w:val="clear" w:color="auto" w:fill="FFFFFF"/>
        <w:jc w:val="both"/>
        <w:rPr>
          <w:color w:val="000000"/>
          <w:szCs w:val="28"/>
        </w:rPr>
      </w:pPr>
      <w:r w:rsidRPr="003D4893">
        <w:rPr>
          <w:color w:val="000000"/>
          <w:szCs w:val="28"/>
        </w:rPr>
        <w:lastRenderedPageBreak/>
        <w:t xml:space="preserve">        15. </w:t>
      </w:r>
      <w:r w:rsidRPr="003D4893">
        <w:rPr>
          <w:b/>
          <w:color w:val="000000"/>
          <w:szCs w:val="28"/>
        </w:rPr>
        <w:t xml:space="preserve">Крупногабаритный мусор </w:t>
      </w:r>
      <w:r w:rsidRPr="003D4893">
        <w:rPr>
          <w:color w:val="000000"/>
          <w:szCs w:val="28"/>
        </w:rPr>
        <w:t>- вид твёрдых бытовых отходов (мебель, бытовая техника, иные крупногабаритные предметы домашнего обихода), размер которых не позволяет осуществлять их временное накопление в стандартных контейнерах для сбора бытовых отходов.</w:t>
      </w:r>
    </w:p>
    <w:p w:rsidR="00E17FE3" w:rsidRPr="003D4893" w:rsidRDefault="00E17FE3" w:rsidP="00E17FE3">
      <w:pPr>
        <w:jc w:val="both"/>
        <w:rPr>
          <w:szCs w:val="28"/>
        </w:rPr>
      </w:pPr>
      <w:r w:rsidRPr="003D4893">
        <w:rPr>
          <w:szCs w:val="28"/>
        </w:rPr>
        <w:t xml:space="preserve">         16.  </w:t>
      </w:r>
      <w:r w:rsidRPr="003D4893">
        <w:rPr>
          <w:b/>
          <w:szCs w:val="28"/>
        </w:rPr>
        <w:t>Прилегающая территория</w:t>
      </w:r>
      <w:r w:rsidRPr="003D4893">
        <w:rPr>
          <w:szCs w:val="28"/>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3D4893">
        <w:rPr>
          <w:szCs w:val="28"/>
        </w:rPr>
        <w:t>границы</w:t>
      </w:r>
      <w:proofErr w:type="gramEnd"/>
      <w:r w:rsidRPr="003D4893">
        <w:rPr>
          <w:szCs w:val="28"/>
        </w:rPr>
        <w:t xml:space="preserve"> которой определены правилами благоустройства территории </w:t>
      </w:r>
      <w:r w:rsidRPr="000F6FAA">
        <w:rPr>
          <w:bCs/>
          <w:color w:val="000000"/>
          <w:szCs w:val="28"/>
        </w:rPr>
        <w:t>Стеклянского сельсовета</w:t>
      </w:r>
      <w:r w:rsidRPr="003D4893">
        <w:rPr>
          <w:szCs w:val="28"/>
        </w:rPr>
        <w:t xml:space="preserve">, в соответствии с порядком, установленным областным законом. </w:t>
      </w:r>
    </w:p>
    <w:p w:rsidR="00E17FE3" w:rsidRPr="00A94910" w:rsidRDefault="00E17FE3" w:rsidP="00E17FE3">
      <w:pPr>
        <w:rPr>
          <w:szCs w:val="28"/>
        </w:rPr>
      </w:pPr>
      <w:r w:rsidRPr="00A94910">
        <w:rPr>
          <w:szCs w:val="28"/>
        </w:rPr>
        <w:t xml:space="preserve">         17.</w:t>
      </w:r>
      <w:r w:rsidRPr="00A94910">
        <w:rPr>
          <w:i/>
          <w:szCs w:val="28"/>
        </w:rPr>
        <w:t xml:space="preserve"> </w:t>
      </w:r>
      <w:r w:rsidRPr="00A94910">
        <w:rPr>
          <w:b/>
          <w:szCs w:val="28"/>
        </w:rPr>
        <w:t>Дворовая территория</w:t>
      </w:r>
      <w:r w:rsidRPr="00A94910">
        <w:rPr>
          <w:szCs w:val="28"/>
        </w:rPr>
        <w:t xml:space="preserve">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rsidR="00E17FE3" w:rsidRPr="00A94910" w:rsidRDefault="00E17FE3" w:rsidP="00E17FE3">
      <w:pPr>
        <w:jc w:val="both"/>
        <w:rPr>
          <w:szCs w:val="28"/>
        </w:rPr>
      </w:pPr>
      <w:r w:rsidRPr="00A94910">
        <w:rPr>
          <w:szCs w:val="28"/>
        </w:rPr>
        <w:t xml:space="preserve"> </w:t>
      </w:r>
    </w:p>
    <w:p w:rsidR="00E17FE3" w:rsidRDefault="00E17FE3" w:rsidP="00E17FE3">
      <w:pPr>
        <w:jc w:val="center"/>
        <w:rPr>
          <w:b/>
          <w:color w:val="000000"/>
          <w:szCs w:val="28"/>
        </w:rPr>
      </w:pPr>
    </w:p>
    <w:p w:rsidR="00E17FE3" w:rsidRPr="003D4893" w:rsidRDefault="00E17FE3" w:rsidP="00E17FE3">
      <w:pPr>
        <w:jc w:val="center"/>
        <w:rPr>
          <w:b/>
          <w:color w:val="000000"/>
          <w:szCs w:val="28"/>
        </w:rPr>
      </w:pPr>
      <w:r w:rsidRPr="003D4893">
        <w:rPr>
          <w:b/>
          <w:color w:val="000000"/>
          <w:szCs w:val="28"/>
        </w:rPr>
        <w:t>Часть II. ЭЛЕМЕНТЫ БЛАГОУСТРОЙСТВА</w:t>
      </w:r>
    </w:p>
    <w:p w:rsidR="00E17FE3" w:rsidRPr="003D4893" w:rsidRDefault="00E17FE3" w:rsidP="00E17FE3">
      <w:pPr>
        <w:pStyle w:val="ConsPlusNormal0"/>
        <w:ind w:firstLine="709"/>
        <w:jc w:val="center"/>
        <w:outlineLvl w:val="1"/>
        <w:rPr>
          <w:rFonts w:ascii="Times New Roman" w:hAnsi="Times New Roman"/>
          <w:b/>
          <w:color w:val="000000"/>
          <w:sz w:val="28"/>
          <w:szCs w:val="28"/>
        </w:rPr>
      </w:pPr>
    </w:p>
    <w:p w:rsidR="00E17FE3" w:rsidRPr="003D4893" w:rsidRDefault="00E17FE3" w:rsidP="00E17FE3">
      <w:pPr>
        <w:pStyle w:val="ConsPlusNormal0"/>
        <w:ind w:firstLine="709"/>
        <w:jc w:val="center"/>
        <w:outlineLvl w:val="2"/>
        <w:rPr>
          <w:rFonts w:ascii="Times New Roman" w:hAnsi="Times New Roman"/>
          <w:b/>
          <w:color w:val="000000"/>
          <w:sz w:val="28"/>
          <w:szCs w:val="28"/>
        </w:rPr>
      </w:pPr>
      <w:r w:rsidRPr="003D4893">
        <w:rPr>
          <w:rFonts w:ascii="Times New Roman" w:hAnsi="Times New Roman"/>
          <w:b/>
          <w:color w:val="000000"/>
          <w:sz w:val="28"/>
          <w:szCs w:val="28"/>
        </w:rPr>
        <w:t>Раздел 1. МАЛЫЕ АРХИТЕКТУРНЫЕ ФОРМЫ</w:t>
      </w:r>
    </w:p>
    <w:p w:rsidR="00E17FE3" w:rsidRPr="003D4893" w:rsidRDefault="00E17FE3" w:rsidP="00E17FE3">
      <w:pPr>
        <w:pStyle w:val="ConsPlusNormal0"/>
        <w:ind w:firstLine="709"/>
        <w:rPr>
          <w:rFonts w:ascii="Times New Roman" w:hAnsi="Times New Roman"/>
          <w:b/>
          <w:color w:val="000000"/>
          <w:sz w:val="28"/>
          <w:szCs w:val="28"/>
        </w:rPr>
      </w:pPr>
    </w:p>
    <w:p w:rsidR="00E17FE3" w:rsidRPr="003D4893" w:rsidRDefault="00E17FE3" w:rsidP="00E17FE3">
      <w:pPr>
        <w:pStyle w:val="ConsPlusNormal0"/>
        <w:ind w:firstLine="709"/>
        <w:jc w:val="both"/>
        <w:outlineLvl w:val="3"/>
        <w:rPr>
          <w:rFonts w:ascii="Times New Roman" w:hAnsi="Times New Roman"/>
          <w:b/>
          <w:color w:val="000000"/>
          <w:sz w:val="28"/>
          <w:szCs w:val="28"/>
        </w:rPr>
      </w:pPr>
      <w:r w:rsidRPr="003D4893">
        <w:rPr>
          <w:rFonts w:ascii="Times New Roman" w:hAnsi="Times New Roman"/>
          <w:b/>
          <w:color w:val="000000"/>
          <w:sz w:val="28"/>
          <w:szCs w:val="28"/>
        </w:rPr>
        <w:t>Статья 4. Малые архитектурные формы</w:t>
      </w:r>
    </w:p>
    <w:p w:rsidR="00E17FE3" w:rsidRPr="003D4893" w:rsidRDefault="00E17FE3" w:rsidP="00E17FE3">
      <w:pPr>
        <w:pStyle w:val="ConsPlusNormal0"/>
        <w:ind w:firstLine="709"/>
        <w:jc w:val="both"/>
        <w:outlineLvl w:val="3"/>
        <w:rPr>
          <w:rFonts w:ascii="Times New Roman" w:hAnsi="Times New Roman"/>
          <w:b/>
          <w:color w:val="000000"/>
          <w:sz w:val="28"/>
          <w:szCs w:val="28"/>
        </w:rPr>
      </w:pP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коммунально-бытовое и техническое оборудование, располагаемое на территории </w:t>
      </w:r>
      <w:r>
        <w:rPr>
          <w:rFonts w:ascii="Times New Roman" w:hAnsi="Times New Roman"/>
          <w:color w:val="000000"/>
          <w:sz w:val="28"/>
          <w:szCs w:val="28"/>
        </w:rPr>
        <w:t xml:space="preserve"> </w:t>
      </w:r>
      <w:r w:rsidRPr="000F6FAA">
        <w:rPr>
          <w:rFonts w:ascii="Times New Roman" w:hAnsi="Times New Roman"/>
          <w:bCs/>
          <w:color w:val="000000"/>
          <w:sz w:val="28"/>
          <w:szCs w:val="28"/>
        </w:rPr>
        <w:t>Стеклянского сельсовета</w:t>
      </w:r>
      <w:r>
        <w:rPr>
          <w:rFonts w:ascii="Times New Roman" w:hAnsi="Times New Roman"/>
          <w:bCs/>
          <w:color w:val="000000"/>
          <w:sz w:val="28"/>
          <w:szCs w:val="28"/>
        </w:rPr>
        <w:t>.</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2.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и иных специальных зон территории общественного назначения малые архитектурные формы проектируются на основании индивидуальных проектных разработок.</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3. Малые архитектурные формы должны иметь конструктивное решение, гарантирующее их устойчивость, надежность и безопасность граждан.</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4. Малые архитектурные формы, устанавливаемые с нарушением требований настоящих Правил, подлежат демонтажу.</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5. В охранных зонах коммуникационных сетей размещение малых архитектурных форм согласовывается с организациями, в обслуживании которых находятся коммуникации.</w:t>
      </w:r>
    </w:p>
    <w:p w:rsidR="00E17FE3" w:rsidRPr="003D4893" w:rsidRDefault="00E17FE3" w:rsidP="00E17FE3">
      <w:pPr>
        <w:pStyle w:val="ConsPlusNormal0"/>
        <w:ind w:firstLine="709"/>
        <w:jc w:val="both"/>
        <w:rPr>
          <w:rFonts w:ascii="Times New Roman" w:hAnsi="Times New Roman"/>
          <w:color w:val="000000"/>
          <w:sz w:val="28"/>
          <w:szCs w:val="28"/>
        </w:rPr>
      </w:pPr>
    </w:p>
    <w:p w:rsidR="00E17FE3" w:rsidRPr="003D4893" w:rsidRDefault="00E17FE3" w:rsidP="00E17FE3">
      <w:pPr>
        <w:pStyle w:val="ConsPlusNormal0"/>
        <w:ind w:firstLine="709"/>
        <w:jc w:val="both"/>
        <w:outlineLvl w:val="3"/>
        <w:rPr>
          <w:rFonts w:ascii="Times New Roman" w:hAnsi="Times New Roman"/>
          <w:b/>
          <w:color w:val="000000"/>
          <w:sz w:val="28"/>
          <w:szCs w:val="28"/>
        </w:rPr>
      </w:pPr>
      <w:r w:rsidRPr="003D4893">
        <w:rPr>
          <w:rFonts w:ascii="Times New Roman" w:hAnsi="Times New Roman"/>
          <w:b/>
          <w:color w:val="000000"/>
          <w:sz w:val="28"/>
          <w:szCs w:val="28"/>
        </w:rPr>
        <w:t>Статья 5. Содержание малых архитектурных форм</w:t>
      </w:r>
    </w:p>
    <w:p w:rsidR="00E17FE3" w:rsidRPr="003D4893" w:rsidRDefault="00E17FE3" w:rsidP="00E17FE3">
      <w:pPr>
        <w:pStyle w:val="ConsPlusNormal0"/>
        <w:ind w:firstLine="709"/>
        <w:jc w:val="both"/>
        <w:outlineLvl w:val="3"/>
        <w:rPr>
          <w:rFonts w:ascii="Times New Roman" w:hAnsi="Times New Roman"/>
          <w:b/>
          <w:color w:val="000000"/>
          <w:sz w:val="28"/>
          <w:szCs w:val="28"/>
        </w:rPr>
      </w:pP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lastRenderedPageBreak/>
        <w:t>1. Под содержанием малых архитектурных форм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w:t>
      </w:r>
    </w:p>
    <w:p w:rsidR="00E17FE3" w:rsidRPr="003D4893" w:rsidRDefault="00E17FE3" w:rsidP="00E17FE3">
      <w:pPr>
        <w:autoSpaceDE w:val="0"/>
        <w:autoSpaceDN w:val="0"/>
        <w:adjustRightInd w:val="0"/>
        <w:ind w:firstLine="709"/>
        <w:jc w:val="both"/>
        <w:rPr>
          <w:color w:val="000000"/>
          <w:szCs w:val="28"/>
        </w:rPr>
      </w:pPr>
      <w:bookmarkStart w:id="0" w:name="P144"/>
      <w:bookmarkEnd w:id="0"/>
      <w:r w:rsidRPr="003D4893">
        <w:rPr>
          <w:color w:val="000000"/>
          <w:szCs w:val="28"/>
        </w:rPr>
        <w:t>2. Малые архитектурные формы должны иметь опрятный внешний вид,</w:t>
      </w:r>
      <w:r w:rsidRPr="003D4893">
        <w:rPr>
          <w:szCs w:val="28"/>
        </w:rPr>
        <w:t xml:space="preserve"> расцветку, не диссонирующую с окружением,</w:t>
      </w:r>
      <w:r w:rsidRPr="003D4893">
        <w:rPr>
          <w:color w:val="000000"/>
          <w:szCs w:val="28"/>
        </w:rPr>
        <w:t xml:space="preserve"> быть окрашенными и вымытыми. </w:t>
      </w:r>
      <w:r w:rsidRPr="003D4893">
        <w:rPr>
          <w:szCs w:val="28"/>
        </w:rPr>
        <w:t>Запрещается</w:t>
      </w:r>
      <w:r w:rsidRPr="003D4893">
        <w:rPr>
          <w:color w:val="000000"/>
          <w:szCs w:val="28"/>
        </w:rPr>
        <w:t xml:space="preserve"> содержать объекты в неисправном состоянии и небезопасном для граждан и состояния других городских объектов. Повреждения малых архитектурных форм (разбитые стекла, повреждения обшивки, скамеек и прочее) должны устраняться их собственниками, владельцами; повреждения малых архитектурных форм, находящихся в муниципальной собственности, – организациями, осуществляющими их эксплуатацию и содержание, в срок не более 5 дней с момента обнаружения повреждения.</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3. Санитарная очистка, ремонт и замена конструктивных элементов малых архитектурных форм должна производиться лицами, указанными в </w:t>
      </w:r>
      <w:hyperlink w:anchor="P144" w:history="1">
        <w:r w:rsidRPr="003D4893">
          <w:rPr>
            <w:rFonts w:ascii="Times New Roman" w:hAnsi="Times New Roman"/>
            <w:color w:val="000000"/>
            <w:sz w:val="28"/>
            <w:szCs w:val="28"/>
          </w:rPr>
          <w:t>части 2</w:t>
        </w:r>
      </w:hyperlink>
      <w:r w:rsidRPr="003D4893">
        <w:rPr>
          <w:rFonts w:ascii="Times New Roman" w:hAnsi="Times New Roman"/>
          <w:color w:val="000000"/>
          <w:sz w:val="28"/>
          <w:szCs w:val="28"/>
        </w:rPr>
        <w:t xml:space="preserve"> настоящей статьи, по мере необходимости. Окраска производится по мере необходимости, но не менее одного раза в год.</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4. При отсутствии сведений о владельцах малых архитектурных форм лицами, ответственными за содержание малых архитектурных форм, являются владельцы земельных участков, в границах которых установлены малые архитектурные формы, на территориях общего пользования - специализированные организации, осуществляющие деятельность по уборке и содержанию объектов благоустройства на данной территории.</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5. Малые архитектурные формы, имеющие повреждения, препятствующие их дальнейшей эксплуатации, демонтируются и вывозятся за счет средств их владельцев.</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6. На территории </w:t>
      </w:r>
      <w:r>
        <w:rPr>
          <w:rFonts w:ascii="Times New Roman" w:hAnsi="Times New Roman"/>
          <w:color w:val="000000"/>
          <w:sz w:val="28"/>
          <w:szCs w:val="28"/>
        </w:rPr>
        <w:t>Стеклянского сельсовета</w:t>
      </w:r>
      <w:r w:rsidRPr="003D4893">
        <w:rPr>
          <w:rFonts w:ascii="Times New Roman" w:hAnsi="Times New Roman"/>
          <w:color w:val="000000"/>
          <w:sz w:val="28"/>
          <w:szCs w:val="28"/>
        </w:rPr>
        <w:t xml:space="preserve"> </w:t>
      </w:r>
      <w:r w:rsidRPr="003D4893">
        <w:rPr>
          <w:rFonts w:ascii="Times New Roman" w:hAnsi="Times New Roman"/>
          <w:sz w:val="28"/>
          <w:szCs w:val="28"/>
        </w:rPr>
        <w:t>запрещается</w:t>
      </w:r>
      <w:r w:rsidRPr="003D4893">
        <w:rPr>
          <w:rFonts w:ascii="Times New Roman" w:hAnsi="Times New Roman"/>
          <w:color w:val="000000"/>
          <w:sz w:val="28"/>
          <w:szCs w:val="28"/>
        </w:rPr>
        <w:t xml:space="preserve"> загрязнять, повреждать, самовольно переставлять скамейки, урны для мусора и другие малые архитектурные формы.</w:t>
      </w:r>
    </w:p>
    <w:p w:rsidR="00E17FE3" w:rsidRPr="003D4893" w:rsidRDefault="00E17FE3" w:rsidP="00E17FE3">
      <w:pPr>
        <w:pStyle w:val="ConsPlusNormal0"/>
        <w:ind w:firstLine="709"/>
        <w:jc w:val="both"/>
        <w:rPr>
          <w:rFonts w:ascii="Times New Roman" w:hAnsi="Times New Roman"/>
          <w:color w:val="000000"/>
          <w:sz w:val="28"/>
          <w:szCs w:val="28"/>
        </w:rPr>
      </w:pPr>
    </w:p>
    <w:p w:rsidR="00E17FE3" w:rsidRPr="003D4893" w:rsidRDefault="00E17FE3" w:rsidP="00E17FE3">
      <w:pPr>
        <w:pStyle w:val="ConsPlusNormal0"/>
        <w:ind w:firstLine="709"/>
        <w:jc w:val="both"/>
        <w:outlineLvl w:val="3"/>
        <w:rPr>
          <w:rFonts w:ascii="Times New Roman" w:hAnsi="Times New Roman"/>
          <w:b/>
          <w:color w:val="000000"/>
          <w:sz w:val="28"/>
          <w:szCs w:val="28"/>
        </w:rPr>
      </w:pPr>
      <w:r w:rsidRPr="003D4893">
        <w:rPr>
          <w:rFonts w:ascii="Times New Roman" w:hAnsi="Times New Roman"/>
          <w:b/>
          <w:color w:val="000000"/>
          <w:sz w:val="28"/>
          <w:szCs w:val="28"/>
        </w:rPr>
        <w:t>Статья 6. Элементы монументально-декоративного оформления</w:t>
      </w:r>
    </w:p>
    <w:p w:rsidR="00E17FE3" w:rsidRPr="003D4893" w:rsidRDefault="00E17FE3" w:rsidP="00E17FE3">
      <w:pPr>
        <w:pStyle w:val="ConsPlusNormal0"/>
        <w:ind w:firstLine="709"/>
        <w:jc w:val="both"/>
        <w:outlineLvl w:val="3"/>
        <w:rPr>
          <w:rFonts w:ascii="Times New Roman" w:hAnsi="Times New Roman"/>
          <w:b/>
          <w:color w:val="000000"/>
          <w:sz w:val="28"/>
          <w:szCs w:val="28"/>
        </w:rPr>
      </w:pP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К элементам монументально-декоративного оформления муниципального образования </w:t>
      </w:r>
      <w:r w:rsidR="003C0077">
        <w:rPr>
          <w:rFonts w:ascii="Times New Roman" w:hAnsi="Times New Roman"/>
          <w:color w:val="000000"/>
          <w:sz w:val="28"/>
          <w:szCs w:val="28"/>
        </w:rPr>
        <w:t xml:space="preserve"> Стеклянского сельсовета</w:t>
      </w:r>
      <w:r w:rsidRPr="003D4893">
        <w:rPr>
          <w:rFonts w:ascii="Times New Roman" w:hAnsi="Times New Roman"/>
          <w:color w:val="000000"/>
          <w:sz w:val="28"/>
          <w:szCs w:val="28"/>
        </w:rPr>
        <w:t xml:space="preserve"> относятся скульптурно-архитектурные композиции, монументально-декоративные композиции, монументы, памятные знаки и др. </w:t>
      </w:r>
      <w:r w:rsidRPr="003D4893">
        <w:rPr>
          <w:rFonts w:ascii="Times New Roman" w:hAnsi="Times New Roman"/>
          <w:sz w:val="28"/>
          <w:szCs w:val="28"/>
        </w:rPr>
        <w:t>Запрещается</w:t>
      </w:r>
      <w:r w:rsidRPr="003D4893">
        <w:rPr>
          <w:rFonts w:ascii="Times New Roman" w:hAnsi="Times New Roman"/>
          <w:color w:val="FF0000"/>
          <w:sz w:val="28"/>
          <w:szCs w:val="28"/>
        </w:rPr>
        <w:t xml:space="preserve"> </w:t>
      </w:r>
      <w:r w:rsidRPr="003D4893">
        <w:rPr>
          <w:rFonts w:ascii="Times New Roman" w:hAnsi="Times New Roman"/>
          <w:color w:val="000000"/>
          <w:sz w:val="28"/>
          <w:szCs w:val="28"/>
        </w:rPr>
        <w:t xml:space="preserve">размещать на территории </w:t>
      </w:r>
      <w:r>
        <w:rPr>
          <w:rFonts w:ascii="Times New Roman" w:hAnsi="Times New Roman"/>
          <w:color w:val="000000"/>
          <w:sz w:val="28"/>
          <w:szCs w:val="28"/>
        </w:rPr>
        <w:t>Стеклянского сельсовета</w:t>
      </w:r>
      <w:r w:rsidRPr="003D4893">
        <w:rPr>
          <w:rFonts w:ascii="Times New Roman" w:hAnsi="Times New Roman"/>
          <w:color w:val="000000"/>
          <w:sz w:val="28"/>
          <w:szCs w:val="28"/>
        </w:rPr>
        <w:t xml:space="preserve"> произведения монументального и декоративного искусства без согласования с Администрацией </w:t>
      </w:r>
      <w:r>
        <w:rPr>
          <w:rFonts w:ascii="Times New Roman" w:hAnsi="Times New Roman"/>
          <w:color w:val="000000"/>
          <w:sz w:val="28"/>
          <w:szCs w:val="28"/>
        </w:rPr>
        <w:t>Стеклянского сельсовета</w:t>
      </w:r>
      <w:proofErr w:type="gramStart"/>
      <w:r w:rsidRPr="003D4893">
        <w:rPr>
          <w:rFonts w:ascii="Times New Roman" w:hAnsi="Times New Roman"/>
          <w:color w:val="000000"/>
          <w:sz w:val="28"/>
          <w:szCs w:val="28"/>
        </w:rPr>
        <w:t xml:space="preserve"> .</w:t>
      </w:r>
      <w:proofErr w:type="gramEnd"/>
    </w:p>
    <w:p w:rsidR="00E17FE3" w:rsidRPr="003D4893" w:rsidRDefault="00E17FE3" w:rsidP="00E17FE3">
      <w:pPr>
        <w:pStyle w:val="ConsPlusNormal0"/>
        <w:ind w:firstLine="709"/>
        <w:jc w:val="both"/>
        <w:rPr>
          <w:rFonts w:ascii="Times New Roman" w:hAnsi="Times New Roman"/>
          <w:color w:val="000000"/>
          <w:sz w:val="28"/>
          <w:szCs w:val="28"/>
        </w:rPr>
      </w:pPr>
    </w:p>
    <w:p w:rsidR="00E17FE3" w:rsidRPr="003D4893" w:rsidRDefault="00E17FE3" w:rsidP="00E17FE3">
      <w:pPr>
        <w:autoSpaceDE w:val="0"/>
        <w:autoSpaceDN w:val="0"/>
        <w:adjustRightInd w:val="0"/>
        <w:ind w:firstLine="540"/>
        <w:jc w:val="both"/>
        <w:rPr>
          <w:b/>
          <w:bCs/>
          <w:szCs w:val="28"/>
        </w:rPr>
      </w:pPr>
      <w:r w:rsidRPr="003D4893">
        <w:rPr>
          <w:b/>
          <w:color w:val="000000"/>
          <w:szCs w:val="28"/>
        </w:rPr>
        <w:t xml:space="preserve">Статья 7. </w:t>
      </w:r>
      <w:r w:rsidRPr="003D4893">
        <w:rPr>
          <w:b/>
          <w:bCs/>
          <w:szCs w:val="28"/>
        </w:rPr>
        <w:t>Оформление и размещение вывесок, рекламы и витрин</w:t>
      </w:r>
    </w:p>
    <w:p w:rsidR="00E17FE3" w:rsidRPr="003D4893" w:rsidRDefault="00E17FE3" w:rsidP="00E17FE3">
      <w:pPr>
        <w:autoSpaceDE w:val="0"/>
        <w:autoSpaceDN w:val="0"/>
        <w:adjustRightInd w:val="0"/>
        <w:ind w:firstLine="540"/>
        <w:jc w:val="both"/>
        <w:rPr>
          <w:b/>
          <w:bCs/>
          <w:szCs w:val="28"/>
        </w:rPr>
      </w:pPr>
    </w:p>
    <w:p w:rsidR="00E17FE3" w:rsidRPr="003D4893" w:rsidRDefault="00E17FE3" w:rsidP="00E17FE3">
      <w:pPr>
        <w:autoSpaceDE w:val="0"/>
        <w:autoSpaceDN w:val="0"/>
        <w:adjustRightInd w:val="0"/>
        <w:ind w:firstLine="540"/>
        <w:jc w:val="both"/>
        <w:rPr>
          <w:szCs w:val="28"/>
        </w:rPr>
      </w:pPr>
      <w:r w:rsidRPr="003D4893">
        <w:rPr>
          <w:color w:val="000000"/>
          <w:szCs w:val="28"/>
        </w:rPr>
        <w:lastRenderedPageBreak/>
        <w:t xml:space="preserve">1. </w:t>
      </w:r>
      <w:r w:rsidRPr="003D4893">
        <w:rPr>
          <w:szCs w:val="28"/>
        </w:rPr>
        <w:t>Установка информационных конструкций (вывесок, рекламы и витрин), а также размещение иных графических элементов размещается согласно ГОСТ Р52044.</w:t>
      </w:r>
    </w:p>
    <w:p w:rsidR="00E17FE3" w:rsidRPr="003D4893" w:rsidRDefault="00E17FE3" w:rsidP="00E17FE3">
      <w:pPr>
        <w:autoSpaceDE w:val="0"/>
        <w:autoSpaceDN w:val="0"/>
        <w:adjustRightInd w:val="0"/>
        <w:ind w:firstLine="540"/>
        <w:jc w:val="both"/>
        <w:rPr>
          <w:szCs w:val="28"/>
        </w:rPr>
      </w:pPr>
      <w:r w:rsidRPr="003D4893">
        <w:rPr>
          <w:szCs w:val="28"/>
        </w:rPr>
        <w:t xml:space="preserve">2. Организации, эксплуатирующие световые рекламы, вывески и витрины обеспечивают своевременную замену перегоревших </w:t>
      </w:r>
      <w:proofErr w:type="spellStart"/>
      <w:r w:rsidRPr="003D4893">
        <w:rPr>
          <w:szCs w:val="28"/>
        </w:rPr>
        <w:t>газосветовых</w:t>
      </w:r>
      <w:proofErr w:type="spellEnd"/>
      <w:r w:rsidRPr="003D4893">
        <w:rPr>
          <w:szCs w:val="28"/>
        </w:rPr>
        <w:t xml:space="preserve"> трубок и электроламп. В случае неисправности отдельных знаков рекламы или вывески необходимо выключать полностью.</w:t>
      </w:r>
    </w:p>
    <w:p w:rsidR="00E17FE3" w:rsidRPr="003D4893" w:rsidRDefault="00E17FE3" w:rsidP="00E17FE3">
      <w:pPr>
        <w:autoSpaceDE w:val="0"/>
        <w:autoSpaceDN w:val="0"/>
        <w:adjustRightInd w:val="0"/>
        <w:ind w:firstLine="540"/>
        <w:jc w:val="both"/>
        <w:rPr>
          <w:szCs w:val="28"/>
        </w:rPr>
      </w:pPr>
      <w:r w:rsidRPr="003D4893">
        <w:rPr>
          <w:szCs w:val="28"/>
        </w:rPr>
        <w:t xml:space="preserve">3. Запрещается размещать на зданиях вывески, перекрывающие архитектурные элементы зданий (например: оконные проемы, колонны, орнамент и прочие).  </w:t>
      </w:r>
    </w:p>
    <w:p w:rsidR="00E17FE3" w:rsidRPr="003D4893" w:rsidRDefault="00E17FE3" w:rsidP="00E17FE3">
      <w:pPr>
        <w:autoSpaceDE w:val="0"/>
        <w:autoSpaceDN w:val="0"/>
        <w:adjustRightInd w:val="0"/>
        <w:ind w:firstLine="540"/>
        <w:jc w:val="both"/>
        <w:rPr>
          <w:szCs w:val="28"/>
        </w:rPr>
      </w:pPr>
      <w:r w:rsidRPr="003D4893">
        <w:rPr>
          <w:szCs w:val="28"/>
        </w:rPr>
        <w:t>Целесообразно размещать рекламу на глухих фасадах зданий (брандмауэрах) в количестве не более 4-х.</w:t>
      </w:r>
    </w:p>
    <w:p w:rsidR="00E17FE3" w:rsidRPr="003D4893" w:rsidRDefault="00E17FE3" w:rsidP="00E17FE3">
      <w:pPr>
        <w:autoSpaceDE w:val="0"/>
        <w:autoSpaceDN w:val="0"/>
        <w:adjustRightInd w:val="0"/>
        <w:ind w:firstLine="540"/>
        <w:jc w:val="both"/>
        <w:rPr>
          <w:szCs w:val="28"/>
        </w:rPr>
      </w:pPr>
      <w:r w:rsidRPr="003D4893">
        <w:rPr>
          <w:szCs w:val="28"/>
        </w:rPr>
        <w:t xml:space="preserve">4.  На памятниках архитектуры вывески размещаются со сдержанной цветовой гаммой (в том числе натурального цвета материалов: металл, камень, дерево). </w:t>
      </w:r>
    </w:p>
    <w:p w:rsidR="00E17FE3" w:rsidRPr="003D4893" w:rsidRDefault="00E17FE3" w:rsidP="00E17FE3">
      <w:pPr>
        <w:autoSpaceDE w:val="0"/>
        <w:autoSpaceDN w:val="0"/>
        <w:adjustRightInd w:val="0"/>
        <w:ind w:firstLine="540"/>
        <w:jc w:val="both"/>
        <w:rPr>
          <w:szCs w:val="28"/>
        </w:rPr>
      </w:pPr>
      <w:r w:rsidRPr="003D4893">
        <w:rPr>
          <w:szCs w:val="28"/>
        </w:rPr>
        <w:t>5. Разрешается расклейка газет, афиш, плакатов, различного рода объявлений и реклам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E17FE3" w:rsidRPr="003D4893" w:rsidRDefault="00E17FE3" w:rsidP="00E17FE3">
      <w:pPr>
        <w:autoSpaceDE w:val="0"/>
        <w:autoSpaceDN w:val="0"/>
        <w:adjustRightInd w:val="0"/>
        <w:ind w:firstLine="540"/>
        <w:jc w:val="both"/>
        <w:rPr>
          <w:szCs w:val="28"/>
        </w:rPr>
      </w:pPr>
      <w:r w:rsidRPr="003D4893">
        <w:rPr>
          <w:szCs w:val="28"/>
        </w:rPr>
        <w:t>6. Очистку от объявлений опор электротранспорта, уличного освещения, цоколя зданий, заборов и других сооружений осуществляется организациями, эксплуатирующие данные объекты.</w:t>
      </w:r>
    </w:p>
    <w:p w:rsidR="00E17FE3" w:rsidRPr="003D4893" w:rsidRDefault="00E17FE3" w:rsidP="00E17FE3">
      <w:pPr>
        <w:pStyle w:val="ConsPlusNormal0"/>
        <w:ind w:firstLine="0"/>
        <w:jc w:val="both"/>
        <w:rPr>
          <w:rFonts w:ascii="Times New Roman" w:hAnsi="Times New Roman"/>
          <w:color w:val="000000"/>
          <w:sz w:val="28"/>
          <w:szCs w:val="28"/>
        </w:rPr>
      </w:pPr>
      <w:r w:rsidRPr="003D4893">
        <w:rPr>
          <w:rFonts w:ascii="Times New Roman" w:hAnsi="Times New Roman"/>
          <w:color w:val="000000"/>
          <w:sz w:val="28"/>
          <w:szCs w:val="28"/>
        </w:rPr>
        <w:t xml:space="preserve">        7. </w:t>
      </w:r>
      <w:proofErr w:type="gramStart"/>
      <w:r w:rsidRPr="003D4893">
        <w:rPr>
          <w:rFonts w:ascii="Times New Roman" w:hAnsi="Times New Roman"/>
          <w:sz w:val="28"/>
          <w:szCs w:val="28"/>
        </w:rPr>
        <w:t xml:space="preserve">Запрещается </w:t>
      </w:r>
      <w:r w:rsidRPr="003D4893">
        <w:rPr>
          <w:rFonts w:ascii="Times New Roman" w:hAnsi="Times New Roman"/>
          <w:color w:val="000000"/>
          <w:sz w:val="28"/>
          <w:szCs w:val="28"/>
        </w:rPr>
        <w:t xml:space="preserve">установка (размещение) нестационарных конструкций (не являющихся рекламными конструкциями, в том числе </w:t>
      </w:r>
      <w:proofErr w:type="spellStart"/>
      <w:r w:rsidRPr="003D4893">
        <w:rPr>
          <w:rFonts w:ascii="Times New Roman" w:hAnsi="Times New Roman"/>
          <w:color w:val="000000"/>
          <w:sz w:val="28"/>
          <w:szCs w:val="28"/>
        </w:rPr>
        <w:t>штендеров</w:t>
      </w:r>
      <w:proofErr w:type="spellEnd"/>
      <w:r w:rsidRPr="003D4893">
        <w:rPr>
          <w:rFonts w:ascii="Times New Roman" w:hAnsi="Times New Roman"/>
          <w:color w:val="000000"/>
          <w:sz w:val="28"/>
          <w:szCs w:val="28"/>
        </w:rPr>
        <w:t>), используемых в целях размещения информации и (или) рекламы, на проезжих частях улиц и дорог, тротуарах, пешеходных переходах, остановочных пунктах, газонах, клумбах, в парках и скверах, зеленых зонах.</w:t>
      </w:r>
      <w:proofErr w:type="gramEnd"/>
    </w:p>
    <w:p w:rsidR="00E17FE3" w:rsidRPr="003D4893" w:rsidRDefault="00E17FE3" w:rsidP="00E17FE3">
      <w:pPr>
        <w:jc w:val="both"/>
        <w:rPr>
          <w:szCs w:val="28"/>
        </w:rPr>
      </w:pPr>
      <w:r w:rsidRPr="003D4893">
        <w:rPr>
          <w:color w:val="000000"/>
          <w:szCs w:val="28"/>
        </w:rPr>
        <w:t xml:space="preserve">         </w:t>
      </w:r>
      <w:r w:rsidRPr="003D4893">
        <w:rPr>
          <w:szCs w:val="28"/>
        </w:rPr>
        <w:t xml:space="preserve">8. На территории </w:t>
      </w:r>
      <w:r w:rsidRPr="000F6FAA">
        <w:rPr>
          <w:bCs/>
          <w:color w:val="000000"/>
          <w:szCs w:val="28"/>
        </w:rPr>
        <w:t>Стеклянского сельсовета</w:t>
      </w:r>
      <w:r>
        <w:rPr>
          <w:szCs w:val="28"/>
        </w:rPr>
        <w:t xml:space="preserve"> </w:t>
      </w:r>
      <w:r w:rsidRPr="003D4893">
        <w:rPr>
          <w:szCs w:val="28"/>
        </w:rPr>
        <w:t xml:space="preserve"> осуществляется установка информационных указателей с наименованием улиц, указателей с номерами объектов адресации. </w:t>
      </w:r>
    </w:p>
    <w:p w:rsidR="00E17FE3" w:rsidRPr="003D4893" w:rsidRDefault="00E17FE3" w:rsidP="00E17FE3">
      <w:pPr>
        <w:pStyle w:val="ConsPlusNormal0"/>
        <w:ind w:firstLine="0"/>
        <w:jc w:val="both"/>
        <w:rPr>
          <w:rFonts w:ascii="Times New Roman" w:hAnsi="Times New Roman"/>
          <w:sz w:val="28"/>
          <w:szCs w:val="28"/>
        </w:rPr>
      </w:pPr>
      <w:r w:rsidRPr="003D4893">
        <w:rPr>
          <w:rFonts w:ascii="Times New Roman" w:hAnsi="Times New Roman"/>
          <w:sz w:val="28"/>
          <w:szCs w:val="28"/>
        </w:rPr>
        <w:t xml:space="preserve">         Надписи на информационных указателях выполняются на русском языке, с использованием арабских цифр. </w:t>
      </w:r>
    </w:p>
    <w:p w:rsidR="00E17FE3" w:rsidRPr="003D4893" w:rsidRDefault="00E17FE3" w:rsidP="00E17FE3">
      <w:pPr>
        <w:pStyle w:val="ConsPlusNormal0"/>
        <w:jc w:val="both"/>
        <w:rPr>
          <w:rFonts w:ascii="Times New Roman" w:hAnsi="Times New Roman"/>
          <w:color w:val="000000"/>
          <w:sz w:val="28"/>
          <w:szCs w:val="28"/>
        </w:rPr>
      </w:pPr>
    </w:p>
    <w:p w:rsidR="00E17FE3" w:rsidRPr="003D4893" w:rsidRDefault="00E17FE3" w:rsidP="00E17FE3">
      <w:pPr>
        <w:pStyle w:val="ConsPlusNormal0"/>
        <w:ind w:firstLine="709"/>
        <w:jc w:val="both"/>
        <w:outlineLvl w:val="3"/>
        <w:rPr>
          <w:rFonts w:ascii="Times New Roman" w:hAnsi="Times New Roman"/>
          <w:b/>
          <w:color w:val="000000"/>
          <w:sz w:val="28"/>
          <w:szCs w:val="28"/>
        </w:rPr>
      </w:pPr>
      <w:r w:rsidRPr="003D4893">
        <w:rPr>
          <w:rFonts w:ascii="Times New Roman" w:hAnsi="Times New Roman"/>
          <w:b/>
          <w:color w:val="000000"/>
          <w:sz w:val="28"/>
          <w:szCs w:val="28"/>
        </w:rPr>
        <w:t>Статья 8. Уличное коммунально-бытовое оборудование</w:t>
      </w:r>
    </w:p>
    <w:p w:rsidR="00E17FE3" w:rsidRPr="003D4893" w:rsidRDefault="00E17FE3" w:rsidP="00E17FE3">
      <w:pPr>
        <w:pStyle w:val="ConsPlusNormal0"/>
        <w:ind w:firstLine="709"/>
        <w:jc w:val="both"/>
        <w:outlineLvl w:val="3"/>
        <w:rPr>
          <w:rFonts w:ascii="Times New Roman" w:hAnsi="Times New Roman"/>
          <w:b/>
          <w:color w:val="000000"/>
          <w:sz w:val="28"/>
          <w:szCs w:val="28"/>
        </w:rPr>
      </w:pP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3D4893">
        <w:rPr>
          <w:rFonts w:ascii="Times New Roman" w:hAnsi="Times New Roman"/>
          <w:color w:val="000000"/>
          <w:sz w:val="28"/>
          <w:szCs w:val="28"/>
        </w:rPr>
        <w:t>экологичность</w:t>
      </w:r>
      <w:proofErr w:type="spellEnd"/>
      <w:r w:rsidRPr="003D4893">
        <w:rPr>
          <w:rFonts w:ascii="Times New Roman" w:hAnsi="Times New Roman"/>
          <w:color w:val="000000"/>
          <w:sz w:val="28"/>
          <w:szCs w:val="28"/>
        </w:rPr>
        <w:t>, безопасность (отсутствие острых углов), удобство в пользовании, легкость очистки, привлекательный внешний вид.</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2. Уличное коммунально-бытовое оборудование предназначено для сбора мусора либо обслуживания других элементов благоустройства.</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3. Для предотвращения засорения улиц, площадей и других общественных мест на территории </w:t>
      </w:r>
      <w:r>
        <w:rPr>
          <w:rFonts w:ascii="Times New Roman" w:hAnsi="Times New Roman"/>
          <w:color w:val="000000"/>
          <w:sz w:val="28"/>
          <w:szCs w:val="28"/>
        </w:rPr>
        <w:t>Стеклянского сельсовета</w:t>
      </w:r>
      <w:r w:rsidRPr="003D4893">
        <w:rPr>
          <w:rFonts w:ascii="Times New Roman" w:hAnsi="Times New Roman"/>
          <w:color w:val="000000"/>
          <w:sz w:val="28"/>
          <w:szCs w:val="28"/>
        </w:rPr>
        <w:t xml:space="preserve"> должны </w:t>
      </w:r>
      <w:r w:rsidRPr="003D4893">
        <w:rPr>
          <w:rFonts w:ascii="Times New Roman" w:hAnsi="Times New Roman"/>
          <w:color w:val="000000"/>
          <w:sz w:val="28"/>
          <w:szCs w:val="28"/>
        </w:rPr>
        <w:lastRenderedPageBreak/>
        <w:t>устанавливаться урны (не менее 0,5 куб. м):</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организациями и гражданами – у входов в здания, сооружения, находящиеся в их собственности (владении, пользовании);</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организациями торговли – у входа и выхода из торговых объектов (зданий, помещений, павильонов), у киосков, лотков, летних площадок с оказанием услуг питания;</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организациями, в ведении которых находятся объекты рекреации (парки, скверы) – у скамей, некапитальных нестационарных объектов, уличного технического оборудования, ориентированных на продажу продуктов питания, в местах, удобных для их очистки.</w:t>
      </w:r>
    </w:p>
    <w:p w:rsidR="00E17FE3" w:rsidRPr="003D4893" w:rsidRDefault="00E17FE3" w:rsidP="00E17FE3">
      <w:pPr>
        <w:pStyle w:val="ConsPlusNormal0"/>
        <w:ind w:firstLine="0"/>
        <w:jc w:val="both"/>
        <w:rPr>
          <w:rFonts w:ascii="Times New Roman" w:hAnsi="Times New Roman"/>
          <w:color w:val="000000"/>
          <w:sz w:val="28"/>
          <w:szCs w:val="28"/>
        </w:rPr>
      </w:pPr>
      <w:r w:rsidRPr="003D4893">
        <w:rPr>
          <w:rFonts w:ascii="Times New Roman" w:hAnsi="Times New Roman"/>
          <w:color w:val="000000"/>
          <w:sz w:val="28"/>
          <w:szCs w:val="28"/>
        </w:rPr>
        <w:t xml:space="preserve">         Урны должны содержаться в исправном состоянии, иметь рельефное </w:t>
      </w:r>
      <w:proofErr w:type="spellStart"/>
      <w:r w:rsidRPr="003D4893">
        <w:rPr>
          <w:rFonts w:ascii="Times New Roman" w:hAnsi="Times New Roman"/>
          <w:color w:val="000000"/>
          <w:sz w:val="28"/>
          <w:szCs w:val="28"/>
        </w:rPr>
        <w:t>текстурирование</w:t>
      </w:r>
      <w:proofErr w:type="spellEnd"/>
      <w:r w:rsidRPr="003D4893">
        <w:rPr>
          <w:rFonts w:ascii="Times New Roman" w:hAnsi="Times New Roman"/>
          <w:color w:val="000000"/>
          <w:sz w:val="28"/>
          <w:szCs w:val="28"/>
        </w:rPr>
        <w:t xml:space="preserve"> или перфорирование для защиты от графического вандализма, очищаться от мусора по мере его накопления, но не реже одного раза в три дня, а в периоды года с температурой воздуха выше 14</w:t>
      </w:r>
      <w:proofErr w:type="gramStart"/>
      <w:r w:rsidRPr="003D4893">
        <w:rPr>
          <w:rFonts w:ascii="Times New Roman" w:hAnsi="Times New Roman"/>
          <w:color w:val="000000"/>
          <w:sz w:val="28"/>
          <w:szCs w:val="28"/>
        </w:rPr>
        <w:t xml:space="preserve"> С</w:t>
      </w:r>
      <w:proofErr w:type="gramEnd"/>
      <w:r w:rsidRPr="003D4893">
        <w:rPr>
          <w:rFonts w:ascii="Times New Roman" w:hAnsi="Times New Roman"/>
          <w:color w:val="000000"/>
          <w:sz w:val="28"/>
          <w:szCs w:val="28"/>
        </w:rPr>
        <w:t>°– ежедневно и не реже одного раза в месяц промываться и дезинфицироваться.</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4. </w:t>
      </w:r>
      <w:r w:rsidRPr="003D4893">
        <w:rPr>
          <w:rFonts w:ascii="Times New Roman" w:hAnsi="Times New Roman"/>
          <w:sz w:val="28"/>
          <w:szCs w:val="28"/>
        </w:rPr>
        <w:t>Запрещается</w:t>
      </w:r>
      <w:r w:rsidRPr="003D4893">
        <w:rPr>
          <w:rFonts w:ascii="Times New Roman" w:hAnsi="Times New Roman"/>
          <w:color w:val="000000"/>
          <w:sz w:val="28"/>
          <w:szCs w:val="28"/>
        </w:rPr>
        <w:t xml:space="preserve"> устанавливать уличное коммунально-бытовое </w:t>
      </w:r>
      <w:proofErr w:type="gramStart"/>
      <w:r w:rsidRPr="003D4893">
        <w:rPr>
          <w:rFonts w:ascii="Times New Roman" w:hAnsi="Times New Roman"/>
          <w:color w:val="000000"/>
          <w:sz w:val="28"/>
          <w:szCs w:val="28"/>
        </w:rPr>
        <w:t>оборудование</w:t>
      </w:r>
      <w:proofErr w:type="gramEnd"/>
      <w:r w:rsidRPr="003D4893">
        <w:rPr>
          <w:rFonts w:ascii="Times New Roman" w:hAnsi="Times New Roman"/>
          <w:color w:val="000000"/>
          <w:sz w:val="28"/>
          <w:szCs w:val="28"/>
        </w:rPr>
        <w:t xml:space="preserve"> таким образом, при котором создаются помехи передвижению пешеходов, проезду инвалидных и детских колясок и автотранспорта.</w:t>
      </w:r>
    </w:p>
    <w:p w:rsidR="00E17FE3" w:rsidRPr="003D4893" w:rsidRDefault="00E17FE3" w:rsidP="00E17FE3">
      <w:pPr>
        <w:pStyle w:val="ConsPlusNormal0"/>
        <w:ind w:firstLine="709"/>
        <w:jc w:val="both"/>
        <w:rPr>
          <w:rFonts w:ascii="Times New Roman" w:hAnsi="Times New Roman"/>
          <w:color w:val="000000"/>
          <w:sz w:val="28"/>
          <w:szCs w:val="28"/>
        </w:rPr>
      </w:pPr>
    </w:p>
    <w:p w:rsidR="00E17FE3" w:rsidRDefault="00E17FE3" w:rsidP="00E17FE3">
      <w:pPr>
        <w:pStyle w:val="ConsPlusNormal0"/>
        <w:ind w:firstLine="709"/>
        <w:jc w:val="both"/>
        <w:outlineLvl w:val="3"/>
        <w:rPr>
          <w:rFonts w:ascii="Times New Roman" w:hAnsi="Times New Roman"/>
          <w:b/>
          <w:color w:val="000000"/>
          <w:sz w:val="28"/>
          <w:szCs w:val="28"/>
        </w:rPr>
      </w:pPr>
      <w:bookmarkStart w:id="1" w:name="P196"/>
      <w:bookmarkEnd w:id="1"/>
    </w:p>
    <w:p w:rsidR="00E17FE3" w:rsidRPr="003D4893" w:rsidRDefault="00E17FE3" w:rsidP="00E17FE3">
      <w:pPr>
        <w:pStyle w:val="ConsPlusNormal0"/>
        <w:ind w:firstLine="709"/>
        <w:jc w:val="both"/>
        <w:outlineLvl w:val="3"/>
        <w:rPr>
          <w:rFonts w:ascii="Times New Roman" w:hAnsi="Times New Roman"/>
          <w:b/>
          <w:color w:val="000000"/>
          <w:sz w:val="28"/>
          <w:szCs w:val="28"/>
        </w:rPr>
      </w:pPr>
      <w:r w:rsidRPr="003D4893">
        <w:rPr>
          <w:rFonts w:ascii="Times New Roman" w:hAnsi="Times New Roman"/>
          <w:b/>
          <w:color w:val="000000"/>
          <w:sz w:val="28"/>
          <w:szCs w:val="28"/>
        </w:rPr>
        <w:t>Статья 9. Ограждения, шлагбаумы и иные ограничивающие устройства</w:t>
      </w:r>
    </w:p>
    <w:p w:rsidR="00E17FE3" w:rsidRPr="003D4893" w:rsidRDefault="00E17FE3" w:rsidP="00E17FE3">
      <w:pPr>
        <w:pStyle w:val="ConsPlusNormal0"/>
        <w:ind w:firstLine="709"/>
        <w:jc w:val="both"/>
        <w:outlineLvl w:val="3"/>
        <w:rPr>
          <w:rFonts w:ascii="Times New Roman" w:hAnsi="Times New Roman"/>
          <w:b/>
          <w:color w:val="000000"/>
          <w:sz w:val="28"/>
          <w:szCs w:val="28"/>
        </w:rPr>
      </w:pP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1. </w:t>
      </w:r>
      <w:proofErr w:type="gramStart"/>
      <w:r w:rsidRPr="003D4893">
        <w:rPr>
          <w:rFonts w:ascii="Times New Roman" w:hAnsi="Times New Roman"/>
          <w:color w:val="000000"/>
          <w:sz w:val="28"/>
          <w:szCs w:val="28"/>
        </w:rPr>
        <w:t xml:space="preserve">В целях благоустройства на территории </w:t>
      </w:r>
      <w:r>
        <w:rPr>
          <w:rFonts w:ascii="Times New Roman" w:hAnsi="Times New Roman"/>
          <w:color w:val="000000"/>
          <w:sz w:val="28"/>
          <w:szCs w:val="28"/>
        </w:rPr>
        <w:t>Стеклянского сельсовета</w:t>
      </w:r>
      <w:r w:rsidRPr="003D4893">
        <w:rPr>
          <w:rFonts w:ascii="Times New Roman" w:hAnsi="Times New Roman"/>
          <w:color w:val="000000"/>
          <w:sz w:val="28"/>
          <w:szCs w:val="28"/>
        </w:rPr>
        <w:t xml:space="preserve"> следует предусматривать применение различных видов ограждений, которые различаются: по назначению (декоративные, защитные, их сочетание), высоте (низкие – 0,3 - 1,0 метров, средние – 1,1 - 1,7 метров, высокие – 1,8 - 3,0 метров),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2. К ограничивающим устройствам относятся механические, передвижные и стационарные объекты, служащие для ограничения пешеходного или автомобильного движения на определенной территории (шлагбаумы, железобетонные блоки, иные строительные конструкции, металлические цепи, тросы ограждения стационарные или переносные и т.д.).</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3. На территории </w:t>
      </w:r>
      <w:r>
        <w:rPr>
          <w:rFonts w:ascii="Times New Roman" w:hAnsi="Times New Roman"/>
          <w:color w:val="000000"/>
          <w:sz w:val="28"/>
          <w:szCs w:val="28"/>
        </w:rPr>
        <w:t xml:space="preserve"> </w:t>
      </w:r>
      <w:r w:rsidRPr="000F6FAA">
        <w:rPr>
          <w:rFonts w:ascii="Times New Roman" w:hAnsi="Times New Roman"/>
          <w:bCs/>
          <w:color w:val="000000"/>
          <w:sz w:val="28"/>
          <w:szCs w:val="28"/>
        </w:rPr>
        <w:t>Стеклянского сельсовета</w:t>
      </w:r>
      <w:r w:rsidRPr="003D4893">
        <w:rPr>
          <w:rFonts w:ascii="Times New Roman" w:hAnsi="Times New Roman"/>
          <w:color w:val="FF0000"/>
          <w:sz w:val="28"/>
          <w:szCs w:val="28"/>
        </w:rPr>
        <w:t xml:space="preserve"> </w:t>
      </w:r>
      <w:r w:rsidRPr="003D4893">
        <w:rPr>
          <w:rFonts w:ascii="Times New Roman" w:hAnsi="Times New Roman"/>
          <w:sz w:val="28"/>
          <w:szCs w:val="28"/>
        </w:rPr>
        <w:t>запрещена</w:t>
      </w:r>
      <w:r w:rsidRPr="003D4893">
        <w:rPr>
          <w:rFonts w:ascii="Times New Roman" w:hAnsi="Times New Roman"/>
          <w:color w:val="000000"/>
          <w:sz w:val="28"/>
          <w:szCs w:val="28"/>
        </w:rPr>
        <w:t xml:space="preserve"> установка ограждений и ограничивающих устройств на прилегающих, и территориях общего пользования, за исключением:</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 ограждения строительных площадок и мест проведения ремонтных </w:t>
      </w:r>
      <w:r w:rsidRPr="003D4893">
        <w:rPr>
          <w:rFonts w:ascii="Times New Roman" w:hAnsi="Times New Roman"/>
          <w:color w:val="000000"/>
          <w:sz w:val="28"/>
          <w:szCs w:val="28"/>
        </w:rPr>
        <w:lastRenderedPageBreak/>
        <w:t>работ;</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ограждения земельных участков школ, детских дошкольных учреждений, лечебно-профилактических учреждениях, объектов с особым режимом эксплуатации и иных объектов, имеющих самостоятельный земельный участок, подлежащий ограждению в соответствии с проектной документацией;</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ограждения территорий круглосуточных, охраняемых автостоянок, ограждения территорий объектов инженерного оборудования коммунальной инфраструктуры;</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организации безопасного пешеходного движения вблизи проезжей части улиц;</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4.  На территории индивидуального жилищного строительства параметры ограждения регламентируются Правилами землепользования и застройки </w:t>
      </w:r>
      <w:r>
        <w:rPr>
          <w:rFonts w:ascii="Times New Roman" w:hAnsi="Times New Roman"/>
          <w:color w:val="000000"/>
          <w:sz w:val="28"/>
          <w:szCs w:val="28"/>
        </w:rPr>
        <w:t xml:space="preserve"> </w:t>
      </w:r>
      <w:r w:rsidRPr="000F6FAA">
        <w:rPr>
          <w:rFonts w:ascii="Times New Roman" w:hAnsi="Times New Roman"/>
          <w:bCs/>
          <w:color w:val="000000"/>
          <w:sz w:val="28"/>
          <w:szCs w:val="28"/>
        </w:rPr>
        <w:t>Стеклянского сельсовета</w:t>
      </w:r>
      <w:r w:rsidRPr="003D4893">
        <w:rPr>
          <w:rFonts w:ascii="Times New Roman" w:hAnsi="Times New Roman"/>
          <w:color w:val="000000"/>
          <w:sz w:val="28"/>
          <w:szCs w:val="28"/>
        </w:rPr>
        <w:t xml:space="preserve">.                                              </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5. В местах примыкания газонов к проездам, стоянкам автотранспорта, в местах возможного наезда автомобилей на газон и </w:t>
      </w:r>
      <w:proofErr w:type="spellStart"/>
      <w:r w:rsidRPr="003D4893">
        <w:rPr>
          <w:rFonts w:ascii="Times New Roman" w:hAnsi="Times New Roman"/>
          <w:color w:val="000000"/>
          <w:sz w:val="28"/>
          <w:szCs w:val="28"/>
        </w:rPr>
        <w:t>вытаптывания</w:t>
      </w:r>
      <w:proofErr w:type="spellEnd"/>
      <w:r w:rsidRPr="003D4893">
        <w:rPr>
          <w:rFonts w:ascii="Times New Roman" w:hAnsi="Times New Roman"/>
          <w:color w:val="000000"/>
          <w:sz w:val="28"/>
          <w:szCs w:val="28"/>
        </w:rPr>
        <w:t xml:space="preserve"> троп через газон необходимо предусматривать размещение защитных металлических ограждений высотой 0,8 - 1,1 метра. Ограждения следует размещать на территории газона с отступом от лицевой стороны бортового камня не менее 0,3 метра.</w:t>
      </w:r>
    </w:p>
    <w:p w:rsidR="00E17FE3" w:rsidRPr="003D4893" w:rsidRDefault="00E17FE3" w:rsidP="00E17FE3">
      <w:pPr>
        <w:pStyle w:val="ConsPlusNormal0"/>
        <w:ind w:firstLine="709"/>
        <w:jc w:val="both"/>
        <w:rPr>
          <w:rFonts w:ascii="Times New Roman" w:hAnsi="Times New Roman"/>
          <w:color w:val="000000"/>
          <w:sz w:val="28"/>
          <w:szCs w:val="28"/>
        </w:rPr>
      </w:pPr>
    </w:p>
    <w:p w:rsidR="00E17FE3" w:rsidRPr="003D4893" w:rsidRDefault="00E17FE3" w:rsidP="00E17FE3">
      <w:pPr>
        <w:pStyle w:val="ConsPlusNormal0"/>
        <w:ind w:firstLine="709"/>
        <w:jc w:val="both"/>
        <w:outlineLvl w:val="3"/>
        <w:rPr>
          <w:rFonts w:ascii="Times New Roman" w:hAnsi="Times New Roman"/>
          <w:b/>
          <w:color w:val="000000"/>
          <w:sz w:val="28"/>
          <w:szCs w:val="28"/>
        </w:rPr>
      </w:pPr>
      <w:r w:rsidRPr="003D4893">
        <w:rPr>
          <w:rFonts w:ascii="Times New Roman" w:hAnsi="Times New Roman"/>
          <w:b/>
          <w:color w:val="000000"/>
          <w:sz w:val="28"/>
          <w:szCs w:val="28"/>
        </w:rPr>
        <w:t>Статья 10. Уличное техническое оборудование</w:t>
      </w:r>
    </w:p>
    <w:p w:rsidR="00E17FE3" w:rsidRPr="003D4893" w:rsidRDefault="00E17FE3" w:rsidP="00E17FE3">
      <w:pPr>
        <w:pStyle w:val="ConsPlusNormal0"/>
        <w:ind w:firstLine="709"/>
        <w:jc w:val="both"/>
        <w:outlineLvl w:val="3"/>
        <w:rPr>
          <w:rFonts w:ascii="Times New Roman" w:hAnsi="Times New Roman"/>
          <w:b/>
          <w:color w:val="000000"/>
          <w:sz w:val="28"/>
          <w:szCs w:val="28"/>
        </w:rPr>
      </w:pP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1. К уличному техническому оборудованию относятся укрытия, почтовые ящики, элементы инженерного оборудования </w:t>
      </w:r>
      <w:proofErr w:type="gramStart"/>
      <w:r w:rsidRPr="003D4893">
        <w:rPr>
          <w:rFonts w:ascii="Times New Roman" w:hAnsi="Times New Roman"/>
          <w:color w:val="000000"/>
          <w:sz w:val="28"/>
          <w:szCs w:val="28"/>
        </w:rPr>
        <w:t xml:space="preserve">( </w:t>
      </w:r>
      <w:proofErr w:type="gramEnd"/>
      <w:r w:rsidRPr="003D4893">
        <w:rPr>
          <w:rFonts w:ascii="Times New Roman" w:hAnsi="Times New Roman"/>
          <w:color w:val="000000"/>
          <w:sz w:val="28"/>
          <w:szCs w:val="28"/>
        </w:rPr>
        <w:t>шкафы телефонной связи и т.п.).</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2. </w:t>
      </w:r>
      <w:proofErr w:type="gramStart"/>
      <w:r w:rsidRPr="003D4893">
        <w:rPr>
          <w:rFonts w:ascii="Times New Roman" w:hAnsi="Times New Roman"/>
          <w:color w:val="000000"/>
          <w:sz w:val="28"/>
          <w:szCs w:val="28"/>
        </w:rPr>
        <w:t>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w:t>
      </w:r>
      <w:proofErr w:type="gramEnd"/>
      <w:r w:rsidRPr="003D4893">
        <w:rPr>
          <w:rFonts w:ascii="Times New Roman" w:hAnsi="Times New Roman"/>
          <w:color w:val="000000"/>
          <w:sz w:val="28"/>
          <w:szCs w:val="28"/>
        </w:rPr>
        <w:t xml:space="preserve"> Установка технического оборудования, используемого для коммерческих целей, на земельных участках, находящихся в муниципальной собственности, или государственная собственность на которые не разграничена, производится в соответствии с Земельным кодексом Российской Федерации, другими федеральными законами, муниципальными правовыми актами </w:t>
      </w:r>
      <w:r>
        <w:rPr>
          <w:rFonts w:ascii="Times New Roman" w:hAnsi="Times New Roman"/>
          <w:color w:val="000000"/>
          <w:sz w:val="28"/>
          <w:szCs w:val="28"/>
        </w:rPr>
        <w:t xml:space="preserve"> </w:t>
      </w:r>
      <w:r w:rsidRPr="000F6FAA">
        <w:rPr>
          <w:rFonts w:ascii="Times New Roman" w:hAnsi="Times New Roman"/>
          <w:bCs/>
          <w:color w:val="000000"/>
          <w:sz w:val="28"/>
          <w:szCs w:val="28"/>
        </w:rPr>
        <w:t>Стеклянского сельсовета</w:t>
      </w:r>
      <w:r w:rsidRPr="003D4893">
        <w:rPr>
          <w:rFonts w:ascii="Times New Roman" w:hAnsi="Times New Roman"/>
          <w:color w:val="000000"/>
          <w:sz w:val="28"/>
          <w:szCs w:val="28"/>
        </w:rPr>
        <w:t>.</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3. </w:t>
      </w:r>
      <w:proofErr w:type="gramStart"/>
      <w:r w:rsidRPr="003D4893">
        <w:rPr>
          <w:rFonts w:ascii="Times New Roman" w:hAnsi="Times New Roman"/>
          <w:color w:val="000000"/>
          <w:sz w:val="28"/>
          <w:szCs w:val="28"/>
        </w:rPr>
        <w:t xml:space="preserve">Установка уличного технического оборудования должна обеспечивать удобный подход к оборудованию и соответствовать установленными строительными нормами и правилами требованиям к доступности для </w:t>
      </w:r>
      <w:proofErr w:type="spellStart"/>
      <w:r w:rsidRPr="003D4893">
        <w:rPr>
          <w:rFonts w:ascii="Times New Roman" w:hAnsi="Times New Roman"/>
          <w:color w:val="000000"/>
          <w:sz w:val="28"/>
          <w:szCs w:val="28"/>
        </w:rPr>
        <w:t>маломобильных</w:t>
      </w:r>
      <w:proofErr w:type="spellEnd"/>
      <w:r w:rsidRPr="003D4893">
        <w:rPr>
          <w:rFonts w:ascii="Times New Roman" w:hAnsi="Times New Roman"/>
          <w:color w:val="000000"/>
          <w:sz w:val="28"/>
          <w:szCs w:val="28"/>
        </w:rPr>
        <w:t xml:space="preserve"> групп населения (СП 59.13330.2016 Свод правил.</w:t>
      </w:r>
      <w:proofErr w:type="gramEnd"/>
      <w:r w:rsidRPr="003D4893">
        <w:rPr>
          <w:rFonts w:ascii="Times New Roman" w:hAnsi="Times New Roman"/>
          <w:color w:val="000000"/>
          <w:sz w:val="28"/>
          <w:szCs w:val="28"/>
        </w:rPr>
        <w:t xml:space="preserve"> </w:t>
      </w:r>
      <w:proofErr w:type="gramStart"/>
      <w:r w:rsidRPr="003D4893">
        <w:rPr>
          <w:rFonts w:ascii="Times New Roman" w:hAnsi="Times New Roman"/>
          <w:color w:val="000000"/>
          <w:sz w:val="28"/>
          <w:szCs w:val="28"/>
        </w:rPr>
        <w:t xml:space="preserve">Доступность зданий и сооружений для </w:t>
      </w:r>
      <w:proofErr w:type="spellStart"/>
      <w:r w:rsidRPr="003D4893">
        <w:rPr>
          <w:rFonts w:ascii="Times New Roman" w:hAnsi="Times New Roman"/>
          <w:color w:val="000000"/>
          <w:sz w:val="28"/>
          <w:szCs w:val="28"/>
        </w:rPr>
        <w:t>маломобильных</w:t>
      </w:r>
      <w:proofErr w:type="spellEnd"/>
      <w:r w:rsidRPr="003D4893">
        <w:rPr>
          <w:rFonts w:ascii="Times New Roman" w:hAnsi="Times New Roman"/>
          <w:color w:val="000000"/>
          <w:sz w:val="28"/>
          <w:szCs w:val="28"/>
        </w:rPr>
        <w:t xml:space="preserve"> групп населения).</w:t>
      </w:r>
      <w:proofErr w:type="gramEnd"/>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4. </w:t>
      </w:r>
      <w:proofErr w:type="gramStart"/>
      <w:r w:rsidRPr="003D4893">
        <w:rPr>
          <w:rFonts w:ascii="Times New Roman" w:hAnsi="Times New Roman"/>
          <w:color w:val="000000"/>
          <w:sz w:val="28"/>
          <w:szCs w:val="28"/>
        </w:rPr>
        <w:t xml:space="preserve">Установку уличного технического оборудования следует выполнять, не нарушая условий передвижения, в соответствии с техническими нормами, </w:t>
      </w:r>
      <w:r w:rsidRPr="003D4893">
        <w:rPr>
          <w:rFonts w:ascii="Times New Roman" w:hAnsi="Times New Roman"/>
          <w:color w:val="000000"/>
          <w:sz w:val="28"/>
          <w:szCs w:val="28"/>
        </w:rPr>
        <w:lastRenderedPageBreak/>
        <w:t>в том числе: крышки люков смотровых колодцев, расположенных на территории пешеходных коммуникаций (в т.ч. уличных переходов), должны быть на одном уровне с покрытием прилегающей поверхности, в ином случае перепад отметок не должен превышать 20 миллиметров, а зазоры между краем люка и покрытием тротуара – не</w:t>
      </w:r>
      <w:proofErr w:type="gramEnd"/>
      <w:r w:rsidRPr="003D4893">
        <w:rPr>
          <w:rFonts w:ascii="Times New Roman" w:hAnsi="Times New Roman"/>
          <w:color w:val="000000"/>
          <w:sz w:val="28"/>
          <w:szCs w:val="28"/>
        </w:rPr>
        <w:t xml:space="preserve"> более 15 миллиметров.</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5. </w:t>
      </w:r>
      <w:r w:rsidRPr="003D4893">
        <w:rPr>
          <w:rFonts w:ascii="Times New Roman" w:hAnsi="Times New Roman"/>
          <w:sz w:val="28"/>
          <w:szCs w:val="28"/>
        </w:rPr>
        <w:t>Запрещается</w:t>
      </w:r>
      <w:r w:rsidRPr="003D4893">
        <w:rPr>
          <w:rFonts w:ascii="Times New Roman" w:hAnsi="Times New Roman"/>
          <w:color w:val="FF0000"/>
          <w:sz w:val="28"/>
          <w:szCs w:val="28"/>
        </w:rPr>
        <w:t xml:space="preserve"> </w:t>
      </w:r>
      <w:r w:rsidRPr="003D4893">
        <w:rPr>
          <w:rFonts w:ascii="Times New Roman" w:hAnsi="Times New Roman"/>
          <w:color w:val="000000"/>
          <w:sz w:val="28"/>
          <w:szCs w:val="28"/>
        </w:rPr>
        <w:t>повреждать, загрязнять уличное инженерное оборудование, делать надписи на укрытиях таксофонов, снимать и передвигать крышки люков смотровых колодцев.</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6. Обязанность по содержанию, ремонту, замене пришедшего в негодность уличного инженерного оборудования возлагается на его владельцев, осуществивших его установку.</w:t>
      </w:r>
    </w:p>
    <w:p w:rsidR="00E17FE3" w:rsidRPr="003D4893" w:rsidRDefault="00E17FE3" w:rsidP="00E17FE3">
      <w:pPr>
        <w:pStyle w:val="ConsPlusNormal0"/>
        <w:keepLines/>
        <w:ind w:firstLine="709"/>
        <w:jc w:val="both"/>
        <w:rPr>
          <w:rFonts w:ascii="Times New Roman" w:hAnsi="Times New Roman"/>
          <w:color w:val="000000"/>
          <w:sz w:val="28"/>
          <w:szCs w:val="28"/>
        </w:rPr>
      </w:pPr>
    </w:p>
    <w:p w:rsidR="00E17FE3" w:rsidRPr="003D4893" w:rsidRDefault="00E17FE3" w:rsidP="00E17FE3">
      <w:pPr>
        <w:pStyle w:val="ConsPlusNormal0"/>
        <w:ind w:firstLine="709"/>
        <w:jc w:val="center"/>
        <w:outlineLvl w:val="2"/>
        <w:rPr>
          <w:rFonts w:ascii="Times New Roman" w:hAnsi="Times New Roman"/>
          <w:b/>
          <w:color w:val="000000"/>
          <w:sz w:val="28"/>
          <w:szCs w:val="28"/>
        </w:rPr>
      </w:pPr>
      <w:r w:rsidRPr="003D4893">
        <w:rPr>
          <w:rFonts w:ascii="Times New Roman" w:hAnsi="Times New Roman"/>
          <w:b/>
          <w:color w:val="000000"/>
          <w:sz w:val="28"/>
          <w:szCs w:val="28"/>
        </w:rPr>
        <w:t>Раздел 2. ИГРОВОЕ И СПОРТИВНОЕ ОБОРУДОВАНИЕ</w:t>
      </w:r>
    </w:p>
    <w:p w:rsidR="00E17FE3" w:rsidRPr="003D4893" w:rsidRDefault="00E17FE3" w:rsidP="00E17FE3">
      <w:pPr>
        <w:pStyle w:val="ConsPlusNormal0"/>
        <w:ind w:firstLine="709"/>
        <w:rPr>
          <w:rFonts w:ascii="Times New Roman" w:hAnsi="Times New Roman"/>
          <w:color w:val="000000"/>
          <w:sz w:val="28"/>
          <w:szCs w:val="28"/>
        </w:rPr>
      </w:pPr>
    </w:p>
    <w:p w:rsidR="00E17FE3" w:rsidRPr="003D4893" w:rsidRDefault="00E17FE3" w:rsidP="00E17FE3">
      <w:pPr>
        <w:pStyle w:val="ConsPlusNormal0"/>
        <w:ind w:firstLine="709"/>
        <w:jc w:val="both"/>
        <w:outlineLvl w:val="3"/>
        <w:rPr>
          <w:rFonts w:ascii="Times New Roman" w:hAnsi="Times New Roman"/>
          <w:b/>
          <w:color w:val="000000"/>
          <w:sz w:val="28"/>
          <w:szCs w:val="28"/>
        </w:rPr>
      </w:pPr>
      <w:r w:rsidRPr="003D4893">
        <w:rPr>
          <w:rFonts w:ascii="Times New Roman" w:hAnsi="Times New Roman"/>
          <w:b/>
          <w:color w:val="000000"/>
          <w:sz w:val="28"/>
          <w:szCs w:val="28"/>
        </w:rPr>
        <w:t>Статья 11. Требования к игровому и спортивному оборудованию</w:t>
      </w:r>
    </w:p>
    <w:p w:rsidR="00E17FE3" w:rsidRPr="003D4893" w:rsidRDefault="00E17FE3" w:rsidP="00E17FE3">
      <w:pPr>
        <w:pStyle w:val="ConsPlusNormal0"/>
        <w:ind w:firstLine="709"/>
        <w:jc w:val="both"/>
        <w:outlineLvl w:val="3"/>
        <w:rPr>
          <w:rFonts w:ascii="Times New Roman" w:hAnsi="Times New Roman"/>
          <w:b/>
          <w:color w:val="000000"/>
          <w:sz w:val="28"/>
          <w:szCs w:val="28"/>
        </w:rPr>
      </w:pP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1.  Игровое и спортивное оборудование на территории </w:t>
      </w:r>
      <w:r>
        <w:rPr>
          <w:rFonts w:ascii="Times New Roman" w:hAnsi="Times New Roman"/>
          <w:color w:val="000000"/>
          <w:sz w:val="28"/>
          <w:szCs w:val="28"/>
        </w:rPr>
        <w:t>Стеклянского сельсовета</w:t>
      </w:r>
      <w:r w:rsidRPr="003D4893">
        <w:rPr>
          <w:rFonts w:ascii="Times New Roman" w:hAnsi="Times New Roman"/>
          <w:color w:val="000000"/>
          <w:sz w:val="28"/>
          <w:szCs w:val="28"/>
        </w:rPr>
        <w:t xml:space="preserve">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3.  Требования к материалу игрового оборудования и условиям его обработки:</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рекомендуется применять металлопластиковые конструкции;</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4. Конструкции игрового оборудования должны исключать острые углы, кромки поверхностей оборудования должны иметь фаски. Конструкции должны исключать </w:t>
      </w:r>
      <w:proofErr w:type="spellStart"/>
      <w:r w:rsidRPr="003D4893">
        <w:rPr>
          <w:rFonts w:ascii="Times New Roman" w:hAnsi="Times New Roman"/>
          <w:color w:val="000000"/>
          <w:sz w:val="28"/>
          <w:szCs w:val="28"/>
        </w:rPr>
        <w:t>застревание</w:t>
      </w:r>
      <w:proofErr w:type="spellEnd"/>
      <w:r w:rsidRPr="003D4893">
        <w:rPr>
          <w:rFonts w:ascii="Times New Roman" w:hAnsi="Times New Roman"/>
          <w:color w:val="000000"/>
          <w:sz w:val="28"/>
          <w:szCs w:val="2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иметь диаметр не более 25 миллиметров.</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lastRenderedPageBreak/>
        <w:t>5. Для оказания экстренной помощи детям в комплексы игрового оборудования при глубине внутреннего пространства более 2 метров должна быть предусмотрена возможность доступа внутрь оборудования через отверстия (не менее двух) диаметром не менее 500 миллиметров.</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6.  При размещении игрового оборудования на детских игровых площадках следует соблюдать следующие минимальные расстояния безопасности:</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качели - не менее 1,5 метра в стороны от боковых конструкций и не менее 2,0 метра вперед (назад) от крайних точек качели в состоянии наклона;</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качалки, балансиры - не менее 1,0 метра в стороны от боковых конструкций и не менее 1,5 метра от крайних точек качалки в состоянии наклона;</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карусели - не менее 2,0 метра в стороны от боковых конструкций и не менее 3,0 метра вверх от нижней вращающейся поверхности карусели;</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горки, городки - не менее 1,0 метра от боковых сторон и 2,0 метра вперед от нижнего ската горки или городка.</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7. 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Металлические конструкции спортивного оборудования должны иметь надежные соединения, антикоррозийную обработку, ровные гладкие поверхности, прочные покрытия и окраску.</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8. Игровое и спортивное оборудование должно находиться в исправном состоянии, быть покрашено, надежно закреплено.</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9.  </w:t>
      </w:r>
      <w:r w:rsidRPr="003D4893">
        <w:rPr>
          <w:rFonts w:ascii="Times New Roman" w:hAnsi="Times New Roman"/>
          <w:sz w:val="28"/>
          <w:szCs w:val="28"/>
        </w:rPr>
        <w:t>Запрещается</w:t>
      </w:r>
      <w:r w:rsidRPr="003D4893">
        <w:rPr>
          <w:rFonts w:ascii="Times New Roman" w:hAnsi="Times New Roman"/>
          <w:color w:val="000000"/>
          <w:sz w:val="28"/>
          <w:szCs w:val="28"/>
        </w:rPr>
        <w:t xml:space="preserve"> повреждать, загрязнять игровое и спортивное оборудование.</w:t>
      </w:r>
    </w:p>
    <w:p w:rsidR="00E17FE3" w:rsidRPr="003D4893" w:rsidRDefault="00E17FE3" w:rsidP="00E17FE3">
      <w:pPr>
        <w:pStyle w:val="ConsPlusNormal0"/>
        <w:ind w:firstLine="709"/>
        <w:jc w:val="both"/>
        <w:rPr>
          <w:rFonts w:ascii="Times New Roman" w:hAnsi="Times New Roman"/>
          <w:color w:val="000000"/>
          <w:sz w:val="28"/>
          <w:szCs w:val="28"/>
        </w:rPr>
      </w:pPr>
    </w:p>
    <w:p w:rsidR="00E17FE3" w:rsidRPr="003D4893" w:rsidRDefault="00E17FE3" w:rsidP="00E17FE3">
      <w:pPr>
        <w:pStyle w:val="ConsPlusNormal0"/>
        <w:ind w:firstLine="709"/>
        <w:jc w:val="both"/>
        <w:outlineLvl w:val="3"/>
        <w:rPr>
          <w:rFonts w:ascii="Times New Roman" w:hAnsi="Times New Roman"/>
          <w:b/>
          <w:color w:val="000000"/>
          <w:sz w:val="28"/>
          <w:szCs w:val="28"/>
        </w:rPr>
      </w:pPr>
      <w:r w:rsidRPr="003D4893">
        <w:rPr>
          <w:rFonts w:ascii="Times New Roman" w:hAnsi="Times New Roman"/>
          <w:b/>
          <w:color w:val="000000"/>
          <w:sz w:val="28"/>
          <w:szCs w:val="28"/>
        </w:rPr>
        <w:t>Статья 12. Детские площадки</w:t>
      </w:r>
    </w:p>
    <w:p w:rsidR="00E17FE3" w:rsidRPr="003D4893" w:rsidRDefault="00E17FE3" w:rsidP="00E17FE3">
      <w:pPr>
        <w:pStyle w:val="ConsPlusNormal0"/>
        <w:ind w:firstLine="709"/>
        <w:jc w:val="both"/>
        <w:outlineLvl w:val="3"/>
        <w:rPr>
          <w:rFonts w:ascii="Times New Roman" w:hAnsi="Times New Roman"/>
          <w:b/>
          <w:color w:val="000000"/>
          <w:sz w:val="28"/>
          <w:szCs w:val="28"/>
        </w:rPr>
      </w:pP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1.  Детские площадки предназначены для игр и активного отдыха детей разных возрастов: </w:t>
      </w:r>
      <w:proofErr w:type="spellStart"/>
      <w:r w:rsidRPr="003D4893">
        <w:rPr>
          <w:rFonts w:ascii="Times New Roman" w:hAnsi="Times New Roman"/>
          <w:color w:val="000000"/>
          <w:sz w:val="28"/>
          <w:szCs w:val="28"/>
        </w:rPr>
        <w:t>преддошкольного</w:t>
      </w:r>
      <w:proofErr w:type="spellEnd"/>
      <w:r w:rsidRPr="003D4893">
        <w:rPr>
          <w:rFonts w:ascii="Times New Roman" w:hAnsi="Times New Roman"/>
          <w:color w:val="000000"/>
          <w:sz w:val="28"/>
          <w:szCs w:val="28"/>
        </w:rPr>
        <w:t xml:space="preserve"> (до 3 лет), дошкольного (до 7 лет), младшего и среднего школьного возраста (7 - 12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w:t>
      </w:r>
      <w:bookmarkStart w:id="2" w:name="P247"/>
      <w:bookmarkEnd w:id="2"/>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2.   Площадки детей </w:t>
      </w:r>
      <w:proofErr w:type="spellStart"/>
      <w:r w:rsidRPr="003D4893">
        <w:rPr>
          <w:rFonts w:ascii="Times New Roman" w:hAnsi="Times New Roman"/>
          <w:color w:val="000000"/>
          <w:sz w:val="28"/>
          <w:szCs w:val="28"/>
        </w:rPr>
        <w:t>преддошкольного</w:t>
      </w:r>
      <w:proofErr w:type="spellEnd"/>
      <w:r w:rsidRPr="003D4893">
        <w:rPr>
          <w:rFonts w:ascii="Times New Roman" w:hAnsi="Times New Roman"/>
          <w:color w:val="000000"/>
          <w:sz w:val="28"/>
          <w:szCs w:val="28"/>
        </w:rPr>
        <w:t xml:space="preserve"> возраста могут иметь незначительные размеры (50 - 75 квадратных метров), размещаться отдельно или совмещаться с площадками для тихого отдыха взрослых - в этом случае </w:t>
      </w:r>
      <w:r w:rsidRPr="003D4893">
        <w:rPr>
          <w:rFonts w:ascii="Times New Roman" w:hAnsi="Times New Roman"/>
          <w:color w:val="000000"/>
          <w:sz w:val="28"/>
          <w:szCs w:val="28"/>
        </w:rPr>
        <w:lastRenderedPageBreak/>
        <w:t>общая площадь должна составлять не менее 80 квадратных метров.</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3.  Размер игровых площадок должен составлять:</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для детей </w:t>
      </w:r>
      <w:proofErr w:type="spellStart"/>
      <w:r w:rsidRPr="003D4893">
        <w:rPr>
          <w:rFonts w:ascii="Times New Roman" w:hAnsi="Times New Roman"/>
          <w:color w:val="000000"/>
          <w:sz w:val="28"/>
          <w:szCs w:val="28"/>
        </w:rPr>
        <w:t>преддошкольного</w:t>
      </w:r>
      <w:proofErr w:type="spellEnd"/>
      <w:r w:rsidRPr="003D4893">
        <w:rPr>
          <w:rFonts w:ascii="Times New Roman" w:hAnsi="Times New Roman"/>
          <w:color w:val="000000"/>
          <w:sz w:val="28"/>
          <w:szCs w:val="28"/>
        </w:rPr>
        <w:t xml:space="preserve"> возраста - 50 - 75 квадратных метров;</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для детей дошкольного возраста - 70 - 150 квадратных метров;</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для детей младшего и среднего школьного возраста - 100 - 300 квадратных метров;</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комплексных игровых площадок - 900 - 1600 квадратных метров.</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4.  Возможно объединение площадок дошкольного возраста с площадками отдыха взрослых, при этом размер площадки должен составлять не менее 150 квадратных метров.</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5.  Детские площадки должны быть изолированы от транзитного пешеходного движения, проездов, разворотных площадок, парковок, контейнерных площадок.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гаражей следует принимать согласно </w:t>
      </w:r>
      <w:proofErr w:type="spellStart"/>
      <w:r w:rsidRPr="003D4893">
        <w:rPr>
          <w:rFonts w:ascii="Times New Roman" w:hAnsi="Times New Roman"/>
          <w:color w:val="000000"/>
          <w:sz w:val="28"/>
          <w:szCs w:val="28"/>
        </w:rPr>
        <w:t>СНиП</w:t>
      </w:r>
      <w:proofErr w:type="spellEnd"/>
      <w:r w:rsidRPr="003D4893">
        <w:rPr>
          <w:rFonts w:ascii="Times New Roman" w:hAnsi="Times New Roman"/>
          <w:color w:val="000000"/>
          <w:sz w:val="28"/>
          <w:szCs w:val="28"/>
        </w:rPr>
        <w:t xml:space="preserve"> 2.07.01-89 «Градостроительство. Планировка и застройка городских и сельских поселений», площадок мусоросборников - 15 метров.</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6. Расстояние от окон жилых домов и общественных зданий до границ площадок для игр детей дошкольного и младшего школьного  возраста должно быть не менее 12 метров, для занятий физкультурой - не менее 10-40 метров (в зависимости от шумовых характеристик).</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7.  Детская площадка должна быть обустроена мягким видом покрытия, игровым оборудованием, скамьями и урнами, осветительным оборудованием, зелеными насаждениями.</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8.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9.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10. Для сопряжения поверхностей детской площадки и газона следует применять садовые бортовые камни со скошенными или закругленными краями.</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11. При реконструкции и размещении детских площадок во избежание травматизма следует не допускать наличия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lastRenderedPageBreak/>
        <w:t>12.  Детские площадки должны быть изолированы от мест ведения работ и складирования строительных материалов.</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13. Детские площадки должны быть озеленены посадками деревьев и кустарников. </w:t>
      </w:r>
      <w:r w:rsidRPr="003D4893">
        <w:rPr>
          <w:rFonts w:ascii="Times New Roman" w:hAnsi="Times New Roman"/>
          <w:sz w:val="28"/>
          <w:szCs w:val="28"/>
        </w:rPr>
        <w:t>Запрещается</w:t>
      </w:r>
      <w:r w:rsidRPr="003D4893">
        <w:rPr>
          <w:rFonts w:ascii="Times New Roman" w:hAnsi="Times New Roman"/>
          <w:color w:val="000000"/>
          <w:sz w:val="28"/>
          <w:szCs w:val="28"/>
        </w:rPr>
        <w:t xml:space="preserve"> применение для озеленения детских площадок видов растений с колючками и с ядовитыми плодами.</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14. Осветительное оборудование должно функционировать в режиме освещения территории, на которой расположена детская площадка. </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15. Ответственность за содержание детских площадок и обеспечение безопасности, возлагается на лиц, которые в соответствии с законодательством и настоящими Правилами возложены обязанности по содержанию детских и спортивных площадок.</w:t>
      </w:r>
    </w:p>
    <w:p w:rsidR="00E17FE3" w:rsidRPr="003D4893" w:rsidRDefault="00E17FE3" w:rsidP="00E17FE3">
      <w:pPr>
        <w:pStyle w:val="ConsPlusNormal0"/>
        <w:ind w:firstLine="709"/>
        <w:jc w:val="both"/>
        <w:rPr>
          <w:rFonts w:ascii="Times New Roman" w:hAnsi="Times New Roman"/>
          <w:color w:val="000000"/>
          <w:sz w:val="28"/>
          <w:szCs w:val="28"/>
        </w:rPr>
      </w:pPr>
    </w:p>
    <w:p w:rsidR="00E17FE3" w:rsidRPr="003D4893" w:rsidRDefault="00E17FE3" w:rsidP="00E17FE3">
      <w:pPr>
        <w:pStyle w:val="ConsPlusNormal0"/>
        <w:ind w:firstLine="709"/>
        <w:jc w:val="both"/>
        <w:outlineLvl w:val="3"/>
        <w:rPr>
          <w:rFonts w:ascii="Times New Roman" w:hAnsi="Times New Roman"/>
          <w:b/>
          <w:color w:val="000000"/>
          <w:sz w:val="28"/>
          <w:szCs w:val="28"/>
        </w:rPr>
      </w:pPr>
      <w:r w:rsidRPr="003D4893">
        <w:rPr>
          <w:rFonts w:ascii="Times New Roman" w:hAnsi="Times New Roman"/>
          <w:b/>
          <w:color w:val="000000"/>
          <w:sz w:val="28"/>
          <w:szCs w:val="28"/>
        </w:rPr>
        <w:t>Статья 13. Обустройство и содержание площадок для выгула собак</w:t>
      </w:r>
    </w:p>
    <w:p w:rsidR="00E17FE3" w:rsidRPr="003D4893" w:rsidRDefault="00E17FE3" w:rsidP="00E17FE3">
      <w:pPr>
        <w:pStyle w:val="ConsPlusNormal0"/>
        <w:ind w:firstLine="709"/>
        <w:jc w:val="both"/>
        <w:outlineLvl w:val="3"/>
        <w:rPr>
          <w:rFonts w:ascii="Times New Roman" w:hAnsi="Times New Roman"/>
          <w:b/>
          <w:color w:val="000000"/>
          <w:sz w:val="28"/>
          <w:szCs w:val="28"/>
        </w:rPr>
      </w:pP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1. Площадки для выгула собак могут размещаться на территориях общего пользования, под линиями электропередач с напряжением не более 110 кВт, за пределами санитарной зоны источников водоснабжения первого и второго поясов.</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2.  Размеры площадок для выгула собак, размещаемых на территориях жилого назначения, должны составлять от 400 до 600 кв</w:t>
      </w:r>
      <w:proofErr w:type="gramStart"/>
      <w:r w:rsidRPr="003D4893">
        <w:rPr>
          <w:rFonts w:ascii="Times New Roman" w:hAnsi="Times New Roman"/>
          <w:color w:val="000000"/>
          <w:sz w:val="28"/>
          <w:szCs w:val="28"/>
        </w:rPr>
        <w:t>.м</w:t>
      </w:r>
      <w:proofErr w:type="gramEnd"/>
      <w:r w:rsidRPr="003D4893">
        <w:rPr>
          <w:rFonts w:ascii="Times New Roman" w:hAnsi="Times New Roman"/>
          <w:color w:val="000000"/>
          <w:sz w:val="28"/>
          <w:szCs w:val="28"/>
        </w:rPr>
        <w:t>, на прочих территориях - до 800 кв.м, в условиях сложившейся застройки может быть установлен уменьшенный размер площадок исходя из имеющихся территориальных возможностей.</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3.  Расстояние от границы площадки до окон жилых и общественных зданий, до границ территории образовательных, медицинских организаций, детских, спортивных площадок, площадок отдыха должно составлять не менее 40 м.</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4.  Перечень элементов благоустройства на территории площадки для выгула собак включает различные виды покрытия, ограждение, не менее одной скамьи, не менее одной урны, осветительное и иное оборудование. Для покрытия поверхности части площадки, предназначенной для выгула собак,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удобную для регулярной уборки и обновления. </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Поверхность части площадки, предназначенной для владельцев собак, требуется проектировать с твердым или комбинированным видом покрытия (плитка, утопленная в газон, и </w:t>
      </w:r>
      <w:proofErr w:type="gramStart"/>
      <w:r w:rsidRPr="003D4893">
        <w:rPr>
          <w:rFonts w:ascii="Times New Roman" w:hAnsi="Times New Roman"/>
          <w:color w:val="000000"/>
          <w:sz w:val="28"/>
          <w:szCs w:val="28"/>
        </w:rPr>
        <w:t>другое</w:t>
      </w:r>
      <w:proofErr w:type="gramEnd"/>
      <w:r w:rsidRPr="003D4893">
        <w:rPr>
          <w:rFonts w:ascii="Times New Roman" w:hAnsi="Times New Roman"/>
          <w:color w:val="000000"/>
          <w:sz w:val="28"/>
          <w:szCs w:val="28"/>
        </w:rPr>
        <w:t xml:space="preserve">). </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Подход к площадке оборудуется твердым видом покрытия. Ограждение площадки следует выполнять из металлической (или иной) сетки (решетки)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5.  На территории площадки необходимо предусматривать информационный стенд с правилами пользования площадкой.</w:t>
      </w:r>
    </w:p>
    <w:p w:rsidR="00E17FE3" w:rsidRPr="003D4893" w:rsidRDefault="00E17FE3" w:rsidP="00E17FE3">
      <w:pPr>
        <w:pStyle w:val="ConsPlusNormal0"/>
        <w:ind w:firstLine="709"/>
        <w:jc w:val="both"/>
        <w:rPr>
          <w:rFonts w:ascii="Times New Roman" w:hAnsi="Times New Roman"/>
          <w:color w:val="000000"/>
          <w:sz w:val="28"/>
          <w:szCs w:val="28"/>
        </w:rPr>
      </w:pPr>
    </w:p>
    <w:p w:rsidR="00E17FE3" w:rsidRDefault="00E17FE3" w:rsidP="00E17FE3">
      <w:pPr>
        <w:pStyle w:val="ConsPlusNormal0"/>
        <w:ind w:firstLine="709"/>
        <w:jc w:val="both"/>
        <w:outlineLvl w:val="3"/>
        <w:rPr>
          <w:rFonts w:ascii="Times New Roman" w:hAnsi="Times New Roman"/>
          <w:b/>
          <w:color w:val="000000"/>
          <w:sz w:val="28"/>
          <w:szCs w:val="28"/>
        </w:rPr>
      </w:pPr>
    </w:p>
    <w:p w:rsidR="00E17FE3" w:rsidRPr="003D4893" w:rsidRDefault="00E17FE3" w:rsidP="00E17FE3">
      <w:pPr>
        <w:pStyle w:val="ConsPlusNormal0"/>
        <w:ind w:firstLine="709"/>
        <w:jc w:val="center"/>
        <w:outlineLvl w:val="3"/>
        <w:rPr>
          <w:rFonts w:ascii="Times New Roman" w:hAnsi="Times New Roman"/>
          <w:b/>
          <w:color w:val="000000"/>
          <w:sz w:val="28"/>
          <w:szCs w:val="28"/>
        </w:rPr>
      </w:pPr>
      <w:r w:rsidRPr="003D4893">
        <w:rPr>
          <w:rFonts w:ascii="Times New Roman" w:hAnsi="Times New Roman"/>
          <w:b/>
          <w:color w:val="000000"/>
          <w:sz w:val="28"/>
          <w:szCs w:val="28"/>
        </w:rPr>
        <w:t>Статья 14. Площадки для установки контейнеров для сбора твердых коммунальных отходов</w:t>
      </w:r>
    </w:p>
    <w:p w:rsidR="00E17FE3" w:rsidRPr="003D4893" w:rsidRDefault="00E17FE3" w:rsidP="00E17FE3">
      <w:pPr>
        <w:pStyle w:val="ConsPlusNormal0"/>
        <w:ind w:firstLine="709"/>
        <w:jc w:val="both"/>
        <w:outlineLvl w:val="3"/>
        <w:rPr>
          <w:rFonts w:ascii="Times New Roman" w:hAnsi="Times New Roman"/>
          <w:b/>
          <w:color w:val="000000"/>
          <w:sz w:val="28"/>
          <w:szCs w:val="28"/>
        </w:rPr>
      </w:pP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1.  Контейнерные площадки и площадки для складирования отдельных групп коммунальных отходов - специально оборудованные места, предназначенные для сбора твердых коммунальных отходов (далее – ТКО).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2.  Площадки должны быть удалены от окон жилых зданий, границ участков детских учреждений, мест отдыха на расстояние не менее</w:t>
      </w:r>
      <w:proofErr w:type="gramStart"/>
      <w:r w:rsidRPr="003D4893">
        <w:rPr>
          <w:rFonts w:ascii="Times New Roman" w:hAnsi="Times New Roman"/>
          <w:color w:val="000000"/>
          <w:sz w:val="28"/>
          <w:szCs w:val="28"/>
        </w:rPr>
        <w:t>,</w:t>
      </w:r>
      <w:proofErr w:type="gramEnd"/>
      <w:r w:rsidRPr="003D4893">
        <w:rPr>
          <w:rFonts w:ascii="Times New Roman" w:hAnsi="Times New Roman"/>
          <w:color w:val="000000"/>
          <w:sz w:val="28"/>
          <w:szCs w:val="28"/>
        </w:rPr>
        <w:t xml:space="preserve"> чем 20 м, на участках жилой застройки - не далее 100 м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w:t>
      </w:r>
      <w:proofErr w:type="spellStart"/>
      <w:r w:rsidRPr="003D4893">
        <w:rPr>
          <w:rFonts w:ascii="Times New Roman" w:hAnsi="Times New Roman"/>
          <w:color w:val="000000"/>
          <w:sz w:val="28"/>
          <w:szCs w:val="28"/>
        </w:rPr>
        <w:t>x</w:t>
      </w:r>
      <w:proofErr w:type="spellEnd"/>
      <w:r w:rsidRPr="003D4893">
        <w:rPr>
          <w:rFonts w:ascii="Times New Roman" w:hAnsi="Times New Roman"/>
          <w:color w:val="000000"/>
          <w:sz w:val="28"/>
          <w:szCs w:val="28"/>
        </w:rPr>
        <w:t xml:space="preserve"> 12 м).</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3.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Рекомендуется проектировать озеленение площадки.</w:t>
      </w:r>
    </w:p>
    <w:p w:rsidR="00E17FE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4.  Покрытие площадки должно быть аналогичным покрытию транспортных проездов. Уклон покрытия площадки должен составлять 5 - 10 в сторону проезжей части, чтобы не допускать застаивания воды и скатывания контейнера.</w:t>
      </w:r>
    </w:p>
    <w:p w:rsidR="00E17FE3" w:rsidRPr="003D4893" w:rsidRDefault="00E17FE3" w:rsidP="00E17FE3">
      <w:pPr>
        <w:pStyle w:val="ConsPlusNormal0"/>
        <w:ind w:firstLine="709"/>
        <w:jc w:val="both"/>
        <w:rPr>
          <w:rFonts w:ascii="Times New Roman" w:hAnsi="Times New Roman"/>
          <w:color w:val="000000"/>
          <w:sz w:val="28"/>
          <w:szCs w:val="28"/>
        </w:rPr>
      </w:pPr>
    </w:p>
    <w:p w:rsidR="00E17FE3" w:rsidRPr="003D4893" w:rsidRDefault="00E17FE3" w:rsidP="00E17FE3">
      <w:pPr>
        <w:pStyle w:val="ConsPlusNormal0"/>
        <w:ind w:firstLine="709"/>
        <w:jc w:val="center"/>
        <w:outlineLvl w:val="2"/>
        <w:rPr>
          <w:rFonts w:ascii="Times New Roman" w:hAnsi="Times New Roman"/>
          <w:b/>
          <w:color w:val="000000"/>
          <w:sz w:val="28"/>
          <w:szCs w:val="28"/>
        </w:rPr>
      </w:pPr>
      <w:r w:rsidRPr="003D4893">
        <w:rPr>
          <w:rFonts w:ascii="Times New Roman" w:hAnsi="Times New Roman"/>
          <w:b/>
          <w:color w:val="000000"/>
          <w:sz w:val="28"/>
          <w:szCs w:val="28"/>
        </w:rPr>
        <w:t>Раздел 3. ОСВЕЩЕНИЕ И ОСВЕТИТЕЛЬНОЕ ОБОРУДОВАНИЕ</w:t>
      </w:r>
    </w:p>
    <w:p w:rsidR="00E17FE3" w:rsidRPr="003D4893" w:rsidRDefault="00E17FE3" w:rsidP="00E17FE3">
      <w:pPr>
        <w:pStyle w:val="ConsPlusNormal0"/>
        <w:jc w:val="both"/>
        <w:outlineLvl w:val="3"/>
        <w:rPr>
          <w:rFonts w:ascii="Times New Roman" w:hAnsi="Times New Roman"/>
          <w:b/>
          <w:color w:val="000000"/>
          <w:sz w:val="28"/>
          <w:szCs w:val="28"/>
        </w:rPr>
      </w:pPr>
    </w:p>
    <w:p w:rsidR="00E17FE3" w:rsidRPr="003D4893" w:rsidRDefault="00E17FE3" w:rsidP="00E17FE3">
      <w:pPr>
        <w:pStyle w:val="ConsPlusNormal0"/>
        <w:ind w:firstLine="709"/>
        <w:jc w:val="both"/>
        <w:outlineLvl w:val="3"/>
        <w:rPr>
          <w:rFonts w:ascii="Times New Roman" w:hAnsi="Times New Roman"/>
          <w:b/>
          <w:color w:val="000000"/>
          <w:sz w:val="28"/>
          <w:szCs w:val="28"/>
        </w:rPr>
      </w:pPr>
      <w:r w:rsidRPr="003D4893">
        <w:rPr>
          <w:rFonts w:ascii="Times New Roman" w:hAnsi="Times New Roman"/>
          <w:b/>
          <w:color w:val="000000"/>
          <w:sz w:val="28"/>
          <w:szCs w:val="28"/>
        </w:rPr>
        <w:t>Статья 15. Освещение территорий населенных пунктов, размещение осветительного оборудования</w:t>
      </w:r>
    </w:p>
    <w:p w:rsidR="00E17FE3" w:rsidRPr="003D4893" w:rsidRDefault="00E17FE3" w:rsidP="00E17FE3">
      <w:pPr>
        <w:pStyle w:val="ConsPlusNormal0"/>
        <w:ind w:firstLine="709"/>
        <w:jc w:val="both"/>
        <w:outlineLvl w:val="3"/>
        <w:rPr>
          <w:rFonts w:ascii="Times New Roman" w:hAnsi="Times New Roman"/>
          <w:b/>
          <w:color w:val="000000"/>
          <w:sz w:val="28"/>
          <w:szCs w:val="28"/>
        </w:rPr>
      </w:pP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1.  Улицы, площади, дороги, мосты, территории  жилых дворов, территории коммунальных предприятий, социальных объектов, дорожные знаки и указатели, иные объекты информации, рекламные конструкции, витрины должны освещаться в темное время суток.</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2.  Освещенность улиц и дорог в населенном пункте должна быть обеспечена в соответствии с требованиями </w:t>
      </w:r>
      <w:hyperlink r:id="rId14" w:history="1">
        <w:r w:rsidRPr="003D4893">
          <w:rPr>
            <w:rFonts w:ascii="Times New Roman" w:hAnsi="Times New Roman"/>
            <w:color w:val="000000"/>
            <w:sz w:val="28"/>
            <w:szCs w:val="28"/>
          </w:rPr>
          <w:t xml:space="preserve">ГОСТ </w:t>
        </w:r>
        <w:proofErr w:type="gramStart"/>
        <w:r w:rsidRPr="003D4893">
          <w:rPr>
            <w:rFonts w:ascii="Times New Roman" w:hAnsi="Times New Roman"/>
            <w:color w:val="000000"/>
            <w:sz w:val="28"/>
            <w:szCs w:val="28"/>
          </w:rPr>
          <w:t>Р</w:t>
        </w:r>
        <w:proofErr w:type="gramEnd"/>
        <w:r w:rsidRPr="003D4893">
          <w:rPr>
            <w:rFonts w:ascii="Times New Roman" w:hAnsi="Times New Roman"/>
            <w:color w:val="000000"/>
            <w:sz w:val="28"/>
            <w:szCs w:val="28"/>
          </w:rPr>
          <w:t xml:space="preserve"> 50597-93</w:t>
        </w:r>
      </w:hyperlink>
      <w:r w:rsidRPr="003D4893">
        <w:rPr>
          <w:rFonts w:ascii="Times New Roman" w:hAnsi="Times New Roman"/>
          <w:color w:val="000000"/>
          <w:sz w:val="28"/>
          <w:szCs w:val="28"/>
        </w:rPr>
        <w:t>«Автомобильные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3. На территории </w:t>
      </w:r>
      <w:r>
        <w:rPr>
          <w:rFonts w:ascii="Times New Roman" w:hAnsi="Times New Roman"/>
          <w:color w:val="000000"/>
          <w:sz w:val="28"/>
          <w:szCs w:val="28"/>
        </w:rPr>
        <w:t xml:space="preserve"> </w:t>
      </w:r>
      <w:r w:rsidRPr="000F6FAA">
        <w:rPr>
          <w:rFonts w:ascii="Times New Roman" w:hAnsi="Times New Roman"/>
          <w:bCs/>
          <w:color w:val="000000"/>
          <w:sz w:val="28"/>
          <w:szCs w:val="28"/>
        </w:rPr>
        <w:t>Стеклянского сельсовета</w:t>
      </w:r>
      <w:r w:rsidRPr="003D4893">
        <w:rPr>
          <w:rFonts w:ascii="Times New Roman" w:hAnsi="Times New Roman"/>
          <w:color w:val="000000"/>
          <w:sz w:val="28"/>
          <w:szCs w:val="28"/>
        </w:rPr>
        <w:t xml:space="preserve"> применяется функциональное, архитектурное, праздничное и информационное освещение.</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lastRenderedPageBreak/>
        <w:t>При проектировании указанных видов освещения необходимо обеспечивать:</w:t>
      </w:r>
    </w:p>
    <w:p w:rsidR="00E17FE3" w:rsidRPr="003D4893" w:rsidRDefault="00E17FE3" w:rsidP="00E17FE3">
      <w:pPr>
        <w:pStyle w:val="ConsPlusNormal0"/>
        <w:ind w:firstLine="0"/>
        <w:jc w:val="both"/>
        <w:rPr>
          <w:rFonts w:ascii="Times New Roman" w:hAnsi="Times New Roman"/>
          <w:color w:val="000000"/>
          <w:sz w:val="28"/>
          <w:szCs w:val="28"/>
        </w:rPr>
      </w:pPr>
      <w:r w:rsidRPr="003D4893">
        <w:rPr>
          <w:rFonts w:ascii="Times New Roman" w:hAnsi="Times New Roman"/>
          <w:color w:val="000000"/>
          <w:sz w:val="28"/>
          <w:szCs w:val="28"/>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proofErr w:type="spellStart"/>
      <w:r w:rsidRPr="003D4893">
        <w:rPr>
          <w:rFonts w:ascii="Times New Roman" w:hAnsi="Times New Roman"/>
          <w:color w:val="000000"/>
          <w:sz w:val="28"/>
          <w:szCs w:val="28"/>
        </w:rPr>
        <w:t>СНиП</w:t>
      </w:r>
      <w:proofErr w:type="spellEnd"/>
      <w:r w:rsidRPr="003D4893">
        <w:rPr>
          <w:rFonts w:ascii="Times New Roman" w:hAnsi="Times New Roman"/>
          <w:color w:val="000000"/>
          <w:sz w:val="28"/>
          <w:szCs w:val="28"/>
        </w:rPr>
        <w:t xml:space="preserve"> 23-05-2010 «Естественное и искусственное освещение»);</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надежность работы установок согласно </w:t>
      </w:r>
      <w:hyperlink r:id="rId15" w:history="1">
        <w:r w:rsidRPr="003D4893">
          <w:rPr>
            <w:rFonts w:ascii="Times New Roman" w:hAnsi="Times New Roman"/>
            <w:color w:val="000000"/>
            <w:sz w:val="28"/>
            <w:szCs w:val="28"/>
          </w:rPr>
          <w:t>Правилам</w:t>
        </w:r>
      </w:hyperlink>
      <w:r w:rsidRPr="003D4893">
        <w:rPr>
          <w:rFonts w:ascii="Times New Roman" w:hAnsi="Times New Roman"/>
          <w:color w:val="000000"/>
          <w:sz w:val="28"/>
          <w:szCs w:val="28"/>
        </w:rPr>
        <w:t xml:space="preserve"> устройства электроустановок (ПУЭ), безопасность населения, обслуживающего персонала и, в необходимых случаях, защищенность от вандализма;</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экономичность и </w:t>
      </w:r>
      <w:proofErr w:type="spellStart"/>
      <w:r w:rsidRPr="003D4893">
        <w:rPr>
          <w:rFonts w:ascii="Times New Roman" w:hAnsi="Times New Roman"/>
          <w:color w:val="000000"/>
          <w:sz w:val="28"/>
          <w:szCs w:val="28"/>
        </w:rPr>
        <w:t>энергоэффективность</w:t>
      </w:r>
      <w:proofErr w:type="spellEnd"/>
      <w:r w:rsidRPr="003D4893">
        <w:rPr>
          <w:rFonts w:ascii="Times New Roman" w:hAnsi="Times New Roman"/>
          <w:color w:val="000000"/>
          <w:sz w:val="28"/>
          <w:szCs w:val="28"/>
        </w:rPr>
        <w:t xml:space="preserve"> применяемых установок, рациональное распределение и использование электроэнергии;</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эстетику элементов осветительных установок, их дизайн, качество материалов и изделий с учетом восприятия в дневное и ночное время;</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удобство обслуживания и управления при разных режимах работы установок.</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4. Включение осветительного оборудования производится при снижении уровня естественной освещенности в вечерние сумерки, отключение - в утренние сумерки.</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5. Включение и отключение освещения информационного освещения производится в режиме работы уличного освещения.</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6. Уличное освещение территории </w:t>
      </w:r>
      <w:r w:rsidRPr="000F6FAA">
        <w:rPr>
          <w:rFonts w:ascii="Times New Roman" w:hAnsi="Times New Roman"/>
          <w:bCs/>
          <w:color w:val="000000"/>
          <w:sz w:val="28"/>
          <w:szCs w:val="28"/>
        </w:rPr>
        <w:t>Стеклянского сельсовета</w:t>
      </w:r>
      <w:r>
        <w:rPr>
          <w:rFonts w:ascii="Times New Roman" w:hAnsi="Times New Roman"/>
          <w:color w:val="000000"/>
          <w:sz w:val="28"/>
          <w:szCs w:val="28"/>
        </w:rPr>
        <w:t xml:space="preserve"> </w:t>
      </w:r>
      <w:r w:rsidRPr="003D4893">
        <w:rPr>
          <w:rFonts w:ascii="Times New Roman" w:hAnsi="Times New Roman"/>
          <w:color w:val="000000"/>
          <w:sz w:val="28"/>
          <w:szCs w:val="28"/>
        </w:rPr>
        <w:t xml:space="preserve"> осуществляется в соответствии с договорами на оказание услуг уличного освещения территории </w:t>
      </w:r>
      <w:r w:rsidRPr="000F6FAA">
        <w:rPr>
          <w:rFonts w:ascii="Times New Roman" w:hAnsi="Times New Roman"/>
          <w:bCs/>
          <w:color w:val="000000"/>
          <w:sz w:val="28"/>
          <w:szCs w:val="28"/>
        </w:rPr>
        <w:t>Стеклянского сельсовета</w:t>
      </w:r>
      <w:r>
        <w:rPr>
          <w:rFonts w:ascii="Times New Roman" w:hAnsi="Times New Roman"/>
          <w:bCs/>
          <w:color w:val="000000"/>
          <w:sz w:val="28"/>
          <w:szCs w:val="28"/>
        </w:rPr>
        <w:t xml:space="preserve">, </w:t>
      </w:r>
      <w:r w:rsidRPr="003D4893">
        <w:rPr>
          <w:rFonts w:ascii="Times New Roman" w:hAnsi="Times New Roman"/>
          <w:color w:val="000000"/>
          <w:sz w:val="28"/>
          <w:szCs w:val="28"/>
        </w:rPr>
        <w:t xml:space="preserve"> заключаемыми в установленном порядке Администрацией </w:t>
      </w:r>
      <w:r>
        <w:rPr>
          <w:rFonts w:ascii="Times New Roman" w:hAnsi="Times New Roman"/>
          <w:color w:val="000000"/>
          <w:sz w:val="28"/>
          <w:szCs w:val="28"/>
        </w:rPr>
        <w:t xml:space="preserve"> </w:t>
      </w:r>
      <w:r w:rsidRPr="000F6FAA">
        <w:rPr>
          <w:rFonts w:ascii="Times New Roman" w:hAnsi="Times New Roman"/>
          <w:bCs/>
          <w:color w:val="000000"/>
          <w:sz w:val="28"/>
          <w:szCs w:val="28"/>
        </w:rPr>
        <w:t>Стеклянского сельсовета</w:t>
      </w:r>
      <w:r w:rsidRPr="003D4893">
        <w:rPr>
          <w:rFonts w:ascii="Times New Roman" w:hAnsi="Times New Roman"/>
          <w:color w:val="000000"/>
          <w:sz w:val="28"/>
          <w:szCs w:val="28"/>
        </w:rPr>
        <w:t xml:space="preserve">  с </w:t>
      </w:r>
      <w:proofErr w:type="spellStart"/>
      <w:r w:rsidRPr="003D4893">
        <w:rPr>
          <w:rFonts w:ascii="Times New Roman" w:hAnsi="Times New Roman"/>
          <w:color w:val="000000"/>
          <w:sz w:val="28"/>
          <w:szCs w:val="28"/>
        </w:rPr>
        <w:t>энергоснабжающими</w:t>
      </w:r>
      <w:proofErr w:type="spellEnd"/>
      <w:r w:rsidRPr="003D4893">
        <w:rPr>
          <w:rFonts w:ascii="Times New Roman" w:hAnsi="Times New Roman"/>
          <w:color w:val="000000"/>
          <w:sz w:val="28"/>
          <w:szCs w:val="28"/>
        </w:rPr>
        <w:t xml:space="preserve"> организациями.</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7</w:t>
      </w:r>
      <w:r w:rsidRPr="003D4893">
        <w:rPr>
          <w:sz w:val="28"/>
          <w:szCs w:val="28"/>
        </w:rPr>
        <w:t xml:space="preserve">.  </w:t>
      </w:r>
      <w:r w:rsidRPr="003D4893">
        <w:rPr>
          <w:rFonts w:ascii="Times New Roman" w:hAnsi="Times New Roman"/>
          <w:color w:val="000000"/>
          <w:sz w:val="28"/>
          <w:szCs w:val="28"/>
        </w:rPr>
        <w:t>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8.  К информационному освещению относится световая информация, реклама, освещение указателей, информационных табличек, иные световые объекты информации.</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9. Освещение рекламных конструкций обеспечивают их владельцы (</w:t>
      </w:r>
      <w:proofErr w:type="spellStart"/>
      <w:r w:rsidRPr="003D4893">
        <w:rPr>
          <w:rFonts w:ascii="Times New Roman" w:hAnsi="Times New Roman"/>
          <w:color w:val="000000"/>
          <w:sz w:val="28"/>
          <w:szCs w:val="28"/>
        </w:rPr>
        <w:t>рекламораспространители</w:t>
      </w:r>
      <w:proofErr w:type="spellEnd"/>
      <w:r w:rsidRPr="003D4893">
        <w:rPr>
          <w:rFonts w:ascii="Times New Roman" w:hAnsi="Times New Roman"/>
          <w:color w:val="000000"/>
          <w:sz w:val="28"/>
          <w:szCs w:val="28"/>
        </w:rPr>
        <w:t>), номерных знаков жилых домов, общественных зданий - собственники (владельцы) указанных объектов.</w:t>
      </w:r>
    </w:p>
    <w:p w:rsidR="00E17FE3" w:rsidRPr="003D4893" w:rsidRDefault="00E17FE3" w:rsidP="00E17FE3">
      <w:pPr>
        <w:pStyle w:val="ConsPlusNormal0"/>
        <w:ind w:firstLine="709"/>
        <w:jc w:val="both"/>
        <w:rPr>
          <w:rFonts w:ascii="Times New Roman" w:hAnsi="Times New Roman"/>
          <w:color w:val="000000"/>
          <w:sz w:val="28"/>
          <w:szCs w:val="28"/>
        </w:rPr>
      </w:pPr>
    </w:p>
    <w:p w:rsidR="00E17FE3" w:rsidRPr="003D4893" w:rsidRDefault="00E17FE3" w:rsidP="00E17FE3">
      <w:pPr>
        <w:pStyle w:val="ConsPlusNormal0"/>
        <w:ind w:firstLine="709"/>
        <w:jc w:val="both"/>
        <w:outlineLvl w:val="3"/>
        <w:rPr>
          <w:rFonts w:ascii="Times New Roman" w:hAnsi="Times New Roman"/>
          <w:b/>
          <w:color w:val="000000"/>
          <w:sz w:val="28"/>
          <w:szCs w:val="28"/>
        </w:rPr>
      </w:pPr>
      <w:r w:rsidRPr="003D4893">
        <w:rPr>
          <w:rFonts w:ascii="Times New Roman" w:hAnsi="Times New Roman"/>
          <w:b/>
          <w:color w:val="000000"/>
          <w:sz w:val="28"/>
          <w:szCs w:val="28"/>
        </w:rPr>
        <w:t>Статья 16. Содержание и эксплуатация осветительного оборудования</w:t>
      </w:r>
    </w:p>
    <w:p w:rsidR="00E17FE3" w:rsidRPr="003D4893" w:rsidRDefault="00E17FE3" w:rsidP="00E17FE3">
      <w:pPr>
        <w:pStyle w:val="ConsPlusNormal0"/>
        <w:ind w:firstLine="709"/>
        <w:jc w:val="both"/>
        <w:outlineLvl w:val="3"/>
        <w:rPr>
          <w:rFonts w:ascii="Times New Roman" w:hAnsi="Times New Roman"/>
          <w:b/>
          <w:color w:val="000000"/>
          <w:sz w:val="28"/>
          <w:szCs w:val="28"/>
        </w:rPr>
      </w:pP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1. Содержание, ремонт и эксплуатация осветительного оборудования, предназначенного для освещения территории </w:t>
      </w:r>
      <w:r>
        <w:rPr>
          <w:rFonts w:ascii="Times New Roman" w:hAnsi="Times New Roman"/>
          <w:color w:val="000000"/>
          <w:sz w:val="28"/>
          <w:szCs w:val="28"/>
        </w:rPr>
        <w:t xml:space="preserve"> </w:t>
      </w:r>
      <w:r w:rsidRPr="000F6FAA">
        <w:rPr>
          <w:rFonts w:ascii="Times New Roman" w:hAnsi="Times New Roman"/>
          <w:bCs/>
          <w:color w:val="000000"/>
          <w:sz w:val="28"/>
          <w:szCs w:val="28"/>
        </w:rPr>
        <w:t>Стеклянского сельсовета</w:t>
      </w:r>
      <w:r w:rsidRPr="003D4893">
        <w:rPr>
          <w:rFonts w:ascii="Times New Roman" w:hAnsi="Times New Roman"/>
          <w:color w:val="000000"/>
          <w:sz w:val="28"/>
          <w:szCs w:val="28"/>
        </w:rPr>
        <w:t xml:space="preserve"> и наружного освещения объектов (далее - осветительное оборудование), осуществляется собственниками (владельцами) указанного осветительного оборудования с соблюдением требований законодательства и настоящих Правил.</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2. </w:t>
      </w:r>
      <w:r w:rsidRPr="003D4893">
        <w:rPr>
          <w:rFonts w:ascii="Times New Roman" w:hAnsi="Times New Roman"/>
          <w:sz w:val="28"/>
          <w:szCs w:val="28"/>
        </w:rPr>
        <w:t>Запрещается</w:t>
      </w:r>
      <w:r w:rsidRPr="003D4893">
        <w:rPr>
          <w:rFonts w:ascii="Times New Roman" w:hAnsi="Times New Roman"/>
          <w:color w:val="000000"/>
          <w:sz w:val="28"/>
          <w:szCs w:val="28"/>
        </w:rPr>
        <w:t xml:space="preserve"> расположение неработающих светильников подряд, </w:t>
      </w:r>
      <w:r w:rsidRPr="003D4893">
        <w:rPr>
          <w:rFonts w:ascii="Times New Roman" w:hAnsi="Times New Roman"/>
          <w:color w:val="000000"/>
          <w:sz w:val="28"/>
          <w:szCs w:val="28"/>
        </w:rPr>
        <w:lastRenderedPageBreak/>
        <w:t>один за другим.</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3. Замена недействующих светильников должна производиться их собственниками (владельцами) в срок, не превышающий 10 суток с момента обнаружения неисправностей или поступления соответствующего сообщения.</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4. Металлические опоры, кронштейны и другие элементы осветительного оборудования должны быть технически исправны, содержаться в чистоте, не иметь очагов коррозии и окрашиваться по мере необходимости, но не реже одного раза в три года.</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5. 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6. Организации и граждане обязаны содержать в исправном состоянии осветительное оборудование, расположенное на прилегающих территориях объектов, находящихся в их собственности (владении, пользовании), и дворовых территориях.</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7.  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8.  На территории </w:t>
      </w:r>
      <w:r>
        <w:rPr>
          <w:rFonts w:ascii="Times New Roman" w:hAnsi="Times New Roman"/>
          <w:color w:val="000000"/>
          <w:sz w:val="28"/>
          <w:szCs w:val="28"/>
        </w:rPr>
        <w:t xml:space="preserve"> </w:t>
      </w:r>
      <w:r w:rsidRPr="000F6FAA">
        <w:rPr>
          <w:rFonts w:ascii="Times New Roman" w:hAnsi="Times New Roman"/>
          <w:bCs/>
          <w:color w:val="000000"/>
          <w:sz w:val="28"/>
          <w:szCs w:val="28"/>
        </w:rPr>
        <w:t>Стеклянского сельсовета</w:t>
      </w:r>
      <w:r w:rsidRPr="003D4893">
        <w:rPr>
          <w:rFonts w:ascii="Times New Roman" w:hAnsi="Times New Roman"/>
          <w:color w:val="000000"/>
          <w:sz w:val="28"/>
          <w:szCs w:val="28"/>
        </w:rPr>
        <w:t xml:space="preserve"> </w:t>
      </w:r>
      <w:r w:rsidRPr="003D4893">
        <w:rPr>
          <w:rFonts w:ascii="Times New Roman" w:hAnsi="Times New Roman"/>
          <w:sz w:val="28"/>
          <w:szCs w:val="28"/>
        </w:rPr>
        <w:t>запрещается</w:t>
      </w:r>
      <w:r w:rsidRPr="003D4893">
        <w:rPr>
          <w:rFonts w:ascii="Times New Roman" w:hAnsi="Times New Roman"/>
          <w:color w:val="000000"/>
          <w:sz w:val="28"/>
          <w:szCs w:val="28"/>
        </w:rPr>
        <w:t>:</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самовольное подключение проводов и кабелей к сетям уличного освещения и осветительному оборудованию;</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эксплуатация сетей уличного освещения и осветительного оборудования при наличии обрывов проводов, повреждений опор, изоляторов.</w:t>
      </w:r>
    </w:p>
    <w:p w:rsidR="00E17FE3" w:rsidRPr="003D4893" w:rsidRDefault="00E17FE3" w:rsidP="00E17FE3">
      <w:pPr>
        <w:pStyle w:val="ConsPlusNormal0"/>
        <w:ind w:firstLine="709"/>
        <w:jc w:val="both"/>
        <w:rPr>
          <w:rFonts w:ascii="Times New Roman" w:hAnsi="Times New Roman"/>
          <w:color w:val="000000"/>
          <w:sz w:val="28"/>
          <w:szCs w:val="28"/>
        </w:rPr>
      </w:pPr>
    </w:p>
    <w:p w:rsidR="00E17FE3" w:rsidRPr="003D4893" w:rsidRDefault="00E17FE3" w:rsidP="00E17FE3">
      <w:pPr>
        <w:pStyle w:val="ConsPlusNormal0"/>
        <w:ind w:firstLine="709"/>
        <w:jc w:val="both"/>
        <w:outlineLvl w:val="3"/>
        <w:rPr>
          <w:rFonts w:ascii="Times New Roman" w:hAnsi="Times New Roman"/>
          <w:b/>
          <w:color w:val="000000"/>
          <w:sz w:val="28"/>
          <w:szCs w:val="28"/>
        </w:rPr>
      </w:pPr>
      <w:r w:rsidRPr="003D4893">
        <w:rPr>
          <w:rFonts w:ascii="Times New Roman" w:hAnsi="Times New Roman"/>
          <w:b/>
          <w:color w:val="000000"/>
          <w:sz w:val="28"/>
          <w:szCs w:val="28"/>
        </w:rPr>
        <w:t>Статья 17.  Размещение и эксплуатация праздничного освещения</w:t>
      </w:r>
    </w:p>
    <w:p w:rsidR="00E17FE3" w:rsidRPr="003D4893" w:rsidRDefault="00E17FE3" w:rsidP="00E17FE3">
      <w:pPr>
        <w:pStyle w:val="ConsPlusNormal0"/>
        <w:ind w:firstLine="709"/>
        <w:jc w:val="both"/>
        <w:outlineLvl w:val="3"/>
        <w:rPr>
          <w:rFonts w:ascii="Times New Roman" w:hAnsi="Times New Roman"/>
          <w:b/>
          <w:color w:val="000000"/>
          <w:sz w:val="28"/>
          <w:szCs w:val="28"/>
        </w:rPr>
      </w:pP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1. </w:t>
      </w:r>
      <w:proofErr w:type="gramStart"/>
      <w:r w:rsidRPr="003D4893">
        <w:rPr>
          <w:rFonts w:ascii="Times New Roman" w:hAnsi="Times New Roman"/>
          <w:color w:val="000000"/>
          <w:sz w:val="28"/>
          <w:szCs w:val="28"/>
        </w:rPr>
        <w:t xml:space="preserve">К праздничному освещению (праздничной иллюминации) относятся световые гирлянды, сетки, контурные обтяжки, </w:t>
      </w:r>
      <w:proofErr w:type="spellStart"/>
      <w:r w:rsidRPr="003D4893">
        <w:rPr>
          <w:rFonts w:ascii="Times New Roman" w:hAnsi="Times New Roman"/>
          <w:color w:val="000000"/>
          <w:sz w:val="28"/>
          <w:szCs w:val="28"/>
        </w:rPr>
        <w:t>светографические</w:t>
      </w:r>
      <w:proofErr w:type="spellEnd"/>
      <w:r w:rsidRPr="003D4893">
        <w:rPr>
          <w:rFonts w:ascii="Times New Roman" w:hAnsi="Times New Roman"/>
          <w:color w:val="000000"/>
          <w:sz w:val="28"/>
          <w:szCs w:val="28"/>
        </w:rPr>
        <w:t xml:space="preserve"> элементы, панно и объемные композиции из ламп накаливания, разрядных, светодиодов, и т.п.</w:t>
      </w:r>
      <w:proofErr w:type="gramEnd"/>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2.   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E17FE3" w:rsidRPr="003D4893" w:rsidRDefault="00E17FE3" w:rsidP="00E17FE3">
      <w:pPr>
        <w:pStyle w:val="ConsPlusNormal0"/>
        <w:ind w:firstLine="709"/>
        <w:rPr>
          <w:rFonts w:ascii="Times New Roman" w:hAnsi="Times New Roman"/>
          <w:color w:val="000000"/>
          <w:sz w:val="28"/>
          <w:szCs w:val="28"/>
        </w:rPr>
      </w:pPr>
    </w:p>
    <w:p w:rsidR="00E17FE3" w:rsidRPr="003D4893" w:rsidRDefault="00E17FE3" w:rsidP="00E17FE3">
      <w:pPr>
        <w:pStyle w:val="ConsPlusNormal0"/>
        <w:ind w:firstLine="709"/>
        <w:jc w:val="center"/>
        <w:outlineLvl w:val="2"/>
        <w:rPr>
          <w:rFonts w:ascii="Times New Roman" w:hAnsi="Times New Roman"/>
          <w:b/>
          <w:color w:val="000000"/>
          <w:sz w:val="28"/>
          <w:szCs w:val="28"/>
        </w:rPr>
      </w:pPr>
      <w:r w:rsidRPr="003D4893">
        <w:rPr>
          <w:rFonts w:ascii="Times New Roman" w:hAnsi="Times New Roman"/>
          <w:b/>
          <w:color w:val="000000"/>
          <w:sz w:val="28"/>
          <w:szCs w:val="28"/>
        </w:rPr>
        <w:t xml:space="preserve">Раздел 4. ЭЛЕМЕНТЫ ИНЖЕНЕРНОЙ ПОДГОТОВКИ </w:t>
      </w:r>
    </w:p>
    <w:p w:rsidR="00E17FE3" w:rsidRPr="003D4893" w:rsidRDefault="00E17FE3" w:rsidP="00E17FE3">
      <w:pPr>
        <w:pStyle w:val="ConsPlusNormal0"/>
        <w:ind w:firstLine="709"/>
        <w:jc w:val="center"/>
        <w:outlineLvl w:val="2"/>
        <w:rPr>
          <w:rFonts w:ascii="Times New Roman" w:hAnsi="Times New Roman"/>
          <w:b/>
          <w:color w:val="000000"/>
          <w:sz w:val="28"/>
          <w:szCs w:val="28"/>
        </w:rPr>
      </w:pPr>
      <w:r w:rsidRPr="003D4893">
        <w:rPr>
          <w:rFonts w:ascii="Times New Roman" w:hAnsi="Times New Roman"/>
          <w:b/>
          <w:color w:val="000000"/>
          <w:sz w:val="28"/>
          <w:szCs w:val="28"/>
        </w:rPr>
        <w:t>И ЗАЩИТЫ ТЕРРИТОРИИ</w:t>
      </w:r>
    </w:p>
    <w:p w:rsidR="00E17FE3" w:rsidRPr="003D4893" w:rsidRDefault="00E17FE3" w:rsidP="00E17FE3">
      <w:pPr>
        <w:pStyle w:val="ConsPlusNormal0"/>
        <w:ind w:firstLine="709"/>
        <w:rPr>
          <w:rFonts w:ascii="Times New Roman" w:hAnsi="Times New Roman"/>
          <w:color w:val="000000"/>
          <w:sz w:val="28"/>
          <w:szCs w:val="28"/>
        </w:rPr>
      </w:pPr>
    </w:p>
    <w:p w:rsidR="00E17FE3" w:rsidRPr="003D4893" w:rsidRDefault="00E17FE3" w:rsidP="00E17FE3">
      <w:pPr>
        <w:pStyle w:val="ConsPlusNormal0"/>
        <w:ind w:firstLine="709"/>
        <w:jc w:val="both"/>
        <w:outlineLvl w:val="3"/>
        <w:rPr>
          <w:rFonts w:ascii="Times New Roman" w:hAnsi="Times New Roman"/>
          <w:b/>
          <w:color w:val="000000"/>
          <w:sz w:val="28"/>
          <w:szCs w:val="28"/>
        </w:rPr>
      </w:pPr>
      <w:r w:rsidRPr="003D4893">
        <w:rPr>
          <w:rFonts w:ascii="Times New Roman" w:hAnsi="Times New Roman"/>
          <w:b/>
          <w:color w:val="000000"/>
          <w:sz w:val="28"/>
          <w:szCs w:val="28"/>
        </w:rPr>
        <w:t>Статья 18. Транспортные проезды</w:t>
      </w:r>
    </w:p>
    <w:p w:rsidR="00E17FE3" w:rsidRPr="003D4893" w:rsidRDefault="00E17FE3" w:rsidP="00E17FE3">
      <w:pPr>
        <w:pStyle w:val="ConsPlusNormal0"/>
        <w:ind w:firstLine="709"/>
        <w:jc w:val="both"/>
        <w:outlineLvl w:val="3"/>
        <w:rPr>
          <w:rFonts w:ascii="Times New Roman" w:hAnsi="Times New Roman"/>
          <w:b/>
          <w:color w:val="000000"/>
          <w:sz w:val="28"/>
          <w:szCs w:val="28"/>
        </w:rPr>
      </w:pP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1. Транспортные проезды - элементы системы транспортных коммуникаций, не выделяемые красными линиями улично-дорожной сети </w:t>
      </w:r>
      <w:r w:rsidRPr="003D4893">
        <w:rPr>
          <w:rFonts w:ascii="Times New Roman" w:hAnsi="Times New Roman"/>
          <w:color w:val="000000"/>
          <w:sz w:val="28"/>
          <w:szCs w:val="28"/>
        </w:rPr>
        <w:lastRenderedPageBreak/>
        <w:t xml:space="preserve">(далее – УДС) </w:t>
      </w:r>
      <w:r w:rsidRPr="000F6FAA">
        <w:rPr>
          <w:rFonts w:ascii="Times New Roman" w:hAnsi="Times New Roman"/>
          <w:bCs/>
          <w:color w:val="000000"/>
          <w:sz w:val="28"/>
          <w:szCs w:val="28"/>
        </w:rPr>
        <w:t>Стеклянского сельсовета</w:t>
      </w:r>
      <w:r w:rsidRPr="003D4893">
        <w:rPr>
          <w:rFonts w:ascii="Times New Roman" w:hAnsi="Times New Roman"/>
          <w:color w:val="000000"/>
          <w:sz w:val="28"/>
          <w:szCs w:val="28"/>
        </w:rPr>
        <w:t xml:space="preserve">, обеспечивают транспортную связь между зданиями, домами и участками крупных объектов рекреации, производственных и общественных зон, а также связь с улично-дорожной сетью </w:t>
      </w:r>
      <w:r>
        <w:rPr>
          <w:rFonts w:ascii="Times New Roman" w:hAnsi="Times New Roman"/>
          <w:color w:val="000000"/>
          <w:sz w:val="28"/>
          <w:szCs w:val="28"/>
        </w:rPr>
        <w:t xml:space="preserve"> </w:t>
      </w:r>
      <w:r w:rsidRPr="000F6FAA">
        <w:rPr>
          <w:rFonts w:ascii="Times New Roman" w:hAnsi="Times New Roman"/>
          <w:bCs/>
          <w:color w:val="000000"/>
          <w:sz w:val="28"/>
          <w:szCs w:val="28"/>
        </w:rPr>
        <w:t>Стеклянского сельсовета</w:t>
      </w:r>
      <w:r>
        <w:rPr>
          <w:rFonts w:ascii="Times New Roman" w:hAnsi="Times New Roman"/>
          <w:bCs/>
          <w:color w:val="000000"/>
          <w:sz w:val="28"/>
          <w:szCs w:val="28"/>
        </w:rPr>
        <w:t>.</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2. Проектирование транспортных проездов следует вести с учетом </w:t>
      </w:r>
      <w:proofErr w:type="spellStart"/>
      <w:r w:rsidRPr="003D4893">
        <w:rPr>
          <w:rFonts w:ascii="Times New Roman" w:hAnsi="Times New Roman"/>
          <w:color w:val="000000"/>
          <w:sz w:val="28"/>
          <w:szCs w:val="28"/>
        </w:rPr>
        <w:t>СНиПов</w:t>
      </w:r>
      <w:proofErr w:type="spellEnd"/>
      <w:r w:rsidRPr="003D4893">
        <w:rPr>
          <w:rFonts w:ascii="Times New Roman" w:hAnsi="Times New Roman"/>
          <w:color w:val="000000"/>
          <w:sz w:val="28"/>
          <w:szCs w:val="28"/>
        </w:rPr>
        <w:t>. При проектировании проездов следует обеспечивать сохранение или улучшение ландшафта и экологического состояния прилегающих территорий.</w:t>
      </w:r>
    </w:p>
    <w:p w:rsidR="00E17FE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3.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rsidR="00E17FE3" w:rsidRPr="003D4893" w:rsidRDefault="00E17FE3" w:rsidP="00E17FE3">
      <w:pPr>
        <w:pStyle w:val="ConsPlusNormal0"/>
        <w:ind w:firstLine="709"/>
        <w:jc w:val="both"/>
        <w:rPr>
          <w:rFonts w:ascii="Times New Roman" w:hAnsi="Times New Roman"/>
          <w:color w:val="000000"/>
          <w:sz w:val="28"/>
          <w:szCs w:val="28"/>
        </w:rPr>
      </w:pPr>
    </w:p>
    <w:p w:rsidR="00E17FE3" w:rsidRPr="003D4893" w:rsidRDefault="00E17FE3" w:rsidP="00E17FE3">
      <w:pPr>
        <w:pStyle w:val="ConsPlusNormal0"/>
        <w:ind w:firstLine="709"/>
        <w:jc w:val="center"/>
        <w:outlineLvl w:val="2"/>
        <w:rPr>
          <w:rFonts w:ascii="Times New Roman" w:hAnsi="Times New Roman"/>
          <w:b/>
          <w:color w:val="000000"/>
          <w:sz w:val="28"/>
          <w:szCs w:val="28"/>
        </w:rPr>
      </w:pPr>
      <w:r w:rsidRPr="003D4893">
        <w:rPr>
          <w:rFonts w:ascii="Times New Roman" w:hAnsi="Times New Roman"/>
          <w:b/>
          <w:color w:val="000000"/>
          <w:sz w:val="28"/>
          <w:szCs w:val="28"/>
        </w:rPr>
        <w:t xml:space="preserve">Раздел 5. ОРГАНИЗАЦИЯ </w:t>
      </w:r>
      <w:r>
        <w:rPr>
          <w:rFonts w:ascii="Times New Roman" w:hAnsi="Times New Roman"/>
          <w:b/>
          <w:color w:val="000000"/>
          <w:sz w:val="28"/>
          <w:szCs w:val="28"/>
        </w:rPr>
        <w:t xml:space="preserve"> </w:t>
      </w:r>
      <w:r w:rsidRPr="003D4893">
        <w:rPr>
          <w:rFonts w:ascii="Times New Roman" w:hAnsi="Times New Roman"/>
          <w:b/>
          <w:color w:val="000000"/>
          <w:sz w:val="28"/>
          <w:szCs w:val="28"/>
        </w:rPr>
        <w:t xml:space="preserve">ОЗЕЛЕНЕНИЯ </w:t>
      </w:r>
      <w:r>
        <w:rPr>
          <w:rFonts w:ascii="Times New Roman" w:hAnsi="Times New Roman"/>
          <w:b/>
          <w:color w:val="000000"/>
          <w:sz w:val="28"/>
          <w:szCs w:val="28"/>
        </w:rPr>
        <w:t xml:space="preserve"> </w:t>
      </w:r>
      <w:r w:rsidRPr="003D4893">
        <w:rPr>
          <w:rFonts w:ascii="Times New Roman" w:hAnsi="Times New Roman"/>
          <w:b/>
          <w:color w:val="000000"/>
          <w:sz w:val="28"/>
          <w:szCs w:val="28"/>
        </w:rPr>
        <w:t xml:space="preserve">ТЕРРИТОРИИ ТУРИЛОВСКОГО </w:t>
      </w:r>
      <w:r>
        <w:rPr>
          <w:rFonts w:ascii="Times New Roman" w:hAnsi="Times New Roman"/>
          <w:b/>
          <w:color w:val="000000"/>
          <w:sz w:val="28"/>
          <w:szCs w:val="28"/>
        </w:rPr>
        <w:t xml:space="preserve"> </w:t>
      </w:r>
      <w:r w:rsidRPr="003D4893">
        <w:rPr>
          <w:rFonts w:ascii="Times New Roman" w:hAnsi="Times New Roman"/>
          <w:b/>
          <w:color w:val="000000"/>
          <w:sz w:val="28"/>
          <w:szCs w:val="28"/>
        </w:rPr>
        <w:t xml:space="preserve">СЕЛЬСКОГО </w:t>
      </w:r>
      <w:r>
        <w:rPr>
          <w:rFonts w:ascii="Times New Roman" w:hAnsi="Times New Roman"/>
          <w:b/>
          <w:color w:val="000000"/>
          <w:sz w:val="28"/>
          <w:szCs w:val="28"/>
        </w:rPr>
        <w:t xml:space="preserve"> </w:t>
      </w:r>
      <w:r w:rsidRPr="003D4893">
        <w:rPr>
          <w:rFonts w:ascii="Times New Roman" w:hAnsi="Times New Roman"/>
          <w:b/>
          <w:color w:val="000000"/>
          <w:sz w:val="28"/>
          <w:szCs w:val="28"/>
        </w:rPr>
        <w:t>ПОСЕЛЕНИЯ</w:t>
      </w:r>
    </w:p>
    <w:p w:rsidR="00E17FE3" w:rsidRPr="003D4893" w:rsidRDefault="00E17FE3" w:rsidP="00E17FE3">
      <w:pPr>
        <w:pStyle w:val="ConsPlusNormal0"/>
        <w:ind w:firstLine="709"/>
        <w:jc w:val="center"/>
        <w:outlineLvl w:val="2"/>
        <w:rPr>
          <w:rFonts w:ascii="Times New Roman" w:hAnsi="Times New Roman"/>
          <w:color w:val="000000"/>
          <w:sz w:val="28"/>
          <w:szCs w:val="28"/>
        </w:rPr>
      </w:pPr>
    </w:p>
    <w:p w:rsidR="00E17FE3" w:rsidRPr="003D4893" w:rsidRDefault="00E17FE3" w:rsidP="00E17FE3">
      <w:pPr>
        <w:pStyle w:val="ConsPlusNormal0"/>
        <w:ind w:firstLine="709"/>
        <w:jc w:val="both"/>
        <w:outlineLvl w:val="3"/>
        <w:rPr>
          <w:rFonts w:ascii="Times New Roman" w:hAnsi="Times New Roman"/>
          <w:b/>
          <w:color w:val="000000"/>
          <w:sz w:val="28"/>
          <w:szCs w:val="28"/>
        </w:rPr>
      </w:pPr>
      <w:r w:rsidRPr="003D4893">
        <w:rPr>
          <w:rFonts w:ascii="Times New Roman" w:hAnsi="Times New Roman"/>
          <w:b/>
          <w:color w:val="000000"/>
          <w:sz w:val="28"/>
          <w:szCs w:val="28"/>
        </w:rPr>
        <w:t>Статья 19. Управление зелеными насаждениями</w:t>
      </w:r>
    </w:p>
    <w:p w:rsidR="00E17FE3" w:rsidRPr="003D4893" w:rsidRDefault="00E17FE3" w:rsidP="00E17FE3">
      <w:pPr>
        <w:pStyle w:val="ConsPlusNormal0"/>
        <w:ind w:firstLine="709"/>
        <w:outlineLvl w:val="3"/>
        <w:rPr>
          <w:rFonts w:ascii="Times New Roman" w:hAnsi="Times New Roman"/>
          <w:b/>
          <w:color w:val="000000"/>
          <w:sz w:val="28"/>
          <w:szCs w:val="28"/>
        </w:rPr>
      </w:pPr>
    </w:p>
    <w:p w:rsidR="00E17FE3" w:rsidRDefault="00E17FE3" w:rsidP="00E17FE3">
      <w:pPr>
        <w:shd w:val="clear" w:color="auto" w:fill="FFFFFF"/>
        <w:tabs>
          <w:tab w:val="left" w:pos="1310"/>
        </w:tabs>
        <w:ind w:firstLine="680"/>
        <w:rPr>
          <w:szCs w:val="28"/>
        </w:rPr>
      </w:pPr>
      <w:r w:rsidRPr="003D4893">
        <w:rPr>
          <w:color w:val="000000"/>
          <w:szCs w:val="28"/>
        </w:rPr>
        <w:t xml:space="preserve">1. </w:t>
      </w:r>
      <w:r w:rsidRPr="003D4893">
        <w:rPr>
          <w:szCs w:val="28"/>
        </w:rPr>
        <w:t xml:space="preserve">Мероприятия по сохранению и развитию зелёного фонда </w:t>
      </w:r>
      <w:r w:rsidRPr="000F6FAA">
        <w:rPr>
          <w:bCs/>
          <w:color w:val="000000"/>
          <w:szCs w:val="28"/>
        </w:rPr>
        <w:t>Стеклянского сельсовета</w:t>
      </w:r>
      <w:r>
        <w:rPr>
          <w:bCs/>
          <w:color w:val="000000"/>
          <w:szCs w:val="28"/>
        </w:rPr>
        <w:t xml:space="preserve">  </w:t>
      </w:r>
      <w:r w:rsidRPr="003D4893">
        <w:rPr>
          <w:szCs w:val="28"/>
        </w:rPr>
        <w:t>осуществляются Администрацией</w:t>
      </w:r>
      <w:r>
        <w:rPr>
          <w:szCs w:val="28"/>
        </w:rPr>
        <w:t xml:space="preserve"> </w:t>
      </w:r>
      <w:r w:rsidRPr="000F6FAA">
        <w:rPr>
          <w:bCs/>
          <w:color w:val="000000"/>
          <w:szCs w:val="28"/>
        </w:rPr>
        <w:t>Стеклянского сельсовета</w:t>
      </w:r>
      <w:r w:rsidRPr="003D4893">
        <w:rPr>
          <w:szCs w:val="28"/>
        </w:rPr>
        <w:t xml:space="preserve"> </w:t>
      </w:r>
      <w:r>
        <w:rPr>
          <w:bCs/>
          <w:color w:val="000000"/>
          <w:szCs w:val="28"/>
        </w:rPr>
        <w:t xml:space="preserve"> </w:t>
      </w:r>
      <w:r w:rsidRPr="003D4893">
        <w:rPr>
          <w:szCs w:val="28"/>
        </w:rPr>
        <w:t xml:space="preserve"> по договорам со специализированными организациями в пределах средств, предусмотренных в бюджете </w:t>
      </w:r>
      <w:r>
        <w:rPr>
          <w:bCs/>
          <w:color w:val="000000"/>
          <w:szCs w:val="28"/>
        </w:rPr>
        <w:t xml:space="preserve"> </w:t>
      </w:r>
      <w:r w:rsidRPr="000F6FAA">
        <w:rPr>
          <w:bCs/>
          <w:color w:val="000000"/>
          <w:szCs w:val="28"/>
        </w:rPr>
        <w:t>Стеклянского сельсовета</w:t>
      </w:r>
      <w:r w:rsidRPr="003D4893">
        <w:rPr>
          <w:szCs w:val="28"/>
        </w:rPr>
        <w:t xml:space="preserve"> на эти</w:t>
      </w:r>
    </w:p>
    <w:p w:rsidR="00E17FE3" w:rsidRPr="003D4893" w:rsidRDefault="00E17FE3" w:rsidP="00E17FE3">
      <w:pPr>
        <w:shd w:val="clear" w:color="auto" w:fill="FFFFFF"/>
        <w:tabs>
          <w:tab w:val="left" w:pos="1310"/>
        </w:tabs>
        <w:rPr>
          <w:szCs w:val="28"/>
        </w:rPr>
      </w:pPr>
      <w:r w:rsidRPr="003D4893">
        <w:rPr>
          <w:szCs w:val="28"/>
        </w:rPr>
        <w:t xml:space="preserve">цели. </w:t>
      </w:r>
    </w:p>
    <w:p w:rsidR="00E17FE3" w:rsidRPr="003D4893" w:rsidRDefault="00E17FE3" w:rsidP="00E17FE3">
      <w:pPr>
        <w:shd w:val="clear" w:color="auto" w:fill="FFFFFF"/>
        <w:ind w:firstLine="680"/>
        <w:rPr>
          <w:szCs w:val="28"/>
        </w:rPr>
      </w:pPr>
      <w:r w:rsidRPr="003D4893">
        <w:rPr>
          <w:szCs w:val="28"/>
        </w:rPr>
        <w:t xml:space="preserve"> Допускается выполнение указанных мероприятий </w:t>
      </w:r>
      <w:proofErr w:type="gramStart"/>
      <w:r w:rsidRPr="003D4893">
        <w:rPr>
          <w:szCs w:val="28"/>
        </w:rPr>
        <w:t>общественными</w:t>
      </w:r>
      <w:proofErr w:type="gramEnd"/>
    </w:p>
    <w:p w:rsidR="00E17FE3" w:rsidRPr="003D4893" w:rsidRDefault="00E17FE3" w:rsidP="00E17FE3">
      <w:pPr>
        <w:shd w:val="clear" w:color="auto" w:fill="FFFFFF"/>
        <w:rPr>
          <w:b/>
          <w:szCs w:val="28"/>
        </w:rPr>
      </w:pPr>
      <w:r w:rsidRPr="003D4893">
        <w:rPr>
          <w:szCs w:val="28"/>
        </w:rPr>
        <w:t>организациями и гражданами в рамках проведения месячников (субботников) по озеленению.</w:t>
      </w:r>
    </w:p>
    <w:p w:rsidR="00E17FE3" w:rsidRDefault="00E17FE3" w:rsidP="00E17FE3">
      <w:pPr>
        <w:pStyle w:val="ConsPlusNormal0"/>
        <w:ind w:firstLine="709"/>
        <w:rPr>
          <w:rFonts w:ascii="Times New Roman" w:hAnsi="Times New Roman"/>
          <w:bCs/>
          <w:color w:val="000000"/>
          <w:sz w:val="28"/>
          <w:szCs w:val="28"/>
        </w:rPr>
      </w:pPr>
      <w:r w:rsidRPr="003D4893">
        <w:rPr>
          <w:rFonts w:ascii="Times New Roman" w:hAnsi="Times New Roman"/>
          <w:color w:val="000000"/>
          <w:sz w:val="28"/>
          <w:szCs w:val="28"/>
        </w:rPr>
        <w:t xml:space="preserve">2.  </w:t>
      </w:r>
      <w:proofErr w:type="gramStart"/>
      <w:r w:rsidRPr="003D4893">
        <w:rPr>
          <w:rFonts w:ascii="Times New Roman" w:hAnsi="Times New Roman"/>
          <w:color w:val="000000"/>
          <w:sz w:val="28"/>
          <w:szCs w:val="28"/>
        </w:rPr>
        <w:t>Контроль за</w:t>
      </w:r>
      <w:proofErr w:type="gramEnd"/>
      <w:r w:rsidRPr="003D4893">
        <w:rPr>
          <w:rFonts w:ascii="Times New Roman" w:hAnsi="Times New Roman"/>
          <w:color w:val="000000"/>
          <w:sz w:val="28"/>
          <w:szCs w:val="28"/>
        </w:rPr>
        <w:t xml:space="preserve"> состоянием и надлежащей эксплуатацией зеленых насаждений осуществляется Администрацией </w:t>
      </w:r>
      <w:r>
        <w:rPr>
          <w:rFonts w:ascii="Times New Roman" w:hAnsi="Times New Roman"/>
          <w:color w:val="000000"/>
          <w:sz w:val="28"/>
          <w:szCs w:val="28"/>
        </w:rPr>
        <w:t xml:space="preserve"> </w:t>
      </w:r>
      <w:r w:rsidRPr="000F6FAA">
        <w:rPr>
          <w:rFonts w:ascii="Times New Roman" w:hAnsi="Times New Roman"/>
          <w:bCs/>
          <w:color w:val="000000"/>
          <w:sz w:val="28"/>
          <w:szCs w:val="28"/>
        </w:rPr>
        <w:t>Стеклянского сельсовета</w:t>
      </w:r>
      <w:r>
        <w:rPr>
          <w:rFonts w:ascii="Times New Roman" w:hAnsi="Times New Roman"/>
          <w:bCs/>
          <w:color w:val="000000"/>
          <w:sz w:val="28"/>
          <w:szCs w:val="28"/>
        </w:rPr>
        <w:t>.</w:t>
      </w:r>
    </w:p>
    <w:p w:rsidR="00E17FE3" w:rsidRPr="003D4893" w:rsidRDefault="00E17FE3" w:rsidP="00E17FE3">
      <w:pPr>
        <w:pStyle w:val="ConsPlusNormal0"/>
        <w:ind w:firstLine="709"/>
        <w:rPr>
          <w:rFonts w:ascii="Times New Roman" w:hAnsi="Times New Roman"/>
          <w:color w:val="000000"/>
          <w:sz w:val="28"/>
          <w:szCs w:val="28"/>
        </w:rPr>
      </w:pPr>
    </w:p>
    <w:p w:rsidR="00E17FE3" w:rsidRPr="003D4893" w:rsidRDefault="00E17FE3" w:rsidP="00E17FE3">
      <w:pPr>
        <w:pStyle w:val="ConsPlusNormal0"/>
        <w:ind w:firstLine="709"/>
        <w:jc w:val="both"/>
        <w:outlineLvl w:val="3"/>
        <w:rPr>
          <w:rFonts w:ascii="Times New Roman" w:hAnsi="Times New Roman"/>
          <w:b/>
          <w:color w:val="000000"/>
          <w:sz w:val="28"/>
          <w:szCs w:val="28"/>
        </w:rPr>
      </w:pPr>
      <w:r w:rsidRPr="003D4893">
        <w:rPr>
          <w:rFonts w:ascii="Times New Roman" w:hAnsi="Times New Roman"/>
          <w:b/>
          <w:color w:val="000000"/>
          <w:sz w:val="28"/>
          <w:szCs w:val="28"/>
        </w:rPr>
        <w:t>Статья 20. Обеспечение сохранности зеленых насаждений при проектировании объектов, их строительстве и сдаче в эксплуатацию</w:t>
      </w:r>
    </w:p>
    <w:p w:rsidR="00E17FE3" w:rsidRPr="003D4893" w:rsidRDefault="00E17FE3" w:rsidP="00E17FE3">
      <w:pPr>
        <w:pStyle w:val="ConsPlusNormal0"/>
        <w:ind w:firstLine="709"/>
        <w:jc w:val="both"/>
        <w:outlineLvl w:val="3"/>
        <w:rPr>
          <w:rFonts w:ascii="Times New Roman" w:hAnsi="Times New Roman"/>
          <w:b/>
          <w:color w:val="000000"/>
          <w:sz w:val="28"/>
          <w:szCs w:val="28"/>
        </w:rPr>
      </w:pP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1. При производстве строительных работ на земельном участке, отведенном застройщику под строительство, в градостроительном плане данного земельного участка указываются все подлежащие сохранению зеленые насаждения.</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2. При проведении работ строительные организации обязаны выполнять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1) ограждение стройплощадок устанавливать таким образом, чтобы деревья и кустарники оставались за их пределами. В тех случаях, когда это сделать невозможно, вокруг каждого дерева, оставляемого на стройплощадке, сооружать индивидуальную защиту, обеспечивающую </w:t>
      </w:r>
      <w:r w:rsidRPr="003D4893">
        <w:rPr>
          <w:rFonts w:ascii="Times New Roman" w:hAnsi="Times New Roman"/>
          <w:color w:val="000000"/>
          <w:sz w:val="28"/>
          <w:szCs w:val="28"/>
        </w:rPr>
        <w:lastRenderedPageBreak/>
        <w:t>сохранение ствола и кроны дерева от повреждения (сплошные щиты высотой 2 метра, расположенные треугольником на расстоянии не менее 0,5 метра от ствола дерева). С целью сохранения древесно-кустарниковой растительности допускается частичная обрезка низких и широких крон, охранительная обвязка стволов, связывание кроны кустарников;</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2) канавы, выкопанные на расстоянии до 3 метров от зеленых насаждений, весной и осенью засыпать не позже чем через 5 дней, а зимой (при морозах) и летом (при засухе) - не позже чем через 2 дня;</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3) не допускать использования сохраняемых деревьев в качестве столбов для прикрепления оград, светильников и прочих предметов, вколачивания в них гвоздей и нанесения других повреждений;</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4) не допускать обнажения корней деревьев и засыпания приствольных кругов землей, строительными материалами и мусором;</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5) согласовывать с Администрацией </w:t>
      </w:r>
      <w:r>
        <w:rPr>
          <w:rFonts w:ascii="Times New Roman" w:hAnsi="Times New Roman"/>
          <w:color w:val="000000"/>
          <w:sz w:val="28"/>
          <w:szCs w:val="28"/>
        </w:rPr>
        <w:t xml:space="preserve"> </w:t>
      </w:r>
      <w:r w:rsidRPr="000F6FAA">
        <w:rPr>
          <w:rFonts w:ascii="Times New Roman" w:hAnsi="Times New Roman"/>
          <w:bCs/>
          <w:color w:val="000000"/>
          <w:sz w:val="28"/>
          <w:szCs w:val="28"/>
        </w:rPr>
        <w:t>Стеклянского сельсовета</w:t>
      </w:r>
      <w:r w:rsidRPr="003D4893">
        <w:rPr>
          <w:rFonts w:ascii="Times New Roman" w:hAnsi="Times New Roman"/>
          <w:color w:val="000000"/>
          <w:sz w:val="28"/>
          <w:szCs w:val="28"/>
        </w:rPr>
        <w:t>,  начало строительных работ в зоне зеленых насаждений и уведомлять его об окончании работ не позднее дня окончания работ;</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6) в тех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7) не складировать строительные материалы и не устраивать стоянки машин на газонах, а также на расстоянии ближе 2,5 метра от дерева и 1,5 метра от кустарников;</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8) не складировать горючие материалы ближе 10 метров от деревьев и кустарников;</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9) подъездные пути и места для установки подъемных кранов располагать вне зеленых насаждений и не нарушать установленные ограждения деревьев;</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10) работы подкопом в зоне корневой системы деревьев и кустарников производить ниже расположения основных скелетных корней (не менее 1,5 метра от поверхности почвы), не повреждая корневой системы;</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11) сохранять верхний растительный грунт на всех участках нового строительства, производить снятие его и буртование по краям строительной площадки, для использования при озеленении этих или новых территорий.</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3. При проведении работ по асфальтированию, строительные организации обязаны оставлять вокруг дерева приствольный круг согласно следующим нормам:</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1) у деревьев в возрасте свыше 70 лет, имеющих толщину ствола более 50 сантиметров (для липы, пихты и ели независимо от размера и возраста), - диаметром не менее 2,5 метра;</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2) у деревьев в возрасте от 50 до 70 лет толщиной ствола от 30 до 50 сантиметров (у платана, каштана, бука, ясеня, дуба и клена независимо от размера и возраста) - диаметром не менее 2,6 метра;</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3) у всех прочих деревьев и кустарников с толщиной ствола менее 30 сантиметров - диаметром не менее 1,5 метра, считая расстояние от корневой шейки.</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lastRenderedPageBreak/>
        <w:t>Вокруг деревьев, где прежде было допущено несоблюдение размеров приствольных кругов, владельцы зеленых насаждений обязаны довести их до указанной нормы с заменой щебня под удаляемым асфальтом растительным грунтом, с устройством защитных решеток.</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4.  Предприятия и организации, эксплуатирующие инженерные сети, в случае необходимости выполнения работ по обеспечению сохранности эксплуатируемых инженерных сетей и связанных с обрезкой или удалением зеленых насаждений обязаны согласовать их с Администрацией </w:t>
      </w:r>
      <w:r w:rsidRPr="000F6FAA">
        <w:rPr>
          <w:rFonts w:ascii="Times New Roman" w:hAnsi="Times New Roman"/>
          <w:bCs/>
          <w:color w:val="000000"/>
          <w:sz w:val="28"/>
          <w:szCs w:val="28"/>
        </w:rPr>
        <w:t>Стеклянского сельсовета</w:t>
      </w:r>
      <w:r w:rsidRPr="003D4893">
        <w:rPr>
          <w:rFonts w:ascii="Times New Roman" w:hAnsi="Times New Roman"/>
          <w:color w:val="000000"/>
          <w:sz w:val="28"/>
          <w:szCs w:val="28"/>
        </w:rPr>
        <w:t>,  если при выполнении работ возникнет необходимость сноса зеленых насаждений. Вывоз спиленных деревьев и кустарников предприятиями и организациями, эксплуатирующими инженерные сети, в случае необходимости выполнения работ по обеспечению сохранности эксплуатируемых инженерных сетей производится самостоятельно в течение 3 дней с момента спила.</w:t>
      </w:r>
    </w:p>
    <w:p w:rsidR="00E17FE3" w:rsidRPr="003D4893" w:rsidRDefault="00E17FE3" w:rsidP="00E17FE3">
      <w:pPr>
        <w:pStyle w:val="ConsPlusNormal0"/>
        <w:ind w:firstLine="709"/>
        <w:jc w:val="both"/>
        <w:rPr>
          <w:rFonts w:ascii="Times New Roman" w:hAnsi="Times New Roman"/>
          <w:color w:val="000000"/>
          <w:sz w:val="28"/>
          <w:szCs w:val="28"/>
        </w:rPr>
      </w:pPr>
    </w:p>
    <w:p w:rsidR="00E17FE3" w:rsidRPr="003D4893" w:rsidRDefault="00E17FE3" w:rsidP="00E17FE3">
      <w:pPr>
        <w:pStyle w:val="ConsPlusNormal0"/>
        <w:ind w:firstLine="709"/>
        <w:jc w:val="both"/>
        <w:outlineLvl w:val="3"/>
        <w:rPr>
          <w:rFonts w:ascii="Times New Roman" w:hAnsi="Times New Roman"/>
          <w:b/>
          <w:color w:val="000000"/>
          <w:sz w:val="28"/>
          <w:szCs w:val="28"/>
        </w:rPr>
      </w:pPr>
      <w:r w:rsidRPr="003D4893">
        <w:rPr>
          <w:rFonts w:ascii="Times New Roman" w:hAnsi="Times New Roman"/>
          <w:b/>
          <w:color w:val="000000"/>
          <w:sz w:val="28"/>
          <w:szCs w:val="28"/>
        </w:rPr>
        <w:t>Статья 21. Вырубка (снос) зеленых насаждений и ликвидация объектов озеленения</w:t>
      </w:r>
    </w:p>
    <w:p w:rsidR="00E17FE3" w:rsidRPr="003D4893" w:rsidRDefault="00E17FE3" w:rsidP="00E17FE3">
      <w:pPr>
        <w:pStyle w:val="ConsPlusNormal0"/>
        <w:ind w:firstLine="709"/>
        <w:jc w:val="both"/>
        <w:outlineLvl w:val="3"/>
        <w:rPr>
          <w:rFonts w:ascii="Times New Roman" w:hAnsi="Times New Roman"/>
          <w:b/>
          <w:color w:val="000000"/>
          <w:sz w:val="28"/>
          <w:szCs w:val="28"/>
        </w:rPr>
      </w:pPr>
    </w:p>
    <w:p w:rsidR="00E17FE3" w:rsidRPr="003D4893" w:rsidRDefault="00E17FE3" w:rsidP="00E17FE3">
      <w:pPr>
        <w:pStyle w:val="ConsPlusNormal0"/>
        <w:ind w:firstLine="709"/>
        <w:jc w:val="both"/>
        <w:rPr>
          <w:rFonts w:ascii="Times New Roman" w:hAnsi="Times New Roman"/>
          <w:color w:val="C00000"/>
          <w:sz w:val="28"/>
          <w:szCs w:val="28"/>
        </w:rPr>
      </w:pPr>
      <w:r w:rsidRPr="003D4893">
        <w:rPr>
          <w:rFonts w:ascii="Times New Roman" w:hAnsi="Times New Roman"/>
          <w:color w:val="000000"/>
          <w:sz w:val="28"/>
          <w:szCs w:val="28"/>
        </w:rPr>
        <w:t>1.  Вырубка (снос) зеленых насаждений (либо ликвидация объектов озеленения) без предварительной компенсации не допускается.</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2.  Компенсационная стоимость зеленых насаждений перечисляется в бюджет </w:t>
      </w:r>
      <w:r>
        <w:rPr>
          <w:rFonts w:ascii="Times New Roman" w:hAnsi="Times New Roman"/>
          <w:color w:val="000000"/>
          <w:sz w:val="28"/>
          <w:szCs w:val="28"/>
        </w:rPr>
        <w:t xml:space="preserve"> </w:t>
      </w:r>
      <w:r w:rsidRPr="000F6FAA">
        <w:rPr>
          <w:rFonts w:ascii="Times New Roman" w:hAnsi="Times New Roman"/>
          <w:bCs/>
          <w:color w:val="000000"/>
          <w:sz w:val="28"/>
          <w:szCs w:val="28"/>
        </w:rPr>
        <w:t>Стеклянского сельсовета</w:t>
      </w:r>
      <w:r w:rsidRPr="003D4893">
        <w:rPr>
          <w:rFonts w:ascii="Times New Roman" w:hAnsi="Times New Roman"/>
          <w:color w:val="000000"/>
          <w:sz w:val="28"/>
          <w:szCs w:val="28"/>
        </w:rPr>
        <w:t>.</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3.  Компенсационная стоимость не уплачивается:</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1) при проведении работ по благоустройству за счет средств бюджета </w:t>
      </w:r>
      <w:r w:rsidRPr="000F6FAA">
        <w:rPr>
          <w:rFonts w:ascii="Times New Roman" w:hAnsi="Times New Roman"/>
          <w:bCs/>
          <w:color w:val="000000"/>
          <w:sz w:val="28"/>
          <w:szCs w:val="28"/>
        </w:rPr>
        <w:t>Стеклянского сельсовета</w:t>
      </w:r>
      <w:proofErr w:type="gramStart"/>
      <w:r>
        <w:rPr>
          <w:rFonts w:ascii="Times New Roman" w:hAnsi="Times New Roman"/>
          <w:color w:val="000000"/>
          <w:sz w:val="28"/>
          <w:szCs w:val="28"/>
        </w:rPr>
        <w:t xml:space="preserve"> </w:t>
      </w:r>
      <w:r w:rsidRPr="003D4893">
        <w:rPr>
          <w:rFonts w:ascii="Times New Roman" w:hAnsi="Times New Roman"/>
          <w:color w:val="000000"/>
          <w:sz w:val="28"/>
          <w:szCs w:val="28"/>
        </w:rPr>
        <w:t>;</w:t>
      </w:r>
      <w:proofErr w:type="gramEnd"/>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2) при проведении работ по уходу за зелеными насаждениями (обрезка, омоложение, снос больных, усохших и аварийных деревьев);</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3) при вырубке (сносе) зеленых насаждений в целях обеспечения нормальной видимости технических средств регулирования дорожного движения, безопасности движения автотранспорта и пешеходов;</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4) при разрушении корневой системой деревьев фундаментов зданий, асфальтовых покрытий тротуаров и проезжей части дорог.</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4. Порядок сноса аварийных деревьев, представляющих угрозу жизни, здоровью, имуществу граждан и организаций осуществляется в соответствии с муниципальными нормативными правовыми актами.</w:t>
      </w:r>
    </w:p>
    <w:p w:rsidR="00E17FE3" w:rsidRPr="003D4893" w:rsidRDefault="00E17FE3" w:rsidP="00E17FE3">
      <w:pPr>
        <w:pStyle w:val="ConsPlusNormal0"/>
        <w:ind w:firstLine="709"/>
        <w:jc w:val="both"/>
        <w:rPr>
          <w:rFonts w:ascii="Times New Roman" w:hAnsi="Times New Roman"/>
          <w:color w:val="000000"/>
          <w:sz w:val="28"/>
          <w:szCs w:val="28"/>
        </w:rPr>
      </w:pPr>
    </w:p>
    <w:p w:rsidR="00E17FE3" w:rsidRPr="003D4893" w:rsidRDefault="00E17FE3" w:rsidP="00E17FE3">
      <w:pPr>
        <w:pStyle w:val="ConsPlusNormal0"/>
        <w:ind w:firstLine="709"/>
        <w:jc w:val="both"/>
        <w:outlineLvl w:val="3"/>
        <w:rPr>
          <w:rFonts w:ascii="Times New Roman" w:hAnsi="Times New Roman"/>
          <w:b/>
          <w:color w:val="000000"/>
          <w:sz w:val="28"/>
          <w:szCs w:val="28"/>
        </w:rPr>
      </w:pPr>
      <w:r w:rsidRPr="003D4893">
        <w:rPr>
          <w:rFonts w:ascii="Times New Roman" w:hAnsi="Times New Roman"/>
          <w:b/>
          <w:color w:val="000000"/>
          <w:sz w:val="28"/>
          <w:szCs w:val="28"/>
        </w:rPr>
        <w:t>Статья 22. Обязанности по содержанию зеленых насаждений</w:t>
      </w:r>
    </w:p>
    <w:p w:rsidR="00E17FE3" w:rsidRPr="003D4893" w:rsidRDefault="00E17FE3" w:rsidP="00E17FE3">
      <w:pPr>
        <w:pStyle w:val="ConsPlusNormal0"/>
        <w:ind w:firstLine="709"/>
        <w:jc w:val="both"/>
        <w:outlineLvl w:val="3"/>
        <w:rPr>
          <w:rFonts w:ascii="Times New Roman" w:hAnsi="Times New Roman"/>
          <w:b/>
          <w:color w:val="000000"/>
          <w:sz w:val="28"/>
          <w:szCs w:val="28"/>
        </w:rPr>
      </w:pP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1.  Физические и юридические лица на земельных участках, предоставленных им во временное владение и пользование, обязаны:</w:t>
      </w:r>
    </w:p>
    <w:p w:rsidR="00E17FE3" w:rsidRPr="003D4893" w:rsidRDefault="00E17FE3" w:rsidP="00E17FE3">
      <w:pPr>
        <w:pStyle w:val="ConsPlusNormal0"/>
        <w:ind w:firstLine="709"/>
        <w:jc w:val="both"/>
        <w:rPr>
          <w:rFonts w:ascii="Times New Roman" w:hAnsi="Times New Roman"/>
          <w:color w:val="000000"/>
          <w:sz w:val="28"/>
          <w:szCs w:val="28"/>
        </w:rPr>
      </w:pPr>
      <w:bookmarkStart w:id="3" w:name="P517"/>
      <w:bookmarkEnd w:id="3"/>
      <w:r w:rsidRPr="003D4893">
        <w:rPr>
          <w:rFonts w:ascii="Times New Roman" w:hAnsi="Times New Roman"/>
          <w:color w:val="000000"/>
          <w:sz w:val="28"/>
          <w:szCs w:val="28"/>
        </w:rPr>
        <w:t>1) обеспечить сохранность зеленых насаждений;</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2) проводить уход за насаждениями в соответствии с настоящими Правилами;</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3) в течение всего года проводить необходимые меры по борьбе с вредителями и болезнями зеленых насаждений, в том числе уборку сухостоя, </w:t>
      </w:r>
      <w:r w:rsidRPr="003D4893">
        <w:rPr>
          <w:rFonts w:ascii="Times New Roman" w:hAnsi="Times New Roman"/>
          <w:color w:val="000000"/>
          <w:sz w:val="28"/>
          <w:szCs w:val="28"/>
        </w:rPr>
        <w:lastRenderedPageBreak/>
        <w:t>вырезку сухих и поломанных сучьев, замазку ран, дупел на деревьях;</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4) в летнее время в сухую погоду поливать газоны, цветники, деревья и кустарники;</w:t>
      </w:r>
    </w:p>
    <w:p w:rsidR="00E17FE3" w:rsidRPr="003D4893" w:rsidRDefault="00E17FE3" w:rsidP="00E17FE3">
      <w:pPr>
        <w:pStyle w:val="ConsPlusNormal0"/>
        <w:ind w:firstLine="709"/>
        <w:jc w:val="both"/>
        <w:rPr>
          <w:rFonts w:ascii="Times New Roman" w:hAnsi="Times New Roman"/>
          <w:color w:val="000000"/>
          <w:sz w:val="28"/>
          <w:szCs w:val="28"/>
        </w:rPr>
      </w:pPr>
      <w:bookmarkStart w:id="4" w:name="P521"/>
      <w:bookmarkEnd w:id="4"/>
      <w:r w:rsidRPr="003D4893">
        <w:rPr>
          <w:rFonts w:ascii="Times New Roman" w:hAnsi="Times New Roman"/>
          <w:color w:val="000000"/>
          <w:sz w:val="28"/>
          <w:szCs w:val="28"/>
        </w:rPr>
        <w:t xml:space="preserve">5) не допускать </w:t>
      </w:r>
      <w:proofErr w:type="spellStart"/>
      <w:r w:rsidRPr="003D4893">
        <w:rPr>
          <w:rFonts w:ascii="Times New Roman" w:hAnsi="Times New Roman"/>
          <w:color w:val="000000"/>
          <w:sz w:val="28"/>
          <w:szCs w:val="28"/>
        </w:rPr>
        <w:t>вытаптывания</w:t>
      </w:r>
      <w:proofErr w:type="spellEnd"/>
      <w:r w:rsidRPr="003D4893">
        <w:rPr>
          <w:rFonts w:ascii="Times New Roman" w:hAnsi="Times New Roman"/>
          <w:color w:val="000000"/>
          <w:sz w:val="28"/>
          <w:szCs w:val="28"/>
        </w:rPr>
        <w:t xml:space="preserve"> газонов, складирования на них материалов, песка, мусора, снега, льда и так далее;</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6) в случаях, установленных действующим законодательством, производить новые посадки только по проектам, согласованным с Администрацией </w:t>
      </w:r>
      <w:r w:rsidRPr="000F6FAA">
        <w:rPr>
          <w:rFonts w:ascii="Times New Roman" w:hAnsi="Times New Roman"/>
          <w:bCs/>
          <w:color w:val="000000"/>
          <w:sz w:val="28"/>
          <w:szCs w:val="28"/>
        </w:rPr>
        <w:t>Стеклянского сельсовета</w:t>
      </w:r>
      <w:r w:rsidRPr="003D4893">
        <w:rPr>
          <w:rFonts w:ascii="Times New Roman" w:hAnsi="Times New Roman"/>
          <w:color w:val="000000"/>
          <w:sz w:val="28"/>
          <w:szCs w:val="28"/>
        </w:rPr>
        <w:t xml:space="preserve">, предприятиями, эксплуатирующими инженерные сети, с учетом перспектив развития </w:t>
      </w:r>
      <w:r w:rsidRPr="000F6FAA">
        <w:rPr>
          <w:rFonts w:ascii="Times New Roman" w:hAnsi="Times New Roman"/>
          <w:bCs/>
          <w:color w:val="000000"/>
          <w:sz w:val="28"/>
          <w:szCs w:val="28"/>
        </w:rPr>
        <w:t>Стеклянского сельсовета</w:t>
      </w:r>
      <w:r>
        <w:rPr>
          <w:rFonts w:ascii="Times New Roman" w:hAnsi="Times New Roman"/>
          <w:color w:val="000000"/>
          <w:sz w:val="28"/>
          <w:szCs w:val="28"/>
        </w:rPr>
        <w:t xml:space="preserve"> </w:t>
      </w:r>
      <w:r w:rsidRPr="003D4893">
        <w:rPr>
          <w:rFonts w:ascii="Times New Roman" w:hAnsi="Times New Roman"/>
          <w:color w:val="000000"/>
          <w:sz w:val="28"/>
          <w:szCs w:val="28"/>
        </w:rPr>
        <w:t xml:space="preserve"> и существующей системы инженерно-технических сооружений и сетей;</w:t>
      </w:r>
    </w:p>
    <w:p w:rsidR="00E17FE3" w:rsidRPr="003D4893" w:rsidRDefault="00E17FE3" w:rsidP="00E17FE3">
      <w:pPr>
        <w:pStyle w:val="ConsPlusNormal0"/>
        <w:ind w:firstLine="709"/>
        <w:jc w:val="both"/>
        <w:rPr>
          <w:rFonts w:ascii="Times New Roman" w:hAnsi="Times New Roman"/>
          <w:color w:val="000000"/>
          <w:sz w:val="28"/>
          <w:szCs w:val="28"/>
        </w:rPr>
      </w:pPr>
      <w:bookmarkStart w:id="5" w:name="P524"/>
      <w:bookmarkEnd w:id="5"/>
      <w:r w:rsidRPr="003D4893">
        <w:rPr>
          <w:rFonts w:ascii="Times New Roman" w:hAnsi="Times New Roman"/>
          <w:color w:val="000000"/>
          <w:sz w:val="28"/>
          <w:szCs w:val="28"/>
        </w:rPr>
        <w:t>7) возмещать ущерб, нанесенный зеленым насаждениям в соответствии с действующим законодательством;</w:t>
      </w:r>
    </w:p>
    <w:p w:rsidR="00E17FE3" w:rsidRPr="003D4893" w:rsidRDefault="00E17FE3" w:rsidP="00E17FE3">
      <w:pPr>
        <w:pStyle w:val="ConsPlusNormal0"/>
        <w:ind w:firstLine="0"/>
        <w:jc w:val="both"/>
        <w:rPr>
          <w:rFonts w:ascii="Times New Roman" w:hAnsi="Times New Roman"/>
          <w:color w:val="000000"/>
          <w:sz w:val="28"/>
          <w:szCs w:val="28"/>
        </w:rPr>
      </w:pPr>
      <w:bookmarkStart w:id="6" w:name="P525"/>
      <w:bookmarkEnd w:id="6"/>
      <w:r w:rsidRPr="003D4893">
        <w:rPr>
          <w:rFonts w:ascii="Times New Roman" w:hAnsi="Times New Roman"/>
          <w:color w:val="000000"/>
          <w:sz w:val="28"/>
          <w:szCs w:val="28"/>
        </w:rPr>
        <w:t xml:space="preserve">         2. На территории, занятой зелеными насаждениями, </w:t>
      </w:r>
      <w:r w:rsidRPr="003D4893">
        <w:rPr>
          <w:rFonts w:ascii="Times New Roman" w:hAnsi="Times New Roman"/>
          <w:sz w:val="28"/>
          <w:szCs w:val="28"/>
        </w:rPr>
        <w:t>запрещается</w:t>
      </w:r>
      <w:r w:rsidRPr="003D4893">
        <w:rPr>
          <w:rFonts w:ascii="Times New Roman" w:hAnsi="Times New Roman"/>
          <w:color w:val="000000"/>
          <w:sz w:val="28"/>
          <w:szCs w:val="28"/>
        </w:rPr>
        <w:t>:</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1) складировать любые материалы;</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2) устраивать свалки мусора, снега и льда;</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3) проводить разрытия для прокладки инженерных коммуникаций, добычи земли, песка, глины, которые могут повлечь за собой повреждение или уничтожение зеленых насаждений, без согласования с Администрацией </w:t>
      </w:r>
      <w:r>
        <w:rPr>
          <w:rFonts w:ascii="Times New Roman" w:hAnsi="Times New Roman"/>
          <w:color w:val="000000"/>
          <w:sz w:val="28"/>
          <w:szCs w:val="28"/>
        </w:rPr>
        <w:t xml:space="preserve"> </w:t>
      </w:r>
      <w:r w:rsidRPr="000F6FAA">
        <w:rPr>
          <w:rFonts w:ascii="Times New Roman" w:hAnsi="Times New Roman"/>
          <w:bCs/>
          <w:color w:val="000000"/>
          <w:sz w:val="28"/>
          <w:szCs w:val="28"/>
        </w:rPr>
        <w:t>Стеклянского сельсовета</w:t>
      </w:r>
      <w:r w:rsidRPr="003D4893">
        <w:rPr>
          <w:rFonts w:ascii="Times New Roman" w:hAnsi="Times New Roman"/>
          <w:color w:val="000000"/>
          <w:sz w:val="28"/>
          <w:szCs w:val="28"/>
        </w:rPr>
        <w:t>;</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4) проезд и стоянки автомашин, мотоциклов, велосипедов и других видов транспорта;</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5) использовать деревья в качестве столбов для укрепления оград, мачт освещения, вбивать в них гвозди и наносить другие повреждения;</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6) добывать из деревьев сок, смолу, делать надрезы, надписи и наносить другие механические повреждения;</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7) рвать цветы и ломать ветви деревьев и кустарников;</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8) раскапывать не отведенные для этих целей участки под огороды, разжигать костры, нарушать другие правила противопожарной охраны;</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9) разорять муравейники, ловить, отстреливать птиц и животных.</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3. </w:t>
      </w:r>
      <w:r w:rsidRPr="003D4893">
        <w:rPr>
          <w:rFonts w:ascii="Times New Roman" w:hAnsi="Times New Roman"/>
          <w:sz w:val="28"/>
          <w:szCs w:val="28"/>
        </w:rPr>
        <w:t>Запрещается</w:t>
      </w:r>
      <w:r w:rsidRPr="003D4893">
        <w:rPr>
          <w:rFonts w:ascii="Times New Roman" w:hAnsi="Times New Roman"/>
          <w:color w:val="000000"/>
          <w:sz w:val="28"/>
          <w:szCs w:val="28"/>
        </w:rPr>
        <w:t xml:space="preserve"> самовольная вырубка (снос) зеленых насаждений на территории </w:t>
      </w:r>
      <w:r>
        <w:rPr>
          <w:rFonts w:ascii="Times New Roman" w:hAnsi="Times New Roman"/>
          <w:color w:val="000000"/>
          <w:sz w:val="28"/>
          <w:szCs w:val="28"/>
        </w:rPr>
        <w:t>Стеклянского сельсовета</w:t>
      </w:r>
      <w:r w:rsidRPr="003D4893">
        <w:rPr>
          <w:rFonts w:ascii="Times New Roman" w:hAnsi="Times New Roman"/>
          <w:color w:val="000000"/>
          <w:sz w:val="28"/>
          <w:szCs w:val="28"/>
        </w:rPr>
        <w:t>.</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4</w:t>
      </w:r>
      <w:r w:rsidRPr="003D4893">
        <w:rPr>
          <w:rFonts w:ascii="Times New Roman" w:hAnsi="Times New Roman"/>
          <w:color w:val="FF0000"/>
          <w:sz w:val="28"/>
          <w:szCs w:val="28"/>
        </w:rPr>
        <w:t xml:space="preserve">.  </w:t>
      </w:r>
      <w:r w:rsidRPr="003D4893">
        <w:rPr>
          <w:rFonts w:ascii="Times New Roman" w:hAnsi="Times New Roman"/>
          <w:color w:val="000000"/>
          <w:sz w:val="28"/>
          <w:szCs w:val="28"/>
        </w:rPr>
        <w:t>В случае выявления факта сноса либо повреждения зеленых насаждений, указанные факты являются основанием для привлечения лица  к ответственности, предусмотренной действующим законодательством, и взысканию причиненного муниципальному образованию ущерба в соответствии с законодательством Российской Федерации.</w:t>
      </w:r>
    </w:p>
    <w:p w:rsidR="00E17FE3" w:rsidRPr="003D4893" w:rsidRDefault="00E17FE3" w:rsidP="00E17FE3">
      <w:pPr>
        <w:pStyle w:val="ConsPlusNormal0"/>
        <w:ind w:firstLine="709"/>
        <w:jc w:val="both"/>
        <w:rPr>
          <w:rFonts w:ascii="Times New Roman" w:hAnsi="Times New Roman"/>
          <w:color w:val="000000"/>
          <w:sz w:val="28"/>
          <w:szCs w:val="28"/>
        </w:rPr>
      </w:pPr>
    </w:p>
    <w:p w:rsidR="00E17FE3" w:rsidRPr="003D4893" w:rsidRDefault="00E17FE3" w:rsidP="00E17FE3">
      <w:pPr>
        <w:pStyle w:val="ConsPlusNormal0"/>
        <w:ind w:firstLine="709"/>
        <w:jc w:val="both"/>
        <w:outlineLvl w:val="3"/>
        <w:rPr>
          <w:rFonts w:ascii="Times New Roman" w:hAnsi="Times New Roman"/>
          <w:b/>
          <w:color w:val="000000"/>
          <w:sz w:val="28"/>
          <w:szCs w:val="28"/>
        </w:rPr>
      </w:pPr>
      <w:r w:rsidRPr="003D4893">
        <w:rPr>
          <w:rFonts w:ascii="Times New Roman" w:hAnsi="Times New Roman"/>
          <w:b/>
          <w:color w:val="000000"/>
          <w:sz w:val="28"/>
          <w:szCs w:val="28"/>
        </w:rPr>
        <w:t>Статья 23. Охрана зеленых насаждений</w:t>
      </w:r>
    </w:p>
    <w:p w:rsidR="00E17FE3" w:rsidRPr="003D4893" w:rsidRDefault="00E17FE3" w:rsidP="00E17FE3">
      <w:pPr>
        <w:pStyle w:val="ConsPlusNormal0"/>
        <w:ind w:firstLine="709"/>
        <w:jc w:val="both"/>
        <w:outlineLvl w:val="3"/>
        <w:rPr>
          <w:rFonts w:ascii="Times New Roman" w:hAnsi="Times New Roman"/>
          <w:b/>
          <w:color w:val="000000"/>
          <w:sz w:val="28"/>
          <w:szCs w:val="28"/>
        </w:rPr>
      </w:pP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Ответственность за сохранность зеленых насаждений и надлежащий уход за ними возлагается:</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1)  на земельных участках, предоставленных предприятиям и организациям в пользование - на руководителей соответствующих предприятий и организаций;</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lastRenderedPageBreak/>
        <w:t>2) на территориях, отведенных под застройку, со дня начала работ - на руководителей организаций-застройщиков или руководителей строительных организаций.</w:t>
      </w:r>
    </w:p>
    <w:p w:rsidR="00E17FE3" w:rsidRPr="003D4893" w:rsidRDefault="00E17FE3" w:rsidP="00E17FE3">
      <w:pPr>
        <w:pStyle w:val="ConsPlusNormal0"/>
        <w:ind w:firstLine="709"/>
        <w:rPr>
          <w:rFonts w:ascii="Times New Roman" w:hAnsi="Times New Roman"/>
          <w:color w:val="000000"/>
          <w:sz w:val="28"/>
          <w:szCs w:val="28"/>
        </w:rPr>
      </w:pPr>
    </w:p>
    <w:p w:rsidR="00E17FE3" w:rsidRPr="003D4893" w:rsidRDefault="00E17FE3" w:rsidP="00E17FE3">
      <w:pPr>
        <w:pStyle w:val="ConsPlusNormal0"/>
        <w:ind w:firstLine="709"/>
        <w:jc w:val="center"/>
        <w:outlineLvl w:val="1"/>
        <w:rPr>
          <w:rFonts w:ascii="Times New Roman" w:hAnsi="Times New Roman"/>
          <w:b/>
          <w:color w:val="000000"/>
          <w:sz w:val="28"/>
          <w:szCs w:val="28"/>
        </w:rPr>
      </w:pPr>
      <w:r w:rsidRPr="003D4893">
        <w:rPr>
          <w:rFonts w:ascii="Times New Roman" w:hAnsi="Times New Roman"/>
          <w:b/>
          <w:color w:val="000000"/>
          <w:sz w:val="28"/>
          <w:szCs w:val="28"/>
        </w:rPr>
        <w:t>Часть III. СОДЕРЖАНИЕ И ЭКСПЛУАТАЦИЯ</w:t>
      </w:r>
    </w:p>
    <w:p w:rsidR="00E17FE3" w:rsidRPr="003D4893" w:rsidRDefault="00E17FE3" w:rsidP="00E17FE3">
      <w:pPr>
        <w:pStyle w:val="ConsPlusNormal0"/>
        <w:ind w:firstLine="709"/>
        <w:jc w:val="center"/>
        <w:rPr>
          <w:rFonts w:ascii="Times New Roman" w:hAnsi="Times New Roman"/>
          <w:b/>
          <w:color w:val="000000"/>
          <w:sz w:val="28"/>
          <w:szCs w:val="28"/>
        </w:rPr>
      </w:pPr>
      <w:r w:rsidRPr="003D4893">
        <w:rPr>
          <w:rFonts w:ascii="Times New Roman" w:hAnsi="Times New Roman"/>
          <w:b/>
          <w:color w:val="000000"/>
          <w:sz w:val="28"/>
          <w:szCs w:val="28"/>
        </w:rPr>
        <w:t>ОБЪЕКТОВ КОМПЛЕКСНОГО БЛАГОУСТРОЙСТВА</w:t>
      </w:r>
    </w:p>
    <w:p w:rsidR="00E17FE3" w:rsidRPr="003D4893" w:rsidRDefault="00E17FE3" w:rsidP="00E17FE3">
      <w:pPr>
        <w:pStyle w:val="ConsPlusNormal0"/>
        <w:ind w:firstLine="709"/>
        <w:jc w:val="both"/>
        <w:outlineLvl w:val="3"/>
        <w:rPr>
          <w:rFonts w:ascii="Times New Roman" w:hAnsi="Times New Roman"/>
          <w:color w:val="000000"/>
          <w:sz w:val="28"/>
          <w:szCs w:val="28"/>
        </w:rPr>
      </w:pPr>
    </w:p>
    <w:p w:rsidR="00E17FE3" w:rsidRPr="003D4893" w:rsidRDefault="00E17FE3" w:rsidP="00E17FE3">
      <w:pPr>
        <w:pStyle w:val="ConsPlusNormal0"/>
        <w:ind w:firstLine="709"/>
        <w:jc w:val="center"/>
        <w:outlineLvl w:val="3"/>
        <w:rPr>
          <w:rFonts w:ascii="Times New Roman" w:hAnsi="Times New Roman"/>
          <w:b/>
          <w:color w:val="000000"/>
          <w:sz w:val="28"/>
          <w:szCs w:val="28"/>
        </w:rPr>
      </w:pPr>
      <w:r w:rsidRPr="003D4893">
        <w:rPr>
          <w:rFonts w:ascii="Times New Roman" w:hAnsi="Times New Roman"/>
          <w:b/>
          <w:color w:val="000000"/>
          <w:sz w:val="28"/>
          <w:szCs w:val="28"/>
        </w:rPr>
        <w:t>Раздел 6. ТРЕБОВАНИЯ К ПРОИЗВОДСТВУ РАБОТ, ЗАТРАГИВАЮЩИХ ОБЪЕКТЫ БЛАГОУСТРОЙСТВА</w:t>
      </w:r>
    </w:p>
    <w:p w:rsidR="00E17FE3" w:rsidRPr="003D4893" w:rsidRDefault="00E17FE3" w:rsidP="00E17FE3">
      <w:pPr>
        <w:pStyle w:val="ConsPlusNormal0"/>
        <w:ind w:firstLine="709"/>
        <w:jc w:val="both"/>
        <w:outlineLvl w:val="3"/>
        <w:rPr>
          <w:rFonts w:ascii="Times New Roman" w:hAnsi="Times New Roman"/>
          <w:color w:val="000000"/>
          <w:sz w:val="28"/>
          <w:szCs w:val="28"/>
        </w:rPr>
      </w:pPr>
    </w:p>
    <w:p w:rsidR="00E17FE3" w:rsidRPr="003D4893" w:rsidRDefault="00E17FE3" w:rsidP="00E17FE3">
      <w:pPr>
        <w:pStyle w:val="ConsPlusNormal0"/>
        <w:ind w:firstLine="709"/>
        <w:jc w:val="both"/>
        <w:outlineLvl w:val="3"/>
        <w:rPr>
          <w:rFonts w:ascii="Times New Roman" w:hAnsi="Times New Roman"/>
          <w:b/>
          <w:color w:val="000000"/>
          <w:sz w:val="28"/>
          <w:szCs w:val="28"/>
        </w:rPr>
      </w:pPr>
      <w:r w:rsidRPr="003D4893">
        <w:rPr>
          <w:rFonts w:ascii="Times New Roman" w:hAnsi="Times New Roman"/>
          <w:b/>
          <w:color w:val="000000"/>
          <w:sz w:val="28"/>
          <w:szCs w:val="28"/>
        </w:rPr>
        <w:t>Статья 24. Порядок проведения работ</w:t>
      </w:r>
    </w:p>
    <w:p w:rsidR="00E17FE3" w:rsidRPr="003D4893" w:rsidRDefault="00E17FE3" w:rsidP="00E17FE3">
      <w:pPr>
        <w:pStyle w:val="ConsPlusNormal0"/>
        <w:ind w:firstLine="709"/>
        <w:jc w:val="both"/>
        <w:outlineLvl w:val="3"/>
        <w:rPr>
          <w:rFonts w:ascii="Times New Roman" w:hAnsi="Times New Roman"/>
          <w:b/>
          <w:color w:val="000000"/>
          <w:sz w:val="28"/>
          <w:szCs w:val="28"/>
        </w:rPr>
      </w:pP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1. Работы, связанные с вскрытием грунтов и твердых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согласования Администрацией </w:t>
      </w:r>
      <w:r>
        <w:rPr>
          <w:rFonts w:ascii="Times New Roman" w:hAnsi="Times New Roman"/>
          <w:color w:val="000000"/>
          <w:sz w:val="28"/>
          <w:szCs w:val="28"/>
        </w:rPr>
        <w:t xml:space="preserve"> </w:t>
      </w:r>
      <w:r w:rsidRPr="000F6FAA">
        <w:rPr>
          <w:rFonts w:ascii="Times New Roman" w:hAnsi="Times New Roman"/>
          <w:bCs/>
          <w:color w:val="000000"/>
          <w:sz w:val="28"/>
          <w:szCs w:val="28"/>
        </w:rPr>
        <w:t>Стеклянского сельсовета</w:t>
      </w:r>
      <w:r w:rsidRPr="003D4893">
        <w:rPr>
          <w:rFonts w:ascii="Times New Roman" w:hAnsi="Times New Roman"/>
          <w:color w:val="000000"/>
          <w:sz w:val="28"/>
          <w:szCs w:val="28"/>
        </w:rPr>
        <w:t xml:space="preserve"> (предоставлении разрешения на осуществление земляных работ), в соответствии с порядком производства земляных работ, утвержденным Администрацией </w:t>
      </w:r>
      <w:r>
        <w:rPr>
          <w:rFonts w:ascii="Times New Roman" w:hAnsi="Times New Roman"/>
          <w:color w:val="000000"/>
          <w:sz w:val="28"/>
          <w:szCs w:val="28"/>
        </w:rPr>
        <w:t xml:space="preserve"> </w:t>
      </w:r>
      <w:r w:rsidRPr="003D4893">
        <w:rPr>
          <w:rFonts w:ascii="Times New Roman" w:hAnsi="Times New Roman"/>
          <w:color w:val="000000"/>
          <w:sz w:val="28"/>
          <w:szCs w:val="28"/>
        </w:rPr>
        <w:t xml:space="preserve"> </w:t>
      </w:r>
      <w:r w:rsidRPr="000F6FAA">
        <w:rPr>
          <w:rFonts w:ascii="Times New Roman" w:hAnsi="Times New Roman"/>
          <w:bCs/>
          <w:color w:val="000000"/>
          <w:sz w:val="28"/>
          <w:szCs w:val="28"/>
        </w:rPr>
        <w:t>Стеклянского сельсовета</w:t>
      </w:r>
      <w:r w:rsidRPr="003D4893">
        <w:rPr>
          <w:rFonts w:ascii="Times New Roman" w:hAnsi="Times New Roman"/>
          <w:color w:val="000000"/>
          <w:sz w:val="28"/>
          <w:szCs w:val="28"/>
        </w:rPr>
        <w:t>.</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2. Согласование Администрацией </w:t>
      </w:r>
      <w:r w:rsidRPr="000F6FAA">
        <w:rPr>
          <w:rFonts w:ascii="Times New Roman" w:hAnsi="Times New Roman"/>
          <w:bCs/>
          <w:color w:val="000000"/>
          <w:sz w:val="28"/>
          <w:szCs w:val="28"/>
        </w:rPr>
        <w:t>Стеклянского сельсовета</w:t>
      </w:r>
      <w:r>
        <w:rPr>
          <w:rFonts w:ascii="Times New Roman" w:hAnsi="Times New Roman"/>
          <w:color w:val="000000"/>
          <w:sz w:val="28"/>
          <w:szCs w:val="28"/>
        </w:rPr>
        <w:t xml:space="preserve"> </w:t>
      </w:r>
      <w:r w:rsidRPr="003D4893">
        <w:rPr>
          <w:rFonts w:ascii="Times New Roman" w:hAnsi="Times New Roman"/>
          <w:color w:val="000000"/>
          <w:sz w:val="28"/>
          <w:szCs w:val="28"/>
        </w:rPr>
        <w:t xml:space="preserve"> работ, согласованного с заинтересованными службами, отвечающими за сохранность инженерных коммуникаций, условий производства работ,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3. Производство работ, связанных с необходимостью восстановления покрытия дорог, тротуаров, производство земляных работ допускается только при наличии договора со специализированной организацией, обслуживающей дорожное покрытие, тротуары.</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4.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5. В целях исключения возможного разрытия вновь построенных, реконструированных улиц организации, которые в предстоящем году планируют осуществление работ по строительству и реконструкции подземных сетей, обязаны в срок до 1 ноября предшествующего строительству года сообщить в Администрацию </w:t>
      </w:r>
      <w:r>
        <w:rPr>
          <w:rFonts w:ascii="Times New Roman" w:hAnsi="Times New Roman"/>
          <w:color w:val="000000"/>
          <w:sz w:val="28"/>
          <w:szCs w:val="28"/>
        </w:rPr>
        <w:t>Стеклянского сельсовета</w:t>
      </w:r>
      <w:r w:rsidRPr="003D4893">
        <w:rPr>
          <w:rFonts w:ascii="Times New Roman" w:hAnsi="Times New Roman"/>
          <w:color w:val="000000"/>
          <w:sz w:val="28"/>
          <w:szCs w:val="28"/>
        </w:rPr>
        <w:t xml:space="preserve">  о намеченных работах по прокладке коммуникаций с указанием предполагаемых сроков производства работ.</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w:t>
      </w:r>
      <w:r w:rsidRPr="003D4893">
        <w:rPr>
          <w:rFonts w:ascii="Times New Roman" w:hAnsi="Times New Roman"/>
          <w:color w:val="000000"/>
          <w:sz w:val="28"/>
          <w:szCs w:val="28"/>
        </w:rPr>
        <w:lastRenderedPageBreak/>
        <w:t xml:space="preserve">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w:t>
      </w:r>
      <w:r>
        <w:rPr>
          <w:rFonts w:ascii="Times New Roman" w:hAnsi="Times New Roman"/>
          <w:color w:val="000000"/>
          <w:sz w:val="28"/>
          <w:szCs w:val="28"/>
        </w:rPr>
        <w:t xml:space="preserve"> </w:t>
      </w:r>
      <w:r w:rsidRPr="000F6FAA">
        <w:rPr>
          <w:rFonts w:ascii="Times New Roman" w:hAnsi="Times New Roman"/>
          <w:bCs/>
          <w:color w:val="000000"/>
          <w:sz w:val="28"/>
          <w:szCs w:val="28"/>
        </w:rPr>
        <w:t>Стеклянского сельсовета</w:t>
      </w:r>
      <w:r w:rsidRPr="003D4893">
        <w:rPr>
          <w:rFonts w:ascii="Times New Roman" w:hAnsi="Times New Roman"/>
          <w:color w:val="000000"/>
          <w:sz w:val="28"/>
          <w:szCs w:val="28"/>
        </w:rPr>
        <w:t>.</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7.   Организация, получившая разрешение на производство работ, обязана:</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1) установить дорожные знаки в соответствии с согласованной схемой;</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8. Ограждение места производства работ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обозначено красными сигнальными фонарями.</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9.  Разрешение (ордер) на производство работ должно находиться на месте работ и предъявляться по первому требованию лиц, осуществляющих контроль по выполнению настоящих Правил. В разрешении устанавливаются сроки и условия производства работ.</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10. При производстве работ на проезжей части улиц </w:t>
      </w:r>
      <w:proofErr w:type="gramStart"/>
      <w:r w:rsidRPr="003D4893">
        <w:rPr>
          <w:rFonts w:ascii="Times New Roman" w:hAnsi="Times New Roman"/>
          <w:color w:val="000000"/>
          <w:sz w:val="28"/>
          <w:szCs w:val="28"/>
        </w:rPr>
        <w:t>асфальт</w:t>
      </w:r>
      <w:proofErr w:type="gramEnd"/>
      <w:r w:rsidRPr="003D4893">
        <w:rPr>
          <w:rFonts w:ascii="Times New Roman" w:hAnsi="Times New Roman"/>
          <w:color w:val="000000"/>
          <w:sz w:val="28"/>
          <w:szCs w:val="28"/>
        </w:rPr>
        <w:t xml:space="preserve"> и щебень разбираются и вывозятся производителем работ в специально отведенное место.</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11. Бордюр разбирается, складируется на месте производства работ для дальнейшей установки.</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12.   При необходимости строительная (ремонтная) организация обеспечивает планировку грунта на отвале.</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14. Провалы, просадки грунта или дорожного покрытия, появившиеся в течение двух лет после проведения работ в местах проведения ремонтных работ, устраняются организацией, получившей разрешение на производство работ, в течение семи суток.</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15. 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16.  Доставка материалов, тяжеловесных деталей к месту производства работ допускается не ранее чем за трое суток до начала работ. Доставка материалов ранее указанного срока может производиться в каждом отдельном случае только по согласованию с Администрацией </w:t>
      </w:r>
      <w:r w:rsidRPr="000F6FAA">
        <w:rPr>
          <w:rFonts w:ascii="Times New Roman" w:hAnsi="Times New Roman"/>
          <w:bCs/>
          <w:color w:val="000000"/>
          <w:sz w:val="28"/>
          <w:szCs w:val="28"/>
        </w:rPr>
        <w:t>Стеклянского сельсовета</w:t>
      </w:r>
      <w:proofErr w:type="gramStart"/>
      <w:r>
        <w:rPr>
          <w:rFonts w:ascii="Times New Roman" w:hAnsi="Times New Roman"/>
          <w:color w:val="000000"/>
          <w:sz w:val="28"/>
          <w:szCs w:val="28"/>
        </w:rPr>
        <w:t xml:space="preserve"> </w:t>
      </w:r>
      <w:r w:rsidRPr="003D4893">
        <w:rPr>
          <w:rFonts w:ascii="Times New Roman" w:hAnsi="Times New Roman"/>
          <w:color w:val="000000"/>
          <w:sz w:val="28"/>
          <w:szCs w:val="28"/>
        </w:rPr>
        <w:t>.</w:t>
      </w:r>
      <w:proofErr w:type="gramEnd"/>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17. На улицах, площадях и других благоустроенных территориях работы должны производиться с соблюдением следующих условий:</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1) работы проводятся короткими участками в соответствии с графиком работ, согласованным с, Администрацией </w:t>
      </w:r>
      <w:r w:rsidRPr="000F6FAA">
        <w:rPr>
          <w:rFonts w:ascii="Times New Roman" w:hAnsi="Times New Roman"/>
          <w:bCs/>
          <w:color w:val="000000"/>
          <w:sz w:val="28"/>
          <w:szCs w:val="28"/>
        </w:rPr>
        <w:t>Стеклянского сельсовета</w:t>
      </w:r>
      <w:r>
        <w:rPr>
          <w:rFonts w:ascii="Times New Roman" w:hAnsi="Times New Roman"/>
          <w:color w:val="000000"/>
          <w:sz w:val="28"/>
          <w:szCs w:val="28"/>
        </w:rPr>
        <w:t xml:space="preserve"> </w:t>
      </w:r>
      <w:r w:rsidRPr="003D4893">
        <w:rPr>
          <w:rFonts w:ascii="Times New Roman" w:hAnsi="Times New Roman"/>
          <w:color w:val="000000"/>
          <w:sz w:val="28"/>
          <w:szCs w:val="28"/>
        </w:rPr>
        <w:t>.</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lastRenderedPageBreak/>
        <w:t>2)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3) ширина траншеи должна быть минимальной, не превышающей норм технических условий на подземные прокладки;</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4) вскрытие дорожного покрытия должно производиться послойно, прямолинейно специальной техникой (</w:t>
      </w:r>
      <w:proofErr w:type="spellStart"/>
      <w:r w:rsidRPr="003D4893">
        <w:rPr>
          <w:rFonts w:ascii="Times New Roman" w:hAnsi="Times New Roman"/>
          <w:color w:val="000000"/>
          <w:sz w:val="28"/>
          <w:szCs w:val="28"/>
        </w:rPr>
        <w:t>штроборезом</w:t>
      </w:r>
      <w:proofErr w:type="spellEnd"/>
      <w:r w:rsidRPr="003D4893">
        <w:rPr>
          <w:rFonts w:ascii="Times New Roman" w:hAnsi="Times New Roman"/>
          <w:color w:val="000000"/>
          <w:sz w:val="28"/>
          <w:szCs w:val="28"/>
        </w:rPr>
        <w:t>) на 20 сантиметров шире траншеи и иметь прямолинейное очертание;</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5) стены глубоких траншей и котлованов в целях безопасности должны крепиться досками или щитами;</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6) вынутый из траншеи и котлованов грунт должен вывозиться с места работ в течение одних суток после выемки из траншеи в места, определенные Администрацией </w:t>
      </w:r>
      <w:r w:rsidRPr="000F6FAA">
        <w:rPr>
          <w:rFonts w:ascii="Times New Roman" w:hAnsi="Times New Roman"/>
          <w:bCs/>
          <w:color w:val="000000"/>
          <w:sz w:val="28"/>
          <w:szCs w:val="28"/>
        </w:rPr>
        <w:t>Стеклянского сельсовета</w:t>
      </w:r>
      <w:proofErr w:type="gramStart"/>
      <w:r>
        <w:rPr>
          <w:rFonts w:ascii="Times New Roman" w:hAnsi="Times New Roman"/>
          <w:color w:val="000000"/>
          <w:sz w:val="28"/>
          <w:szCs w:val="28"/>
        </w:rPr>
        <w:t xml:space="preserve"> </w:t>
      </w:r>
      <w:r w:rsidRPr="003D4893">
        <w:rPr>
          <w:rFonts w:ascii="Times New Roman" w:hAnsi="Times New Roman"/>
          <w:color w:val="000000"/>
          <w:sz w:val="28"/>
          <w:szCs w:val="28"/>
        </w:rPr>
        <w:t>;</w:t>
      </w:r>
      <w:proofErr w:type="gramEnd"/>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7) полезный грунт вывозится на специальные площадки, определенные специализированным предприятием;</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8) для предохранения пересекающих траншеей подземных коммуникаций от повреждения их необходимо укрепить и подвесить на жестких опорах, укладываемых поперек траншей;</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9) материалы от разобранной дорожной «одежды» и строительные материалы должны складироваться в пределах огражденного места или на специально отведенных местах, места складирования согласовываются с Администрацией </w:t>
      </w:r>
      <w:r>
        <w:rPr>
          <w:rFonts w:ascii="Times New Roman" w:hAnsi="Times New Roman"/>
          <w:color w:val="000000"/>
          <w:sz w:val="28"/>
          <w:szCs w:val="28"/>
        </w:rPr>
        <w:t xml:space="preserve"> </w:t>
      </w:r>
      <w:r w:rsidRPr="000F6FAA">
        <w:rPr>
          <w:rFonts w:ascii="Times New Roman" w:hAnsi="Times New Roman"/>
          <w:bCs/>
          <w:color w:val="000000"/>
          <w:sz w:val="28"/>
          <w:szCs w:val="28"/>
        </w:rPr>
        <w:t>Стеклянского сельсовета</w:t>
      </w:r>
      <w:r w:rsidRPr="003D4893">
        <w:rPr>
          <w:rFonts w:ascii="Times New Roman" w:hAnsi="Times New Roman"/>
          <w:color w:val="000000"/>
          <w:sz w:val="28"/>
          <w:szCs w:val="28"/>
        </w:rPr>
        <w:t>;</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10) складированные строительные материалы не должны загромождать улицу, водостоки и пожарные гидранты, а также подъезды и подступы к ним,  препятствовать движению пешеходов и транспорта;</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11) при складировании труб, рельсов и т.п. на дорожных покрытиях необходима прокладка под ними лежней.</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18. Вскрытие вдоль улиц должно производиться длиной:</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для водопровода, газопровода, канализации и теплотрассы 90 - 300 погонных метров;</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для телефонного и электрического кабеля 90 - 600 погонных метров (на всю длину катушек).</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19. При устройстве новых колодцев, дорожные знаки не снимаются до достижения расчетной прочности сооружения.</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20.  При производстве работ </w:t>
      </w:r>
      <w:r w:rsidRPr="003D4893">
        <w:rPr>
          <w:rFonts w:ascii="Times New Roman" w:hAnsi="Times New Roman"/>
          <w:sz w:val="28"/>
          <w:szCs w:val="28"/>
        </w:rPr>
        <w:t>запрещается</w:t>
      </w:r>
      <w:r w:rsidRPr="003D4893">
        <w:rPr>
          <w:rFonts w:ascii="Times New Roman" w:hAnsi="Times New Roman"/>
          <w:color w:val="000000"/>
          <w:sz w:val="28"/>
          <w:szCs w:val="28"/>
        </w:rPr>
        <w:t>:</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засыпать землей или строительными материалами зеленые насаждения, крышки колодцев, инженерных сооружений, решеток </w:t>
      </w:r>
      <w:proofErr w:type="spellStart"/>
      <w:r w:rsidRPr="003D4893">
        <w:rPr>
          <w:rFonts w:ascii="Times New Roman" w:hAnsi="Times New Roman"/>
          <w:color w:val="000000"/>
          <w:sz w:val="28"/>
          <w:szCs w:val="28"/>
        </w:rPr>
        <w:t>дождеприемных</w:t>
      </w:r>
      <w:proofErr w:type="spellEnd"/>
      <w:r w:rsidRPr="003D4893">
        <w:rPr>
          <w:rFonts w:ascii="Times New Roman" w:hAnsi="Times New Roman"/>
          <w:color w:val="000000"/>
          <w:sz w:val="28"/>
          <w:szCs w:val="28"/>
        </w:rPr>
        <w:t xml:space="preserve"> колодцев (для защиты крышек колодцев, решеток </w:t>
      </w:r>
      <w:proofErr w:type="spellStart"/>
      <w:r w:rsidRPr="003D4893">
        <w:rPr>
          <w:rFonts w:ascii="Times New Roman" w:hAnsi="Times New Roman"/>
          <w:color w:val="000000"/>
          <w:sz w:val="28"/>
          <w:szCs w:val="28"/>
        </w:rPr>
        <w:t>дождеприемных</w:t>
      </w:r>
      <w:proofErr w:type="spellEnd"/>
      <w:r w:rsidRPr="003D4893">
        <w:rPr>
          <w:rFonts w:ascii="Times New Roman" w:hAnsi="Times New Roman"/>
          <w:color w:val="000000"/>
          <w:sz w:val="28"/>
          <w:szCs w:val="28"/>
        </w:rPr>
        <w:t xml:space="preserve"> колодцев и лотков должны применяться щиты и короба, обеспечивающие доступ к люкам и колодцам);</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засыпать кюветы и водостоки, а также устраивать переезды через водосточные каналы и кюветы без оборудования </w:t>
      </w:r>
      <w:proofErr w:type="spellStart"/>
      <w:r w:rsidRPr="003D4893">
        <w:rPr>
          <w:rFonts w:ascii="Times New Roman" w:hAnsi="Times New Roman"/>
          <w:color w:val="000000"/>
          <w:sz w:val="28"/>
          <w:szCs w:val="28"/>
        </w:rPr>
        <w:t>подмостковых</w:t>
      </w:r>
      <w:proofErr w:type="spellEnd"/>
      <w:r w:rsidRPr="003D4893">
        <w:rPr>
          <w:rFonts w:ascii="Times New Roman" w:hAnsi="Times New Roman"/>
          <w:color w:val="000000"/>
          <w:sz w:val="28"/>
          <w:szCs w:val="28"/>
        </w:rPr>
        <w:t xml:space="preserve"> пропусков воды;</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засорять обочины дорог остатками стройматериалов, грунтом, мусором;</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lastRenderedPageBreak/>
        <w:t xml:space="preserve">откачивать воду из траншей и котлованов на проезжую часть улиц и тротуаров, не имеющих системы отвода стоков, сброс воды допускается производить в имеющиеся системы закрытой и открытой ливневой канализации по согласованию с Администрацией </w:t>
      </w:r>
      <w:r w:rsidRPr="000F6FAA">
        <w:rPr>
          <w:rFonts w:ascii="Times New Roman" w:hAnsi="Times New Roman"/>
          <w:bCs/>
          <w:color w:val="000000"/>
          <w:sz w:val="28"/>
          <w:szCs w:val="28"/>
        </w:rPr>
        <w:t>Стеклянского сельсовета</w:t>
      </w:r>
      <w:proofErr w:type="gramStart"/>
      <w:r>
        <w:rPr>
          <w:rFonts w:ascii="Times New Roman" w:hAnsi="Times New Roman"/>
          <w:color w:val="000000"/>
          <w:sz w:val="28"/>
          <w:szCs w:val="28"/>
        </w:rPr>
        <w:t xml:space="preserve"> </w:t>
      </w:r>
      <w:r w:rsidRPr="003D4893">
        <w:rPr>
          <w:rFonts w:ascii="Times New Roman" w:hAnsi="Times New Roman"/>
          <w:color w:val="000000"/>
          <w:sz w:val="28"/>
          <w:szCs w:val="28"/>
        </w:rPr>
        <w:t>,</w:t>
      </w:r>
      <w:proofErr w:type="gramEnd"/>
      <w:r w:rsidRPr="003D4893">
        <w:rPr>
          <w:rFonts w:ascii="Times New Roman" w:hAnsi="Times New Roman"/>
          <w:color w:val="000000"/>
          <w:sz w:val="28"/>
          <w:szCs w:val="28"/>
        </w:rPr>
        <w:t xml:space="preserve"> а при ее отсутствии - вывозить в емкостях;</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сносить и повреждать зеленые насаждения, обнажать корни деревьев и кустарников, на территории </w:t>
      </w:r>
      <w:r w:rsidRPr="000F6FAA">
        <w:rPr>
          <w:rFonts w:ascii="Times New Roman" w:hAnsi="Times New Roman"/>
          <w:bCs/>
          <w:color w:val="000000"/>
          <w:sz w:val="28"/>
          <w:szCs w:val="28"/>
        </w:rPr>
        <w:t>Стеклянского сельсовета</w:t>
      </w:r>
      <w:proofErr w:type="gramStart"/>
      <w:r>
        <w:rPr>
          <w:rFonts w:ascii="Times New Roman" w:hAnsi="Times New Roman"/>
          <w:color w:val="000000"/>
          <w:sz w:val="28"/>
          <w:szCs w:val="28"/>
        </w:rPr>
        <w:t xml:space="preserve"> </w:t>
      </w:r>
      <w:r w:rsidRPr="003D4893">
        <w:rPr>
          <w:rFonts w:ascii="Times New Roman" w:hAnsi="Times New Roman"/>
          <w:color w:val="000000"/>
          <w:sz w:val="28"/>
          <w:szCs w:val="28"/>
        </w:rPr>
        <w:t>,</w:t>
      </w:r>
      <w:proofErr w:type="gramEnd"/>
      <w:r w:rsidRPr="003D4893">
        <w:rPr>
          <w:rFonts w:ascii="Times New Roman" w:hAnsi="Times New Roman"/>
          <w:color w:val="000000"/>
          <w:sz w:val="28"/>
          <w:szCs w:val="28"/>
        </w:rPr>
        <w:t xml:space="preserve"> с нарушением требований настоящих Правил;</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засорять прилегающие улицы и ливневые канализации;</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перегонять по улицам машины на гусеничном ходу;</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выносить грунт и грязь колесами автотранспорта на улицы;</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готовить раствор или бетон непосредственно на проезжей части;</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занимать излишние площади под складирование, производить ограждение работ сверх необходимых границ, устанавливать временные сооружение и оборудование за границами земельного участка, определенного проектом организации строительных работ и отведенного земельного участка.</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21. На центральных улицах населенных пунктов, в местах интенсивного движения транспорта и пешеходов работы по строительству и реконструкции подземных коммуникаций должны преимущественно выполняться в ночное время. Уборку ограждений, грунта и материалов в таких случаях необходимо производить до 6 часов утра.</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22.  При производстве работ и установке строительной техники на участках улиц, на которых осуществляется движение транспорта и пешеходов, ответственный исполнитель обязан обеспечить безопасность движения.</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Сведения по переносу, прокладке подземных коммуникаций должны быть отражены на исполнительных съемках и переданы в Администрацию </w:t>
      </w:r>
      <w:r>
        <w:rPr>
          <w:rFonts w:ascii="Times New Roman" w:hAnsi="Times New Roman"/>
          <w:color w:val="000000"/>
          <w:sz w:val="28"/>
          <w:szCs w:val="28"/>
        </w:rPr>
        <w:t>Стеклянского сельсовета</w:t>
      </w:r>
      <w:r w:rsidRPr="003D4893">
        <w:rPr>
          <w:rFonts w:ascii="Times New Roman" w:hAnsi="Times New Roman"/>
          <w:color w:val="000000"/>
          <w:sz w:val="28"/>
          <w:szCs w:val="28"/>
        </w:rPr>
        <w:t>.</w:t>
      </w:r>
    </w:p>
    <w:p w:rsidR="00E17FE3" w:rsidRPr="003D4893" w:rsidRDefault="00E17FE3" w:rsidP="00E17FE3">
      <w:pPr>
        <w:pStyle w:val="ConsPlusNormal0"/>
        <w:ind w:firstLine="709"/>
        <w:jc w:val="both"/>
        <w:rPr>
          <w:rFonts w:ascii="Times New Roman" w:hAnsi="Times New Roman"/>
          <w:color w:val="000000"/>
          <w:sz w:val="28"/>
          <w:szCs w:val="28"/>
        </w:rPr>
      </w:pPr>
    </w:p>
    <w:p w:rsidR="00E17FE3" w:rsidRPr="003D4893" w:rsidRDefault="00E17FE3" w:rsidP="00E17FE3">
      <w:pPr>
        <w:pStyle w:val="ConsPlusNormal0"/>
        <w:ind w:firstLine="709"/>
        <w:jc w:val="both"/>
        <w:outlineLvl w:val="3"/>
        <w:rPr>
          <w:rFonts w:ascii="Times New Roman" w:hAnsi="Times New Roman"/>
          <w:b/>
          <w:color w:val="000000"/>
          <w:sz w:val="28"/>
          <w:szCs w:val="28"/>
        </w:rPr>
      </w:pPr>
      <w:r w:rsidRPr="003D4893">
        <w:rPr>
          <w:rFonts w:ascii="Times New Roman" w:hAnsi="Times New Roman"/>
          <w:b/>
          <w:color w:val="000000"/>
          <w:sz w:val="28"/>
          <w:szCs w:val="28"/>
        </w:rPr>
        <w:t>Статья 25. Порядок производства аварийных работ</w:t>
      </w:r>
    </w:p>
    <w:p w:rsidR="00E17FE3" w:rsidRPr="003D4893" w:rsidRDefault="00E17FE3" w:rsidP="00E17FE3">
      <w:pPr>
        <w:pStyle w:val="ConsPlusNormal0"/>
        <w:ind w:firstLine="709"/>
        <w:jc w:val="both"/>
        <w:outlineLvl w:val="3"/>
        <w:rPr>
          <w:rFonts w:ascii="Times New Roman" w:hAnsi="Times New Roman"/>
          <w:b/>
          <w:color w:val="000000"/>
          <w:sz w:val="28"/>
          <w:szCs w:val="28"/>
        </w:rPr>
      </w:pP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1. При возникновении аварийных ситуаций на системах инженерного обеспечения аварийные работы должны начинаться незамедлительно при соблюдении следующих условий:</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1) уведомить посредством телефонной  связи Администрацию </w:t>
      </w:r>
      <w:r>
        <w:rPr>
          <w:rFonts w:ascii="Times New Roman" w:hAnsi="Times New Roman"/>
          <w:color w:val="000000"/>
          <w:sz w:val="28"/>
          <w:szCs w:val="28"/>
        </w:rPr>
        <w:t>Стеклянского сельсовета</w:t>
      </w:r>
      <w:r w:rsidRPr="003D4893">
        <w:rPr>
          <w:rFonts w:ascii="Times New Roman" w:hAnsi="Times New Roman"/>
          <w:color w:val="000000"/>
          <w:sz w:val="28"/>
          <w:szCs w:val="28"/>
        </w:rPr>
        <w:t>, с указанием места производства аварийных работ (схематично, с привязкой к местности), указанием оснований для проведения работ;</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2) уведомить о проведении аварийных работ организации, имеющие подземные коммуникации в зоне производства работ, и указать срок, в течение которого должен прибыть представитель организации к месту проведения аварийных работ.</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2.  Ответственность за ущерб и другие последствия, которые могут возникнуть при производстве работ по ликвидации аварии из-за неявки </w:t>
      </w:r>
      <w:r w:rsidRPr="003D4893">
        <w:rPr>
          <w:rFonts w:ascii="Times New Roman" w:hAnsi="Times New Roman"/>
          <w:color w:val="000000"/>
          <w:sz w:val="28"/>
          <w:szCs w:val="28"/>
        </w:rPr>
        <w:lastRenderedPageBreak/>
        <w:t>специалиста, несет организация, не направившая данного специалиста.</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3. Производство аварийных работ должно возглавляться ответственным исполнителем, который обязан иметь служебное удостоверение, ордер или копии телефонограмм и наряд-допуск. Данное лицо обеспечивает неукоснительное соблюдение правил техники безопасности и всех прочих условий, предусмотренных настоящими Правилами.</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4.   Аварийные работы большого объема должны выполняться в максимально короткие сроки.</w:t>
      </w:r>
    </w:p>
    <w:p w:rsidR="00E17FE3" w:rsidRPr="003D4893" w:rsidRDefault="00E17FE3" w:rsidP="00E17FE3">
      <w:pPr>
        <w:pStyle w:val="ConsPlusNormal0"/>
        <w:ind w:firstLine="709"/>
        <w:jc w:val="both"/>
        <w:rPr>
          <w:rFonts w:ascii="Times New Roman" w:hAnsi="Times New Roman"/>
          <w:color w:val="000000"/>
          <w:sz w:val="28"/>
          <w:szCs w:val="28"/>
        </w:rPr>
      </w:pPr>
    </w:p>
    <w:p w:rsidR="00E17FE3" w:rsidRPr="003D4893" w:rsidRDefault="00E17FE3" w:rsidP="00E17FE3">
      <w:pPr>
        <w:pStyle w:val="ConsPlusNormal0"/>
        <w:ind w:firstLine="709"/>
        <w:jc w:val="both"/>
        <w:outlineLvl w:val="3"/>
        <w:rPr>
          <w:rFonts w:ascii="Times New Roman" w:hAnsi="Times New Roman"/>
          <w:b/>
          <w:color w:val="000000"/>
          <w:sz w:val="28"/>
          <w:szCs w:val="28"/>
        </w:rPr>
      </w:pPr>
      <w:r w:rsidRPr="003D4893">
        <w:rPr>
          <w:rFonts w:ascii="Times New Roman" w:hAnsi="Times New Roman"/>
          <w:b/>
          <w:color w:val="000000"/>
          <w:sz w:val="28"/>
          <w:szCs w:val="28"/>
        </w:rPr>
        <w:t>Статья 26. Порядок восстановления благоустройства, нарушенного при производстве работ</w:t>
      </w:r>
    </w:p>
    <w:p w:rsidR="00E17FE3" w:rsidRPr="003D4893" w:rsidRDefault="00E17FE3" w:rsidP="00E17FE3">
      <w:pPr>
        <w:pStyle w:val="ConsPlusNormal0"/>
        <w:ind w:firstLine="709"/>
        <w:jc w:val="both"/>
        <w:outlineLvl w:val="3"/>
        <w:rPr>
          <w:rFonts w:ascii="Times New Roman" w:hAnsi="Times New Roman"/>
          <w:b/>
          <w:color w:val="000000"/>
          <w:sz w:val="28"/>
          <w:szCs w:val="28"/>
        </w:rPr>
      </w:pP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1. После окончания плановых и аварийных работ все элементы благоустройства, нарушенные при их проведении, подлежат обязательному восстановлению организацией, производившей работы.</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2. Дорожное покрытие должно быть восстановлено в соответствии с действующими нормами и правилами, в зависимости от типа покрытия, в соответствии с назначением.</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3.   Восстановление дорожных покрытий выполняется в следующие сроки:</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1) в местах интенсивного движения транспорта и пешеходов восстановительные работы должны начинаться не позднее 24 часов после засыпки траншеи;</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2) в остальных случаях - в течение не более двух суток после засыпки траншеи.</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по окончанию работ. При наступлении благоприятных погодных условий производится демонтаж морозостойкого бетона, литого асфальтобетона и восстанавливается в асфальтобетонное покрытие.</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4. После восстановления дорожного покрытия в обязательном порядке восстанавливается дорожная разметка.</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5. Восстановление газонов должно выполняться с соблюдением агротехнических норм в весенний, летний, осенний сезоны после ликвидации аварии.</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6.  В случае просадки земли, газона, дорожного полотна, образовавшейся после окончания восстановительных работ, организация, производившая восстановительные работы, обязана устранить просадку и восстановить благоустройство в течение 5 суток с момента обнаружения просадки.</w:t>
      </w:r>
    </w:p>
    <w:p w:rsidR="00E17FE3" w:rsidRPr="003D4893" w:rsidRDefault="00E17FE3" w:rsidP="00E17FE3">
      <w:pPr>
        <w:pStyle w:val="ConsPlusNormal0"/>
        <w:ind w:firstLine="709"/>
        <w:rPr>
          <w:rFonts w:ascii="Times New Roman" w:hAnsi="Times New Roman"/>
          <w:color w:val="000000"/>
          <w:sz w:val="28"/>
          <w:szCs w:val="28"/>
        </w:rPr>
      </w:pPr>
    </w:p>
    <w:p w:rsidR="00E17FE3" w:rsidRDefault="00E17FE3" w:rsidP="00E17FE3">
      <w:pPr>
        <w:pStyle w:val="ConsPlusNormal0"/>
        <w:ind w:firstLine="709"/>
        <w:jc w:val="center"/>
        <w:outlineLvl w:val="2"/>
        <w:rPr>
          <w:rFonts w:ascii="Times New Roman" w:hAnsi="Times New Roman"/>
          <w:b/>
          <w:color w:val="000000"/>
          <w:sz w:val="28"/>
          <w:szCs w:val="28"/>
        </w:rPr>
      </w:pPr>
    </w:p>
    <w:p w:rsidR="00E17FE3" w:rsidRDefault="00E17FE3" w:rsidP="00E17FE3">
      <w:pPr>
        <w:pStyle w:val="ConsPlusNormal0"/>
        <w:ind w:firstLine="709"/>
        <w:jc w:val="center"/>
        <w:outlineLvl w:val="2"/>
        <w:rPr>
          <w:rFonts w:ascii="Times New Roman" w:hAnsi="Times New Roman"/>
          <w:b/>
          <w:color w:val="000000"/>
          <w:sz w:val="28"/>
          <w:szCs w:val="28"/>
        </w:rPr>
      </w:pPr>
      <w:r w:rsidRPr="003D4893">
        <w:rPr>
          <w:rFonts w:ascii="Times New Roman" w:hAnsi="Times New Roman"/>
          <w:b/>
          <w:color w:val="000000"/>
          <w:sz w:val="28"/>
          <w:szCs w:val="28"/>
        </w:rPr>
        <w:t xml:space="preserve">Раздел 7.  УБОРКА  ТЕРРИТОРИИ  </w:t>
      </w:r>
      <w:r>
        <w:rPr>
          <w:rFonts w:ascii="Times New Roman" w:hAnsi="Times New Roman"/>
          <w:b/>
          <w:color w:val="000000"/>
          <w:sz w:val="28"/>
          <w:szCs w:val="28"/>
        </w:rPr>
        <w:t xml:space="preserve"> </w:t>
      </w:r>
    </w:p>
    <w:p w:rsidR="00E17FE3" w:rsidRPr="003D4893" w:rsidRDefault="00E17FE3" w:rsidP="00E17FE3">
      <w:pPr>
        <w:pStyle w:val="ConsPlusNormal0"/>
        <w:ind w:firstLine="709"/>
        <w:jc w:val="center"/>
        <w:outlineLvl w:val="2"/>
        <w:rPr>
          <w:rFonts w:ascii="Times New Roman" w:hAnsi="Times New Roman"/>
          <w:b/>
          <w:color w:val="000000"/>
          <w:sz w:val="28"/>
          <w:szCs w:val="28"/>
        </w:rPr>
      </w:pPr>
      <w:r>
        <w:rPr>
          <w:rFonts w:ascii="Times New Roman" w:hAnsi="Times New Roman"/>
          <w:b/>
          <w:color w:val="000000"/>
          <w:sz w:val="28"/>
          <w:szCs w:val="28"/>
        </w:rPr>
        <w:lastRenderedPageBreak/>
        <w:t>СТЕКЛЯНСКОГО СЕЛЬСОВЕТА</w:t>
      </w:r>
    </w:p>
    <w:p w:rsidR="00E17FE3" w:rsidRPr="003D4893" w:rsidRDefault="00E17FE3" w:rsidP="00E17FE3">
      <w:pPr>
        <w:pStyle w:val="ConsPlusNormal0"/>
        <w:ind w:firstLine="709"/>
        <w:jc w:val="both"/>
        <w:outlineLvl w:val="3"/>
        <w:rPr>
          <w:rFonts w:ascii="Times New Roman" w:hAnsi="Times New Roman"/>
          <w:color w:val="000000"/>
          <w:sz w:val="28"/>
          <w:szCs w:val="28"/>
        </w:rPr>
      </w:pPr>
    </w:p>
    <w:p w:rsidR="00E17FE3" w:rsidRPr="003D4893" w:rsidRDefault="00E17FE3" w:rsidP="00E17FE3">
      <w:pPr>
        <w:pStyle w:val="ConsPlusNormal0"/>
        <w:ind w:firstLine="709"/>
        <w:jc w:val="both"/>
        <w:outlineLvl w:val="3"/>
        <w:rPr>
          <w:rFonts w:ascii="Times New Roman" w:hAnsi="Times New Roman"/>
          <w:b/>
          <w:color w:val="000000"/>
          <w:sz w:val="28"/>
          <w:szCs w:val="28"/>
        </w:rPr>
      </w:pPr>
      <w:r w:rsidRPr="003D4893">
        <w:rPr>
          <w:rFonts w:ascii="Times New Roman" w:hAnsi="Times New Roman"/>
          <w:b/>
          <w:color w:val="000000"/>
          <w:sz w:val="28"/>
          <w:szCs w:val="28"/>
        </w:rPr>
        <w:t>Статья 27. Организация уборки в весенне-летний период</w:t>
      </w:r>
    </w:p>
    <w:p w:rsidR="00E17FE3" w:rsidRPr="003D4893" w:rsidRDefault="00E17FE3" w:rsidP="00E17FE3">
      <w:pPr>
        <w:pStyle w:val="ConsPlusNormal0"/>
        <w:ind w:firstLine="709"/>
        <w:jc w:val="both"/>
        <w:outlineLvl w:val="3"/>
        <w:rPr>
          <w:rFonts w:ascii="Times New Roman" w:hAnsi="Times New Roman"/>
          <w:b/>
          <w:color w:val="000000"/>
          <w:sz w:val="28"/>
          <w:szCs w:val="28"/>
        </w:rPr>
      </w:pP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1.  Период</w:t>
      </w:r>
      <w:r w:rsidRPr="003D4893">
        <w:rPr>
          <w:rFonts w:ascii="Times New Roman" w:hAnsi="Times New Roman"/>
          <w:b/>
          <w:color w:val="000000"/>
          <w:sz w:val="28"/>
          <w:szCs w:val="28"/>
        </w:rPr>
        <w:t xml:space="preserve"> </w:t>
      </w:r>
      <w:r w:rsidRPr="003D4893">
        <w:rPr>
          <w:rFonts w:ascii="Times New Roman" w:hAnsi="Times New Roman"/>
          <w:color w:val="000000"/>
          <w:sz w:val="28"/>
          <w:szCs w:val="28"/>
        </w:rPr>
        <w:t xml:space="preserve">весенне-летней уборки устанавливается с 15 апреля по 15 октября с учетом погодных условий. В зависимости от погодных условий (повышение температуры воздуха) сроки начала и окончания весенне-летней уборки изменяются в соответствии с правовым актом  Администрации </w:t>
      </w:r>
      <w:r>
        <w:rPr>
          <w:rFonts w:ascii="Times New Roman" w:hAnsi="Times New Roman"/>
          <w:color w:val="000000"/>
          <w:sz w:val="28"/>
          <w:szCs w:val="28"/>
        </w:rPr>
        <w:t>Стеклянского сельсовета</w:t>
      </w:r>
      <w:r w:rsidRPr="003D4893">
        <w:rPr>
          <w:rFonts w:ascii="Times New Roman" w:hAnsi="Times New Roman"/>
          <w:color w:val="000000"/>
          <w:sz w:val="28"/>
          <w:szCs w:val="28"/>
        </w:rPr>
        <w:t>.</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2. В период весенне-летней уборки производятся следующие виды работ:</w:t>
      </w:r>
    </w:p>
    <w:p w:rsidR="00E17FE3" w:rsidRPr="003D4893" w:rsidRDefault="00E17FE3" w:rsidP="00E17FE3">
      <w:pPr>
        <w:pStyle w:val="ConsPlusNormal0"/>
        <w:ind w:firstLine="0"/>
        <w:jc w:val="both"/>
        <w:rPr>
          <w:rFonts w:ascii="Times New Roman" w:hAnsi="Times New Roman"/>
          <w:color w:val="000000"/>
          <w:sz w:val="28"/>
          <w:szCs w:val="28"/>
        </w:rPr>
      </w:pPr>
      <w:r w:rsidRPr="003D4893">
        <w:rPr>
          <w:rFonts w:ascii="Times New Roman" w:hAnsi="Times New Roman"/>
          <w:color w:val="000000"/>
          <w:sz w:val="28"/>
          <w:szCs w:val="28"/>
        </w:rPr>
        <w:t xml:space="preserve">          - очистка газонов, цветников и клумб от мусора, веток, листьев, сухой травы и песка;</w:t>
      </w:r>
    </w:p>
    <w:p w:rsidR="00E17FE3" w:rsidRPr="003D4893" w:rsidRDefault="00E17FE3" w:rsidP="00E17FE3">
      <w:pPr>
        <w:pStyle w:val="ConsPlusNormal0"/>
        <w:ind w:firstLine="0"/>
        <w:jc w:val="both"/>
        <w:rPr>
          <w:rFonts w:ascii="Times New Roman" w:hAnsi="Times New Roman"/>
          <w:color w:val="000000"/>
          <w:sz w:val="28"/>
          <w:szCs w:val="28"/>
        </w:rPr>
      </w:pPr>
      <w:r w:rsidRPr="003D4893">
        <w:rPr>
          <w:rFonts w:ascii="Times New Roman" w:hAnsi="Times New Roman"/>
          <w:color w:val="000000"/>
          <w:sz w:val="28"/>
          <w:szCs w:val="28"/>
        </w:rPr>
        <w:t xml:space="preserve">          - очистка, мойка, окраска ограждений;</w:t>
      </w:r>
    </w:p>
    <w:p w:rsidR="00E17FE3" w:rsidRPr="003D4893" w:rsidRDefault="00E17FE3" w:rsidP="00E17FE3">
      <w:pPr>
        <w:pStyle w:val="ConsPlusNormal0"/>
        <w:ind w:firstLine="0"/>
        <w:jc w:val="both"/>
        <w:rPr>
          <w:rFonts w:ascii="Times New Roman" w:hAnsi="Times New Roman"/>
          <w:color w:val="000000"/>
          <w:sz w:val="28"/>
          <w:szCs w:val="28"/>
        </w:rPr>
      </w:pPr>
      <w:r w:rsidRPr="003D4893">
        <w:rPr>
          <w:rFonts w:ascii="Times New Roman" w:hAnsi="Times New Roman"/>
          <w:color w:val="000000"/>
          <w:sz w:val="28"/>
          <w:szCs w:val="28"/>
        </w:rPr>
        <w:t xml:space="preserve">           - скашивание травы  на озелененных территориях,  территориях жилых домов;</w:t>
      </w:r>
    </w:p>
    <w:p w:rsidR="00E17FE3" w:rsidRPr="003D4893" w:rsidRDefault="00E17FE3" w:rsidP="00E17FE3">
      <w:pPr>
        <w:pStyle w:val="ConsPlusNormal0"/>
        <w:ind w:firstLine="0"/>
        <w:jc w:val="both"/>
        <w:rPr>
          <w:rFonts w:ascii="Times New Roman" w:hAnsi="Times New Roman"/>
          <w:color w:val="000000"/>
          <w:sz w:val="28"/>
          <w:szCs w:val="28"/>
        </w:rPr>
      </w:pPr>
      <w:r w:rsidRPr="003D4893">
        <w:rPr>
          <w:rFonts w:ascii="Times New Roman" w:hAnsi="Times New Roman"/>
          <w:color w:val="000000"/>
          <w:sz w:val="28"/>
          <w:szCs w:val="28"/>
        </w:rPr>
        <w:t xml:space="preserve">          - иные работы по обеспечению чистоты и порядка в летний период.</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3. Специализированные организации, осуществляющие деятельность по содержанию дорог, производят скашивание травы на придорожных, разделительных полосах, организации и граждане - на территориях жилых домов ,  </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4.  В период листопада организации и граждане, осуществляющие уборку территории, производят сгребание и организуют вывоз опавшей листвы на объекты размещения отходов.</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5.   При производстве работ по уборке в весенне-летний период </w:t>
      </w:r>
      <w:r w:rsidRPr="003D4893">
        <w:rPr>
          <w:rFonts w:ascii="Times New Roman" w:hAnsi="Times New Roman"/>
          <w:sz w:val="28"/>
          <w:szCs w:val="28"/>
        </w:rPr>
        <w:t>запрещается</w:t>
      </w:r>
      <w:r w:rsidRPr="003D4893">
        <w:rPr>
          <w:rFonts w:ascii="Times New Roman" w:hAnsi="Times New Roman"/>
          <w:color w:val="000000"/>
          <w:sz w:val="28"/>
          <w:szCs w:val="28"/>
        </w:rPr>
        <w:t>:</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сбрасывать смет и мусор на газоны, проезжую часть улиц и тротуары;</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вывозить мусор в не отведенные для этих целей места;</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перевозить грунт, мусор, сыпучие и распыляющиеся вещества и материалы без покрытия брезентом или другим материалом;</w:t>
      </w:r>
    </w:p>
    <w:p w:rsidR="00E17FE3" w:rsidRPr="00A94910"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разводить костры для сжигания мусора, листвы, тары, отходов.</w:t>
      </w:r>
    </w:p>
    <w:p w:rsidR="00E17FE3" w:rsidRPr="003D4893" w:rsidRDefault="00E17FE3" w:rsidP="00E17FE3">
      <w:pPr>
        <w:shd w:val="clear" w:color="auto" w:fill="FFFFFF"/>
        <w:tabs>
          <w:tab w:val="left" w:pos="1800"/>
        </w:tabs>
        <w:ind w:firstLine="680"/>
        <w:jc w:val="both"/>
        <w:rPr>
          <w:szCs w:val="28"/>
        </w:rPr>
      </w:pPr>
      <w:r>
        <w:rPr>
          <w:szCs w:val="28"/>
        </w:rPr>
        <w:t>6</w:t>
      </w:r>
      <w:r w:rsidRPr="003D4893">
        <w:rPr>
          <w:szCs w:val="28"/>
        </w:rPr>
        <w:t xml:space="preserve">. Уборка территории </w:t>
      </w:r>
      <w:r>
        <w:rPr>
          <w:color w:val="000000"/>
          <w:szCs w:val="28"/>
        </w:rPr>
        <w:t>Стеклянского сельсовета</w:t>
      </w:r>
      <w:r w:rsidRPr="003D4893">
        <w:rPr>
          <w:szCs w:val="28"/>
        </w:rPr>
        <w:t xml:space="preserve"> в осенне-зимний период проводится с 15 октября по 15 апреля и предусматривает уборку и вывоз мусора, снега и льда, грязи, посыпку проезжей части и тротуаров разрешенными к применению </w:t>
      </w:r>
      <w:proofErr w:type="spellStart"/>
      <w:r w:rsidRPr="003D4893">
        <w:rPr>
          <w:szCs w:val="28"/>
        </w:rPr>
        <w:t>противогололедными</w:t>
      </w:r>
      <w:proofErr w:type="spellEnd"/>
      <w:r w:rsidRPr="003D4893">
        <w:rPr>
          <w:szCs w:val="28"/>
        </w:rPr>
        <w:t xml:space="preserve"> материалами.</w:t>
      </w:r>
    </w:p>
    <w:p w:rsidR="00E17FE3" w:rsidRPr="003D4893" w:rsidRDefault="00E17FE3" w:rsidP="00E17FE3">
      <w:pPr>
        <w:shd w:val="clear" w:color="auto" w:fill="FFFFFF"/>
        <w:ind w:firstLine="680"/>
        <w:jc w:val="both"/>
        <w:rPr>
          <w:szCs w:val="28"/>
        </w:rPr>
      </w:pPr>
      <w:r w:rsidRPr="003D4893">
        <w:rPr>
          <w:szCs w:val="28"/>
        </w:rPr>
        <w:t xml:space="preserve">В зависимости от климатических условий Постановлением Администрации </w:t>
      </w:r>
      <w:r>
        <w:rPr>
          <w:color w:val="000000"/>
          <w:szCs w:val="28"/>
        </w:rPr>
        <w:t>Стеклянского сельсовета</w:t>
      </w:r>
      <w:r w:rsidRPr="003D4893">
        <w:rPr>
          <w:szCs w:val="28"/>
        </w:rPr>
        <w:t xml:space="preserve"> период осенне-зимней уборки может быть изменен.</w:t>
      </w:r>
    </w:p>
    <w:p w:rsidR="00E17FE3" w:rsidRPr="003D4893" w:rsidRDefault="00E17FE3" w:rsidP="00E17FE3">
      <w:pPr>
        <w:shd w:val="clear" w:color="auto" w:fill="FFFFFF"/>
        <w:ind w:firstLine="680"/>
        <w:jc w:val="both"/>
        <w:rPr>
          <w:szCs w:val="28"/>
        </w:rPr>
      </w:pPr>
      <w:r>
        <w:rPr>
          <w:szCs w:val="28"/>
        </w:rPr>
        <w:t>7</w:t>
      </w:r>
      <w:r w:rsidRPr="003D4893">
        <w:rPr>
          <w:szCs w:val="28"/>
        </w:rPr>
        <w:t xml:space="preserve">.  Укладка </w:t>
      </w:r>
      <w:r w:rsidRPr="003D4893">
        <w:rPr>
          <w:bCs/>
          <w:szCs w:val="28"/>
        </w:rPr>
        <w:t xml:space="preserve">свежевыпавшего </w:t>
      </w:r>
      <w:r w:rsidRPr="003D4893">
        <w:rPr>
          <w:szCs w:val="28"/>
        </w:rPr>
        <w:t>снега в валы и кучи разрешается на всех улицах, площадях, набережных, бульварах и скверах с последующей вывозкой.</w:t>
      </w:r>
    </w:p>
    <w:p w:rsidR="00E17FE3" w:rsidRPr="003D4893" w:rsidRDefault="00E17FE3" w:rsidP="00E17FE3">
      <w:pPr>
        <w:shd w:val="clear" w:color="auto" w:fill="FFFFFF"/>
        <w:ind w:firstLine="680"/>
        <w:jc w:val="both"/>
        <w:rPr>
          <w:szCs w:val="28"/>
        </w:rPr>
      </w:pPr>
      <w:r>
        <w:rPr>
          <w:szCs w:val="28"/>
        </w:rPr>
        <w:t>8</w:t>
      </w:r>
      <w:r w:rsidRPr="003D4893">
        <w:rPr>
          <w:szCs w:val="28"/>
        </w:rPr>
        <w:t xml:space="preserve">.  В зависимости от ширины улицы и характера движения на ней валы могут </w:t>
      </w:r>
    </w:p>
    <w:p w:rsidR="00E17FE3" w:rsidRPr="003D4893" w:rsidRDefault="00E17FE3" w:rsidP="00E17FE3">
      <w:pPr>
        <w:shd w:val="clear" w:color="auto" w:fill="FFFFFF"/>
        <w:jc w:val="both"/>
        <w:rPr>
          <w:szCs w:val="28"/>
        </w:rPr>
      </w:pPr>
      <w:r w:rsidRPr="003D4893">
        <w:rPr>
          <w:szCs w:val="28"/>
        </w:rPr>
        <w:t>укладываться по обеим сторонам проезжей части, либо с одной стороны    проезжей</w:t>
      </w:r>
    </w:p>
    <w:p w:rsidR="00E17FE3" w:rsidRPr="003D4893" w:rsidRDefault="00E17FE3" w:rsidP="00E17FE3">
      <w:pPr>
        <w:shd w:val="clear" w:color="auto" w:fill="FFFFFF"/>
        <w:jc w:val="both"/>
        <w:rPr>
          <w:szCs w:val="28"/>
        </w:rPr>
      </w:pPr>
      <w:r w:rsidRPr="003D4893">
        <w:rPr>
          <w:szCs w:val="28"/>
        </w:rPr>
        <w:lastRenderedPageBreak/>
        <w:t>части вдоль тротуара с оставлением необходимых проходов и проездов.</w:t>
      </w:r>
    </w:p>
    <w:p w:rsidR="00E17FE3" w:rsidRPr="003D4893" w:rsidRDefault="00E17FE3" w:rsidP="00E17FE3">
      <w:pPr>
        <w:shd w:val="clear" w:color="auto" w:fill="FFFFFF"/>
        <w:tabs>
          <w:tab w:val="left" w:pos="1159"/>
        </w:tabs>
        <w:ind w:firstLine="680"/>
        <w:jc w:val="both"/>
        <w:rPr>
          <w:szCs w:val="28"/>
        </w:rPr>
      </w:pPr>
      <w:r>
        <w:rPr>
          <w:szCs w:val="28"/>
        </w:rPr>
        <w:t>9</w:t>
      </w:r>
      <w:r w:rsidRPr="003D4893">
        <w:rPr>
          <w:szCs w:val="28"/>
        </w:rPr>
        <w:t xml:space="preserve">. Посыпку </w:t>
      </w:r>
      <w:proofErr w:type="spellStart"/>
      <w:r w:rsidRPr="003D4893">
        <w:rPr>
          <w:szCs w:val="28"/>
        </w:rPr>
        <w:t>противогололедными</w:t>
      </w:r>
      <w:proofErr w:type="spellEnd"/>
      <w:r w:rsidRPr="003D4893">
        <w:rPr>
          <w:szCs w:val="28"/>
        </w:rPr>
        <w:t xml:space="preserve"> материалами следует начинать немедленно с начала снегопада или появления гололеда.</w:t>
      </w:r>
    </w:p>
    <w:p w:rsidR="00E17FE3" w:rsidRPr="003D4893" w:rsidRDefault="00E17FE3" w:rsidP="00E17FE3">
      <w:pPr>
        <w:shd w:val="clear" w:color="auto" w:fill="FFFFFF"/>
        <w:ind w:firstLine="680"/>
        <w:jc w:val="both"/>
        <w:rPr>
          <w:szCs w:val="28"/>
        </w:rPr>
      </w:pPr>
      <w:r w:rsidRPr="003D4893">
        <w:rPr>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E17FE3" w:rsidRPr="003D4893" w:rsidRDefault="00E17FE3" w:rsidP="00E17FE3">
      <w:pPr>
        <w:shd w:val="clear" w:color="auto" w:fill="FFFFFF"/>
        <w:tabs>
          <w:tab w:val="left" w:pos="1274"/>
        </w:tabs>
        <w:ind w:firstLine="680"/>
        <w:jc w:val="both"/>
        <w:rPr>
          <w:szCs w:val="28"/>
        </w:rPr>
      </w:pPr>
      <w:r>
        <w:rPr>
          <w:szCs w:val="28"/>
        </w:rPr>
        <w:t>10.</w:t>
      </w:r>
      <w:r w:rsidRPr="003D4893">
        <w:rPr>
          <w:szCs w:val="28"/>
        </w:rPr>
        <w:t xml:space="preserve"> Очистка от снега крыш и удаление сосулек возлагаются на владельцев зданий и сооружений и должны производиться с обеспечением мер безопасности: назначение дежурных, ограждение тротуаров, оснащение страховочным оборудованием лиц, работающих на высоте.</w:t>
      </w:r>
    </w:p>
    <w:p w:rsidR="00E17FE3" w:rsidRPr="003D4893" w:rsidRDefault="00E17FE3" w:rsidP="00E17FE3">
      <w:pPr>
        <w:shd w:val="clear" w:color="auto" w:fill="FFFFFF"/>
        <w:ind w:firstLine="680"/>
        <w:jc w:val="both"/>
        <w:rPr>
          <w:szCs w:val="28"/>
        </w:rPr>
      </w:pPr>
      <w:r w:rsidRPr="003D4893">
        <w:rPr>
          <w:szCs w:val="28"/>
        </w:rPr>
        <w:t xml:space="preserve">Снег, сброшенный с крыш, должен немедленно вывозиться. </w:t>
      </w:r>
    </w:p>
    <w:p w:rsidR="00E17FE3" w:rsidRPr="003D4893" w:rsidRDefault="00E17FE3" w:rsidP="00E17FE3">
      <w:pPr>
        <w:shd w:val="clear" w:color="auto" w:fill="FFFFFF"/>
        <w:ind w:firstLine="680"/>
        <w:jc w:val="both"/>
        <w:rPr>
          <w:szCs w:val="28"/>
        </w:rPr>
      </w:pPr>
      <w:r>
        <w:rPr>
          <w:szCs w:val="28"/>
        </w:rPr>
        <w:t>11</w:t>
      </w:r>
      <w:r w:rsidRPr="003D4893">
        <w:rPr>
          <w:szCs w:val="28"/>
        </w:rPr>
        <w:t xml:space="preserve">.  В зимний период борьба со скользкостью проводится в первую очередь </w:t>
      </w:r>
      <w:proofErr w:type="gramStart"/>
      <w:r w:rsidRPr="003D4893">
        <w:rPr>
          <w:szCs w:val="28"/>
        </w:rPr>
        <w:t>на</w:t>
      </w:r>
      <w:proofErr w:type="gramEnd"/>
    </w:p>
    <w:p w:rsidR="00E17FE3" w:rsidRPr="003D4893" w:rsidRDefault="00E17FE3" w:rsidP="00E17FE3">
      <w:pPr>
        <w:shd w:val="clear" w:color="auto" w:fill="FFFFFF"/>
        <w:jc w:val="both"/>
        <w:rPr>
          <w:szCs w:val="28"/>
        </w:rPr>
      </w:pPr>
      <w:r w:rsidRPr="003D4893">
        <w:rPr>
          <w:szCs w:val="28"/>
        </w:rPr>
        <w:t xml:space="preserve">потенциально опасных </w:t>
      </w:r>
      <w:proofErr w:type="gramStart"/>
      <w:r w:rsidRPr="003D4893">
        <w:rPr>
          <w:szCs w:val="28"/>
        </w:rPr>
        <w:t>участках</w:t>
      </w:r>
      <w:proofErr w:type="gramEnd"/>
      <w:r w:rsidRPr="003D4893">
        <w:rPr>
          <w:szCs w:val="28"/>
        </w:rPr>
        <w:t>: на подъемах и спусках с большими уклонами, на горизонтальных кривых малого радиуса, на участках с недостаточной видимостью в плане  или профиле, на пересечениях в одном уровне, на мостах, путепроводах, в местах остановки общественного транспорта.</w:t>
      </w:r>
    </w:p>
    <w:p w:rsidR="00E17FE3" w:rsidRDefault="00E17FE3" w:rsidP="00E17FE3">
      <w:pPr>
        <w:shd w:val="clear" w:color="auto" w:fill="FFFFFF"/>
        <w:ind w:firstLine="680"/>
        <w:jc w:val="both"/>
        <w:rPr>
          <w:szCs w:val="28"/>
        </w:rPr>
      </w:pPr>
      <w:proofErr w:type="spellStart"/>
      <w:r w:rsidRPr="003D4893">
        <w:rPr>
          <w:szCs w:val="28"/>
        </w:rPr>
        <w:t>Противогололедные</w:t>
      </w:r>
      <w:proofErr w:type="spellEnd"/>
      <w:r w:rsidRPr="003D4893">
        <w:rPr>
          <w:szCs w:val="28"/>
        </w:rPr>
        <w:t xml:space="preserve"> материалы  и реагенты на проезжей части улиц и тротуарах используются в количествах, необходимых для обеспечения безопасности движения транспорта и пешеходов.</w:t>
      </w:r>
    </w:p>
    <w:p w:rsidR="00E17FE3" w:rsidRPr="00A94910" w:rsidRDefault="00E17FE3" w:rsidP="00E17FE3">
      <w:pPr>
        <w:rPr>
          <w:spacing w:val="2"/>
          <w:szCs w:val="28"/>
        </w:rPr>
      </w:pPr>
      <w:r w:rsidRPr="00A94910">
        <w:rPr>
          <w:szCs w:val="28"/>
        </w:rPr>
        <w:t xml:space="preserve">12. </w:t>
      </w:r>
      <w:r w:rsidRPr="00A94910">
        <w:rPr>
          <w:color w:val="2D2D2D"/>
          <w:spacing w:val="2"/>
          <w:szCs w:val="28"/>
        </w:rPr>
        <w:t>Границы прилегающей территории определяются в отношении территорий общего пользования, которые прилегают к зданию, строению, сооружению, земельному участку в случае, если такой земельный участок образован (далее - земельный участок), то есть имеют общую границу с ними»;</w:t>
      </w:r>
      <w:r w:rsidRPr="00A94910">
        <w:rPr>
          <w:color w:val="2D2D2D"/>
          <w:spacing w:val="2"/>
          <w:szCs w:val="28"/>
        </w:rPr>
        <w:br/>
        <w:t xml:space="preserve"> 13.  </w:t>
      </w:r>
      <w:r w:rsidRPr="00A94910">
        <w:rPr>
          <w:spacing w:val="2"/>
          <w:szCs w:val="28"/>
        </w:rPr>
        <w:t>Границы прилегающих территорий определяются с учетом градостроительной ситуации и сложившегося землепользования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w:t>
      </w:r>
      <w:r>
        <w:rPr>
          <w:spacing w:val="2"/>
          <w:szCs w:val="28"/>
        </w:rPr>
        <w:t xml:space="preserve"> установленной в</w:t>
      </w:r>
      <w:r w:rsidRPr="00A94910">
        <w:rPr>
          <w:spacing w:val="2"/>
          <w:szCs w:val="28"/>
        </w:rPr>
        <w:t xml:space="preserve"> максимальной и минимальной площади прилегающей территории</w:t>
      </w:r>
      <w:r>
        <w:rPr>
          <w:spacing w:val="2"/>
          <w:szCs w:val="28"/>
        </w:rPr>
        <w:t>.</w:t>
      </w:r>
    </w:p>
    <w:p w:rsidR="00E17FE3" w:rsidRPr="00A94910" w:rsidRDefault="00E17FE3" w:rsidP="00E17FE3">
      <w:pPr>
        <w:rPr>
          <w:spacing w:val="2"/>
          <w:szCs w:val="28"/>
        </w:rPr>
      </w:pPr>
      <w:r w:rsidRPr="00A94910">
        <w:rPr>
          <w:szCs w:val="28"/>
        </w:rPr>
        <w:t xml:space="preserve"> 14.  </w:t>
      </w:r>
      <w:r w:rsidRPr="00A94910">
        <w:rPr>
          <w:spacing w:val="2"/>
          <w:szCs w:val="28"/>
        </w:rPr>
        <w:t>Максимальная площадь прилегающей территории не может превышать минимальную площадь прилегающей территории более чем на тридцать процентов»;</w:t>
      </w:r>
    </w:p>
    <w:p w:rsidR="00E17FE3" w:rsidRPr="00A94910" w:rsidRDefault="00E17FE3" w:rsidP="00E17FE3">
      <w:pPr>
        <w:rPr>
          <w:spacing w:val="2"/>
          <w:szCs w:val="28"/>
        </w:rPr>
      </w:pPr>
      <w:r w:rsidRPr="00A94910">
        <w:rPr>
          <w:spacing w:val="2"/>
          <w:szCs w:val="28"/>
        </w:rPr>
        <w:t xml:space="preserve"> 15. В границах прилегающих территорий могут располагаться следующие территории общего пользования или их части:</w:t>
      </w:r>
      <w:r w:rsidRPr="00A94910">
        <w:rPr>
          <w:spacing w:val="2"/>
          <w:szCs w:val="28"/>
        </w:rPr>
        <w:br/>
        <w:t xml:space="preserve">    1) пешеходные коммуникации, в том числе тротуары, аллеи, дорожки, тропинки;</w:t>
      </w:r>
      <w:r w:rsidRPr="00A94910">
        <w:rPr>
          <w:spacing w:val="2"/>
          <w:szCs w:val="28"/>
        </w:rPr>
        <w:br/>
        <w:t xml:space="preserve">    2) палисадники, клумбы, иные зеленые насаждения;</w:t>
      </w:r>
      <w:r w:rsidRPr="00A94910">
        <w:rPr>
          <w:spacing w:val="2"/>
          <w:szCs w:val="28"/>
        </w:rPr>
        <w:br/>
        <w:t xml:space="preserve">    3) парковки,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w:t>
      </w:r>
      <w:r w:rsidRPr="00A94910">
        <w:rPr>
          <w:spacing w:val="2"/>
          <w:szCs w:val="28"/>
        </w:rPr>
        <w:lastRenderedPageBreak/>
        <w:t>а также иных территорий, содержание которых является в соответствии с законодательством обязанностью правообладателя»;</w:t>
      </w:r>
    </w:p>
    <w:p w:rsidR="00E17FE3" w:rsidRPr="00A94910" w:rsidRDefault="00E17FE3" w:rsidP="00E17FE3">
      <w:pPr>
        <w:rPr>
          <w:spacing w:val="2"/>
          <w:szCs w:val="28"/>
        </w:rPr>
      </w:pPr>
      <w:r w:rsidRPr="00A94910">
        <w:rPr>
          <w:spacing w:val="2"/>
          <w:szCs w:val="28"/>
        </w:rPr>
        <w:t xml:space="preserve"> 16. Прилегающие территории ограничиваются объектами природного или искусственного происхождения, позволяющими определить их границы (дорожным бордюром, границами полотна дороги общего пользования, линией пересечения с прилегающей территорией другого собственника (ответственного лица) и т.д.)».</w:t>
      </w:r>
    </w:p>
    <w:p w:rsidR="00E17FE3" w:rsidRPr="00A94910" w:rsidRDefault="00E17FE3" w:rsidP="00E17FE3">
      <w:pPr>
        <w:shd w:val="clear" w:color="auto" w:fill="FFFFFF"/>
        <w:ind w:firstLine="680"/>
        <w:jc w:val="both"/>
        <w:rPr>
          <w:szCs w:val="28"/>
        </w:rPr>
      </w:pPr>
    </w:p>
    <w:p w:rsidR="00E17FE3" w:rsidRPr="003D4893" w:rsidRDefault="00E17FE3" w:rsidP="00E17FE3">
      <w:pPr>
        <w:shd w:val="clear" w:color="auto" w:fill="FFFFFF"/>
        <w:ind w:firstLine="680"/>
        <w:jc w:val="both"/>
        <w:rPr>
          <w:szCs w:val="28"/>
        </w:rPr>
      </w:pPr>
      <w:r w:rsidRPr="003D4893">
        <w:rPr>
          <w:szCs w:val="28"/>
        </w:rPr>
        <w:t xml:space="preserve"> </w:t>
      </w:r>
    </w:p>
    <w:p w:rsidR="00E17FE3" w:rsidRPr="003D4893" w:rsidRDefault="00E17FE3" w:rsidP="00E17FE3">
      <w:pPr>
        <w:pStyle w:val="ConsPlusNormal0"/>
        <w:ind w:firstLine="709"/>
        <w:jc w:val="both"/>
        <w:outlineLvl w:val="3"/>
        <w:rPr>
          <w:rFonts w:ascii="Times New Roman" w:hAnsi="Times New Roman"/>
          <w:b/>
          <w:color w:val="000000"/>
          <w:sz w:val="28"/>
          <w:szCs w:val="28"/>
        </w:rPr>
      </w:pPr>
      <w:r w:rsidRPr="003D4893">
        <w:rPr>
          <w:rFonts w:ascii="Times New Roman" w:hAnsi="Times New Roman"/>
          <w:b/>
          <w:color w:val="000000"/>
          <w:sz w:val="28"/>
          <w:szCs w:val="28"/>
        </w:rPr>
        <w:t xml:space="preserve">Статья 29. Обеспечение содержания и облагораживания, чистоты и порядка на территории </w:t>
      </w:r>
      <w:r>
        <w:rPr>
          <w:rFonts w:ascii="Times New Roman" w:hAnsi="Times New Roman"/>
          <w:b/>
          <w:color w:val="000000"/>
          <w:sz w:val="28"/>
          <w:szCs w:val="28"/>
        </w:rPr>
        <w:t>Стеклянского сельсовета</w:t>
      </w:r>
    </w:p>
    <w:p w:rsidR="00E17FE3" w:rsidRPr="003D4893" w:rsidRDefault="00E17FE3" w:rsidP="00E17FE3">
      <w:pPr>
        <w:pStyle w:val="ConsPlusNormal0"/>
        <w:ind w:firstLine="709"/>
        <w:jc w:val="both"/>
        <w:outlineLvl w:val="3"/>
        <w:rPr>
          <w:rFonts w:ascii="Times New Roman" w:hAnsi="Times New Roman"/>
          <w:b/>
          <w:color w:val="000000"/>
          <w:sz w:val="28"/>
          <w:szCs w:val="28"/>
        </w:rPr>
      </w:pPr>
    </w:p>
    <w:p w:rsidR="00E17FE3" w:rsidRPr="003D4893" w:rsidRDefault="00E17FE3" w:rsidP="00E17FE3">
      <w:pPr>
        <w:ind w:firstLine="680"/>
        <w:jc w:val="both"/>
        <w:rPr>
          <w:szCs w:val="28"/>
        </w:rPr>
      </w:pPr>
      <w:r w:rsidRPr="003D4893">
        <w:rPr>
          <w:color w:val="000000"/>
          <w:szCs w:val="28"/>
        </w:rPr>
        <w:t xml:space="preserve">1.  </w:t>
      </w:r>
      <w:r w:rsidRPr="003D4893">
        <w:rPr>
          <w:szCs w:val="28"/>
        </w:rPr>
        <w:t xml:space="preserve">Содержание и облагораживание, в том числе своевременная и качественная очистка, уборка территории </w:t>
      </w:r>
      <w:r>
        <w:rPr>
          <w:szCs w:val="28"/>
        </w:rPr>
        <w:t>Стеклянского сельсовета</w:t>
      </w:r>
      <w:r w:rsidRPr="003D4893">
        <w:rPr>
          <w:szCs w:val="28"/>
        </w:rPr>
        <w:t xml:space="preserve"> в границах земельных участков, находящихся в собственности муниципального образования</w:t>
      </w:r>
    </w:p>
    <w:p w:rsidR="00E17FE3" w:rsidRPr="003D4893" w:rsidRDefault="00E17FE3" w:rsidP="00E17FE3">
      <w:pPr>
        <w:jc w:val="both"/>
        <w:rPr>
          <w:szCs w:val="28"/>
        </w:rPr>
      </w:pPr>
      <w:r>
        <w:rPr>
          <w:szCs w:val="28"/>
        </w:rPr>
        <w:t xml:space="preserve"> Стеклянского сельсовета</w:t>
      </w:r>
      <w:r w:rsidRPr="003D4893">
        <w:rPr>
          <w:szCs w:val="28"/>
        </w:rPr>
        <w:t xml:space="preserve">, земельных участков подведомственным  муниципальным учреждениям  </w:t>
      </w:r>
      <w:r>
        <w:rPr>
          <w:szCs w:val="28"/>
        </w:rPr>
        <w:t>Стеклянского сельсовета</w:t>
      </w:r>
      <w:r w:rsidRPr="003D4893">
        <w:rPr>
          <w:szCs w:val="28"/>
        </w:rPr>
        <w:t xml:space="preserve">, осуществляются за счёт средств бюджета </w:t>
      </w:r>
      <w:r>
        <w:rPr>
          <w:szCs w:val="28"/>
        </w:rPr>
        <w:t>Стеклянского сельсовета</w:t>
      </w:r>
      <w:r w:rsidRPr="003D4893">
        <w:rPr>
          <w:szCs w:val="28"/>
        </w:rPr>
        <w:t xml:space="preserve"> и средств бюджетов подведомственных  муниципальных учреждений .</w:t>
      </w:r>
    </w:p>
    <w:p w:rsidR="00E17FE3" w:rsidRPr="003D4893" w:rsidRDefault="00E17FE3" w:rsidP="00E17FE3">
      <w:pPr>
        <w:ind w:firstLine="680"/>
        <w:jc w:val="both"/>
        <w:rPr>
          <w:szCs w:val="28"/>
        </w:rPr>
      </w:pPr>
      <w:r w:rsidRPr="003D4893">
        <w:rPr>
          <w:szCs w:val="28"/>
        </w:rPr>
        <w:t xml:space="preserve">2.  Содержание и облагораживание, в том числе своевременная и качественная очистка, уборка территории </w:t>
      </w:r>
      <w:r>
        <w:rPr>
          <w:szCs w:val="28"/>
        </w:rPr>
        <w:t>Стеклянского сельсовета</w:t>
      </w:r>
      <w:r w:rsidRPr="003D4893">
        <w:rPr>
          <w:szCs w:val="28"/>
        </w:rPr>
        <w:t xml:space="preserve"> в границах земельных участков  и земель, государственная собственность на которые не разграничена, свободных от прав третьих, осуществляются за счёт органа уполномоченного на распоряжение данными участками.</w:t>
      </w:r>
    </w:p>
    <w:p w:rsidR="00E17FE3" w:rsidRPr="003D4893" w:rsidRDefault="00E17FE3" w:rsidP="00E17FE3">
      <w:pPr>
        <w:ind w:firstLine="680"/>
        <w:jc w:val="both"/>
        <w:rPr>
          <w:szCs w:val="28"/>
        </w:rPr>
      </w:pPr>
      <w:r w:rsidRPr="003D4893">
        <w:rPr>
          <w:szCs w:val="28"/>
        </w:rPr>
        <w:t xml:space="preserve">3. Организация работ по содержанию и облагораживанию, в том числе своевременной и качественной очистки, уборки иных территорий и (или) земельных участков осуществляется Администрацией </w:t>
      </w:r>
      <w:r>
        <w:rPr>
          <w:szCs w:val="28"/>
        </w:rPr>
        <w:t>Стеклянского сельсовета</w:t>
      </w:r>
      <w:r w:rsidRPr="003D4893">
        <w:rPr>
          <w:szCs w:val="28"/>
        </w:rPr>
        <w:t xml:space="preserve"> по договорам со специализированными организациями в пределах средств, предусмотренных на эти цели в бюджете </w:t>
      </w:r>
      <w:r>
        <w:rPr>
          <w:szCs w:val="28"/>
        </w:rPr>
        <w:t>Стеклянского сельсовета</w:t>
      </w:r>
      <w:r w:rsidRPr="003D4893">
        <w:rPr>
          <w:szCs w:val="28"/>
        </w:rPr>
        <w:t>.</w:t>
      </w:r>
    </w:p>
    <w:p w:rsidR="00E17FE3" w:rsidRPr="003D4893" w:rsidRDefault="00E17FE3" w:rsidP="00E17FE3">
      <w:pPr>
        <w:ind w:firstLine="680"/>
        <w:jc w:val="both"/>
        <w:rPr>
          <w:szCs w:val="28"/>
        </w:rPr>
      </w:pPr>
      <w:r w:rsidRPr="003D4893">
        <w:rPr>
          <w:szCs w:val="28"/>
        </w:rPr>
        <w:t xml:space="preserve">4. Физические и юридические лица не </w:t>
      </w:r>
      <w:proofErr w:type="gramStart"/>
      <w:r w:rsidRPr="003D4893">
        <w:rPr>
          <w:szCs w:val="28"/>
        </w:rPr>
        <w:t>зависимо от их организационно-правовых форм обязаны</w:t>
      </w:r>
      <w:proofErr w:type="gramEnd"/>
      <w:r w:rsidRPr="003D4893">
        <w:rPr>
          <w:szCs w:val="28"/>
        </w:rPr>
        <w:t xml:space="preserve"> обеспечить своевременную и качественную очистку и уборку принадлежащих на праве собственности или ином вещном праве земельных участков в соответствии с действующим законодательством, настоящими Правилами.</w:t>
      </w:r>
    </w:p>
    <w:p w:rsidR="00E17FE3" w:rsidRPr="00B17446" w:rsidRDefault="00E17FE3" w:rsidP="00E17FE3">
      <w:pPr>
        <w:pStyle w:val="a4"/>
        <w:ind w:left="0"/>
        <w:rPr>
          <w:spacing w:val="2"/>
          <w:szCs w:val="28"/>
        </w:rPr>
      </w:pPr>
      <w:r>
        <w:rPr>
          <w:szCs w:val="28"/>
        </w:rPr>
        <w:t xml:space="preserve">5. </w:t>
      </w:r>
      <w:r w:rsidRPr="00B17446">
        <w:rPr>
          <w:szCs w:val="28"/>
        </w:rPr>
        <w:t xml:space="preserve">Границу прилегающих территорий рекомендуется определять  « - </w:t>
      </w:r>
      <w:r w:rsidRPr="00B17446">
        <w:rPr>
          <w:spacing w:val="2"/>
          <w:szCs w:val="28"/>
        </w:rPr>
        <w:t xml:space="preserve">Границы прилегающей территории определяются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w:t>
      </w:r>
    </w:p>
    <w:p w:rsidR="00E17FE3" w:rsidRPr="00B17446" w:rsidRDefault="00E17FE3" w:rsidP="00E17FE3">
      <w:pPr>
        <w:pStyle w:val="a4"/>
        <w:ind w:left="0"/>
        <w:rPr>
          <w:spacing w:val="2"/>
          <w:szCs w:val="28"/>
        </w:rPr>
      </w:pPr>
      <w:r w:rsidRPr="00B17446">
        <w:rPr>
          <w:spacing w:val="2"/>
          <w:szCs w:val="28"/>
        </w:rPr>
        <w:t xml:space="preserve">   - Для земельных участков, на которых расположены автозаправочные станции, станции технического обслуживания, места мойки автотранспорта, автозаправочные комплексы, а также въезды и выезды из них  -  по всей длине дороги, включая 10 – </w:t>
      </w:r>
      <w:proofErr w:type="spellStart"/>
      <w:r w:rsidRPr="00B17446">
        <w:rPr>
          <w:spacing w:val="2"/>
          <w:szCs w:val="28"/>
        </w:rPr>
        <w:t>ти</w:t>
      </w:r>
      <w:proofErr w:type="spellEnd"/>
      <w:r w:rsidRPr="00B17446">
        <w:rPr>
          <w:color w:val="2D2D2D"/>
          <w:spacing w:val="2"/>
          <w:szCs w:val="28"/>
        </w:rPr>
        <w:t xml:space="preserve"> </w:t>
      </w:r>
      <w:r w:rsidRPr="00B17446">
        <w:rPr>
          <w:spacing w:val="2"/>
          <w:szCs w:val="28"/>
        </w:rPr>
        <w:t>метровую зеленую зону от границ земельного участка по всему периметру;</w:t>
      </w:r>
      <w:r w:rsidRPr="00B17446">
        <w:rPr>
          <w:spacing w:val="2"/>
          <w:szCs w:val="28"/>
        </w:rPr>
        <w:br/>
      </w:r>
      <w:r w:rsidRPr="00B17446">
        <w:rPr>
          <w:spacing w:val="2"/>
          <w:szCs w:val="28"/>
        </w:rPr>
        <w:lastRenderedPageBreak/>
        <w:t xml:space="preserve">   -  </w:t>
      </w:r>
      <w:proofErr w:type="gramStart"/>
      <w:r w:rsidRPr="00B17446">
        <w:rPr>
          <w:spacing w:val="2"/>
          <w:szCs w:val="28"/>
        </w:rPr>
        <w:t>Для зданий, строений, сооружений, земельных участков, находящихся в собственности, владении и (или) пользовании юридического лица, индивидуального предпринимателя, - в 10 метрах от границы зданий, строений, сооружений, земельных участков по всему периметру;</w:t>
      </w:r>
      <w:proofErr w:type="gramEnd"/>
      <w:r w:rsidRPr="00B17446">
        <w:rPr>
          <w:spacing w:val="2"/>
          <w:szCs w:val="28"/>
        </w:rPr>
        <w:br/>
        <w:t xml:space="preserve">   -  Для индивидуальных жилых домов и земельных участков, предоставленных для их размещения, - в 10 метрах со стороны дорог, улиц (переулков, проходов, проездов) от границы индивидуального жилого дома (в случае, если земельный участок не образован) или земельного участка, предоставленного для его размещения;</w:t>
      </w:r>
      <w:r w:rsidRPr="00B17446">
        <w:rPr>
          <w:spacing w:val="2"/>
          <w:szCs w:val="28"/>
        </w:rPr>
        <w:br/>
        <w:t xml:space="preserve">   -  Для многоквартирного дома - в границах земельного участка, на котором расположен многоквартирный </w:t>
      </w:r>
      <w:proofErr w:type="gramStart"/>
      <w:r w:rsidRPr="00B17446">
        <w:rPr>
          <w:spacing w:val="2"/>
          <w:szCs w:val="28"/>
        </w:rPr>
        <w:t>дом</w:t>
      </w:r>
      <w:proofErr w:type="gramEnd"/>
      <w:r w:rsidRPr="00B17446">
        <w:rPr>
          <w:spacing w:val="2"/>
          <w:szCs w:val="28"/>
        </w:rPr>
        <w:t xml:space="preserve">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E17FE3" w:rsidRPr="00B17446" w:rsidRDefault="00E17FE3" w:rsidP="00E17FE3">
      <w:pPr>
        <w:pStyle w:val="a4"/>
        <w:rPr>
          <w:spacing w:val="2"/>
          <w:szCs w:val="28"/>
        </w:rPr>
      </w:pPr>
    </w:p>
    <w:p w:rsidR="00E17FE3" w:rsidRPr="00BF370D" w:rsidRDefault="00E17FE3" w:rsidP="00E17FE3">
      <w:pPr>
        <w:shd w:val="clear" w:color="auto" w:fill="FFFFFF"/>
        <w:textAlignment w:val="baseline"/>
        <w:outlineLvl w:val="1"/>
        <w:rPr>
          <w:spacing w:val="2"/>
          <w:szCs w:val="28"/>
        </w:rPr>
      </w:pPr>
      <w:r w:rsidRPr="00BF370D">
        <w:rPr>
          <w:color w:val="000000"/>
          <w:szCs w:val="28"/>
        </w:rPr>
        <w:t>6.</w:t>
      </w:r>
      <w:r w:rsidRPr="00BF370D">
        <w:rPr>
          <w:spacing w:val="2"/>
          <w:szCs w:val="28"/>
        </w:rPr>
        <w:t xml:space="preserve"> Ограничения при определении границ прилегающей территории.</w:t>
      </w:r>
      <w:r w:rsidRPr="00BF370D">
        <w:rPr>
          <w:spacing w:val="2"/>
          <w:szCs w:val="28"/>
        </w:rPr>
        <w:br/>
        <w:t>Границы прилегающей территории определяются с учетом следующих ограничений:</w:t>
      </w:r>
      <w:r w:rsidRPr="00BF370D">
        <w:rPr>
          <w:spacing w:val="2"/>
          <w:szCs w:val="28"/>
        </w:rPr>
        <w:br/>
        <w:t xml:space="preserve">   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r w:rsidRPr="00BF370D">
        <w:rPr>
          <w:spacing w:val="2"/>
          <w:szCs w:val="28"/>
        </w:rPr>
        <w:br/>
        <w:t xml:space="preserve">    </w:t>
      </w:r>
      <w:proofErr w:type="gramStart"/>
      <w:r w:rsidRPr="00BF370D">
        <w:rPr>
          <w:spacing w:val="2"/>
          <w:szCs w:val="28"/>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r w:rsidRPr="00BF370D">
        <w:rPr>
          <w:spacing w:val="2"/>
          <w:szCs w:val="28"/>
        </w:rPr>
        <w:br/>
        <w:t xml:space="preserve">    3) пересечение границ прилегающих территорий не допускается;</w:t>
      </w:r>
      <w:proofErr w:type="gramEnd"/>
      <w:r w:rsidRPr="00BF370D">
        <w:rPr>
          <w:spacing w:val="2"/>
          <w:szCs w:val="28"/>
        </w:rPr>
        <w:br/>
        <w:t xml:space="preserve">    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r w:rsidRPr="00BF370D">
        <w:rPr>
          <w:spacing w:val="2"/>
          <w:szCs w:val="28"/>
        </w:rPr>
        <w:br/>
        <w:t xml:space="preserve">    </w:t>
      </w:r>
      <w:proofErr w:type="gramStart"/>
      <w:r w:rsidRPr="00BF370D">
        <w:rPr>
          <w:spacing w:val="2"/>
          <w:szCs w:val="28"/>
        </w:rPr>
        <w:t xml:space="preserve">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w:t>
      </w:r>
      <w:proofErr w:type="gramEnd"/>
    </w:p>
    <w:p w:rsidR="00E17FE3" w:rsidRPr="00BF370D" w:rsidRDefault="00E17FE3" w:rsidP="00E17FE3">
      <w:pPr>
        <w:shd w:val="clear" w:color="auto" w:fill="FFFFFF"/>
        <w:textAlignment w:val="baseline"/>
        <w:outlineLvl w:val="1"/>
        <w:rPr>
          <w:spacing w:val="2"/>
          <w:szCs w:val="28"/>
        </w:rPr>
      </w:pPr>
      <w:r w:rsidRPr="00BF370D">
        <w:rPr>
          <w:spacing w:val="2"/>
          <w:szCs w:val="28"/>
        </w:rPr>
        <w:t xml:space="preserve">      Внешняя часть границ прилегающей территории также может иметь смежные (общие) границы с другими прилегающими территориями для исключения вклинивания, </w:t>
      </w:r>
      <w:proofErr w:type="spellStart"/>
      <w:r w:rsidRPr="00BF370D">
        <w:rPr>
          <w:spacing w:val="2"/>
          <w:szCs w:val="28"/>
        </w:rPr>
        <w:t>вкрапливания</w:t>
      </w:r>
      <w:proofErr w:type="spellEnd"/>
      <w:r w:rsidRPr="00BF370D">
        <w:rPr>
          <w:spacing w:val="2"/>
          <w:szCs w:val="28"/>
        </w:rPr>
        <w:t xml:space="preserve">, изломанности границ, </w:t>
      </w:r>
      <w:r w:rsidRPr="00BF370D">
        <w:rPr>
          <w:spacing w:val="2"/>
          <w:szCs w:val="28"/>
        </w:rPr>
        <w:lastRenderedPageBreak/>
        <w:t>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E17FE3" w:rsidRPr="00B17446" w:rsidRDefault="00E17FE3" w:rsidP="00E17FE3">
      <w:pPr>
        <w:rPr>
          <w:spacing w:val="2"/>
          <w:szCs w:val="28"/>
        </w:rPr>
      </w:pPr>
      <w:r>
        <w:rPr>
          <w:color w:val="000000"/>
          <w:szCs w:val="28"/>
        </w:rPr>
        <w:t>7.</w:t>
      </w:r>
      <w:r w:rsidRPr="00B17446">
        <w:rPr>
          <w:spacing w:val="2"/>
        </w:rPr>
        <w:t xml:space="preserve"> </w:t>
      </w:r>
      <w:r w:rsidRPr="00B17446">
        <w:rPr>
          <w:spacing w:val="2"/>
          <w:szCs w:val="28"/>
        </w:rPr>
        <w:t>Порядок определения границ прилегающих территорий.</w:t>
      </w:r>
    </w:p>
    <w:p w:rsidR="00E17FE3" w:rsidRPr="00B17446" w:rsidRDefault="00E17FE3" w:rsidP="00E17FE3">
      <w:pPr>
        <w:rPr>
          <w:spacing w:val="2"/>
          <w:szCs w:val="28"/>
        </w:rPr>
      </w:pPr>
      <w:r w:rsidRPr="00B17446">
        <w:rPr>
          <w:spacing w:val="2"/>
          <w:szCs w:val="28"/>
        </w:rPr>
        <w:t xml:space="preserve">      1) Границы прилегающих территорий определяются посредством их описания (отображения) в правилах благоустройства.</w:t>
      </w:r>
      <w:r w:rsidRPr="00B17446">
        <w:rPr>
          <w:spacing w:val="2"/>
          <w:szCs w:val="28"/>
        </w:rPr>
        <w:br/>
        <w:t xml:space="preserve">      2) Подготовка описания (отображения) границ прилегающих территорий </w:t>
      </w:r>
      <w:r>
        <w:rPr>
          <w:spacing w:val="2"/>
          <w:szCs w:val="28"/>
        </w:rPr>
        <w:t xml:space="preserve"> </w:t>
      </w:r>
      <w:r w:rsidRPr="00B17446">
        <w:rPr>
          <w:spacing w:val="2"/>
          <w:szCs w:val="28"/>
        </w:rPr>
        <w:t xml:space="preserve">  уполномоченным органом местного самоуправления муниципального образования и финансируется за счет средств местного бюджета в порядке, установленном бюджетным законодательством.</w:t>
      </w:r>
    </w:p>
    <w:p w:rsidR="00E17FE3" w:rsidRPr="00B17446" w:rsidRDefault="00E17FE3" w:rsidP="00E17FE3">
      <w:pPr>
        <w:rPr>
          <w:spacing w:val="2"/>
          <w:szCs w:val="28"/>
        </w:rPr>
      </w:pPr>
      <w:r w:rsidRPr="00B17446">
        <w:rPr>
          <w:spacing w:val="2"/>
          <w:szCs w:val="28"/>
        </w:rPr>
        <w:t xml:space="preserve">      </w:t>
      </w:r>
      <w:proofErr w:type="gramStart"/>
      <w:r w:rsidRPr="00B17446">
        <w:rPr>
          <w:spacing w:val="2"/>
          <w:szCs w:val="28"/>
        </w:rPr>
        <w:t>3) Утверждение правил благоустройства с описанием (отображением) границ прилегающих территорий и внесение в них изменений осуществляются представительным органом муниципального образования.</w:t>
      </w:r>
      <w:r w:rsidRPr="00B17446">
        <w:rPr>
          <w:spacing w:val="2"/>
          <w:szCs w:val="28"/>
        </w:rPr>
        <w:br/>
        <w:t xml:space="preserve">       4) Подготовка описания (отображения) границ прилегающих территорий может осуществляться на бумажном носителе либо на бумажном носителе и (или) в форме электронного документа, размещаемого в информационно-телекоммуникационной сети "Интернет" или с использованием иных технологических и программных средств».</w:t>
      </w:r>
      <w:proofErr w:type="gramEnd"/>
    </w:p>
    <w:p w:rsidR="00E17FE3" w:rsidRPr="00B17446" w:rsidRDefault="00E17FE3" w:rsidP="00E17FE3">
      <w:pPr>
        <w:rPr>
          <w:spacing w:val="2"/>
          <w:szCs w:val="28"/>
        </w:rPr>
      </w:pPr>
      <w:r>
        <w:rPr>
          <w:spacing w:val="2"/>
          <w:szCs w:val="28"/>
        </w:rPr>
        <w:t xml:space="preserve"> 8.</w:t>
      </w:r>
      <w:r w:rsidRPr="00B17446">
        <w:rPr>
          <w:spacing w:val="2"/>
          <w:szCs w:val="28"/>
        </w:rPr>
        <w:t xml:space="preserve"> Границы прилегающих территорий определены в При</w:t>
      </w:r>
      <w:r>
        <w:rPr>
          <w:spacing w:val="2"/>
          <w:szCs w:val="28"/>
        </w:rPr>
        <w:t>ложении № 1</w:t>
      </w:r>
      <w:r w:rsidRPr="00B17446">
        <w:rPr>
          <w:spacing w:val="2"/>
          <w:szCs w:val="28"/>
        </w:rPr>
        <w:t xml:space="preserve">  к настоящим Правилам».</w:t>
      </w:r>
    </w:p>
    <w:p w:rsidR="00E17FE3" w:rsidRPr="00B17446" w:rsidRDefault="00E17FE3" w:rsidP="00E17FE3">
      <w:pPr>
        <w:ind w:firstLine="680"/>
        <w:jc w:val="both"/>
        <w:rPr>
          <w:color w:val="000000"/>
          <w:szCs w:val="28"/>
        </w:rPr>
      </w:pPr>
    </w:p>
    <w:p w:rsidR="00E17FE3" w:rsidRPr="003D4893" w:rsidRDefault="00E17FE3" w:rsidP="00E17FE3">
      <w:pPr>
        <w:pStyle w:val="ConsPlusNormal0"/>
        <w:ind w:firstLine="709"/>
        <w:jc w:val="both"/>
        <w:rPr>
          <w:rFonts w:ascii="Times New Roman" w:hAnsi="Times New Roman"/>
          <w:color w:val="000000"/>
          <w:sz w:val="28"/>
          <w:szCs w:val="28"/>
        </w:rPr>
      </w:pPr>
      <w:r>
        <w:rPr>
          <w:rFonts w:ascii="Times New Roman" w:hAnsi="Times New Roman"/>
          <w:color w:val="000000"/>
          <w:sz w:val="28"/>
          <w:szCs w:val="28"/>
        </w:rPr>
        <w:t>9</w:t>
      </w:r>
      <w:r w:rsidRPr="003D4893">
        <w:rPr>
          <w:rFonts w:ascii="Times New Roman" w:hAnsi="Times New Roman"/>
          <w:color w:val="000000"/>
          <w:sz w:val="28"/>
          <w:szCs w:val="28"/>
        </w:rPr>
        <w:t xml:space="preserve">.  При уборке территории </w:t>
      </w:r>
      <w:r>
        <w:rPr>
          <w:rFonts w:ascii="Times New Roman" w:hAnsi="Times New Roman"/>
          <w:color w:val="000000"/>
          <w:sz w:val="28"/>
          <w:szCs w:val="28"/>
        </w:rPr>
        <w:t>Стеклянского сельсовета</w:t>
      </w:r>
      <w:r w:rsidRPr="003D4893">
        <w:rPr>
          <w:rFonts w:ascii="Times New Roman" w:hAnsi="Times New Roman"/>
          <w:color w:val="000000"/>
          <w:sz w:val="28"/>
          <w:szCs w:val="28"/>
        </w:rPr>
        <w:t xml:space="preserve"> в ночное время с 23 часов до 7 часов должны приниматься меры, предупреждающие шум.</w:t>
      </w:r>
    </w:p>
    <w:p w:rsidR="00E17FE3" w:rsidRPr="003D4893" w:rsidRDefault="00E17FE3" w:rsidP="00E17FE3">
      <w:pPr>
        <w:pStyle w:val="ConsPlusNormal0"/>
        <w:ind w:firstLine="709"/>
        <w:jc w:val="both"/>
        <w:rPr>
          <w:rFonts w:ascii="Times New Roman" w:hAnsi="Times New Roman"/>
          <w:color w:val="000000"/>
          <w:sz w:val="28"/>
          <w:szCs w:val="28"/>
        </w:rPr>
      </w:pPr>
      <w:r>
        <w:rPr>
          <w:rFonts w:ascii="Times New Roman" w:hAnsi="Times New Roman"/>
          <w:color w:val="000000"/>
          <w:sz w:val="28"/>
          <w:szCs w:val="28"/>
        </w:rPr>
        <w:t>10</w:t>
      </w:r>
      <w:r w:rsidRPr="003D4893">
        <w:rPr>
          <w:rFonts w:ascii="Times New Roman" w:hAnsi="Times New Roman"/>
          <w:color w:val="000000"/>
          <w:sz w:val="28"/>
          <w:szCs w:val="28"/>
        </w:rPr>
        <w:t>.  Организации и граждане обязаны:</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1) соблюдать чистоту и порядок на территории населенных пунктов, на улицах, автомобильных дорогах,  на общественном пассажирском транспорте, на предприятиях торговли, общественного питания, бытового и коммунального обслуживания,  остановках общественного пассажирского транспорта, на рынках и в других общественных местах;</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2) обеспечивать своевременную и качественную уборку закрепленных и прилегающих территорий в соответствии с действующим законодательством и настоящими Правилами (в весенне-летний период - сбор и вывоз мусора, ликвидировать амброзию и иные карантинные растения, в осенне-зимний период - осуществлять очистку от снега, наледи, их вывоз, посыпку специальными составами);</w:t>
      </w:r>
    </w:p>
    <w:p w:rsidR="00E17FE3" w:rsidRPr="003D4893" w:rsidRDefault="00E17FE3" w:rsidP="00E17FE3">
      <w:pPr>
        <w:pStyle w:val="ConsPlusNormal0"/>
        <w:ind w:firstLine="709"/>
        <w:jc w:val="both"/>
        <w:rPr>
          <w:color w:val="000000"/>
          <w:sz w:val="28"/>
          <w:szCs w:val="28"/>
        </w:rPr>
      </w:pPr>
      <w:r w:rsidRPr="003D4893">
        <w:rPr>
          <w:rFonts w:ascii="Times New Roman" w:hAnsi="Times New Roman"/>
          <w:color w:val="000000"/>
          <w:sz w:val="28"/>
          <w:szCs w:val="28"/>
        </w:rPr>
        <w:t xml:space="preserve">3) обеспечивать проведение </w:t>
      </w:r>
      <w:proofErr w:type="spellStart"/>
      <w:r w:rsidRPr="003D4893">
        <w:rPr>
          <w:rFonts w:ascii="Times New Roman" w:hAnsi="Times New Roman"/>
          <w:color w:val="000000"/>
          <w:sz w:val="28"/>
          <w:szCs w:val="28"/>
        </w:rPr>
        <w:t>дератизационных</w:t>
      </w:r>
      <w:proofErr w:type="spellEnd"/>
      <w:r w:rsidRPr="003D4893">
        <w:rPr>
          <w:rFonts w:ascii="Times New Roman" w:hAnsi="Times New Roman"/>
          <w:color w:val="000000"/>
          <w:sz w:val="28"/>
          <w:szCs w:val="28"/>
        </w:rPr>
        <w:t xml:space="preserve"> и дезинсекционных мероприятий на территории кладбищ;</w:t>
      </w:r>
    </w:p>
    <w:p w:rsidR="00E17FE3" w:rsidRPr="003D4893" w:rsidRDefault="00E17FE3" w:rsidP="00E17FE3">
      <w:pPr>
        <w:jc w:val="both"/>
        <w:rPr>
          <w:szCs w:val="28"/>
        </w:rPr>
      </w:pPr>
      <w:r w:rsidRPr="003D4893">
        <w:rPr>
          <w:color w:val="000000"/>
          <w:szCs w:val="28"/>
        </w:rPr>
        <w:t xml:space="preserve">          4)  обрабатывать </w:t>
      </w:r>
      <w:proofErr w:type="spellStart"/>
      <w:r w:rsidRPr="003D4893">
        <w:rPr>
          <w:color w:val="000000"/>
          <w:szCs w:val="28"/>
        </w:rPr>
        <w:t>противогололедными</w:t>
      </w:r>
      <w:proofErr w:type="spellEnd"/>
      <w:r w:rsidRPr="003D4893">
        <w:rPr>
          <w:color w:val="000000"/>
          <w:szCs w:val="28"/>
        </w:rPr>
        <w:t xml:space="preserve"> материалами подъездные пути, в </w:t>
      </w:r>
      <w:r w:rsidRPr="003D4893">
        <w:rPr>
          <w:szCs w:val="28"/>
        </w:rPr>
        <w:t xml:space="preserve">осенне-зимний период, осуществлять полив в летний период объектов озеленения.                                                                                        </w:t>
      </w:r>
    </w:p>
    <w:p w:rsidR="00E17FE3" w:rsidRPr="003D4893" w:rsidRDefault="00E17FE3" w:rsidP="00E17FE3">
      <w:pPr>
        <w:jc w:val="both"/>
        <w:rPr>
          <w:color w:val="000000"/>
          <w:szCs w:val="28"/>
        </w:rPr>
      </w:pPr>
      <w:r>
        <w:rPr>
          <w:szCs w:val="28"/>
        </w:rPr>
        <w:t xml:space="preserve">         11</w:t>
      </w:r>
      <w:r w:rsidRPr="003D4893">
        <w:rPr>
          <w:szCs w:val="28"/>
        </w:rPr>
        <w:t>.   Обязанность по организации и производству соответствующих</w:t>
      </w:r>
      <w:r w:rsidRPr="003D4893">
        <w:rPr>
          <w:color w:val="000000"/>
          <w:szCs w:val="28"/>
        </w:rPr>
        <w:t xml:space="preserve"> уборочных</w:t>
      </w:r>
    </w:p>
    <w:p w:rsidR="00E17FE3" w:rsidRPr="003D4893" w:rsidRDefault="00E17FE3" w:rsidP="00E17FE3">
      <w:pPr>
        <w:jc w:val="both"/>
        <w:rPr>
          <w:color w:val="000000"/>
          <w:szCs w:val="28"/>
        </w:rPr>
      </w:pPr>
      <w:r w:rsidRPr="003D4893">
        <w:rPr>
          <w:color w:val="000000"/>
          <w:szCs w:val="28"/>
        </w:rPr>
        <w:t>работ возлагается:</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1)  по уборке территорий индивидуальных жилых домов – на собственников;</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lastRenderedPageBreak/>
        <w:t xml:space="preserve">2) по уборке остановок общественного пассажирского транспорта с объектами социально-бытовой инфраструктуры - на владельцев объектов; </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3) по уборке территорий отдельно стоящих объектов рекламы</w:t>
      </w:r>
      <w:r>
        <w:rPr>
          <w:rFonts w:ascii="Times New Roman" w:hAnsi="Times New Roman"/>
          <w:color w:val="000000"/>
          <w:sz w:val="28"/>
          <w:szCs w:val="28"/>
        </w:rPr>
        <w:t xml:space="preserve"> </w:t>
      </w:r>
      <w:r w:rsidRPr="003D4893">
        <w:rPr>
          <w:rFonts w:ascii="Times New Roman" w:hAnsi="Times New Roman"/>
          <w:color w:val="000000"/>
          <w:sz w:val="28"/>
          <w:szCs w:val="28"/>
        </w:rPr>
        <w:t xml:space="preserve">- на </w:t>
      </w:r>
      <w:proofErr w:type="spellStart"/>
      <w:r w:rsidRPr="003D4893">
        <w:rPr>
          <w:rFonts w:ascii="Times New Roman" w:hAnsi="Times New Roman"/>
          <w:color w:val="000000"/>
          <w:sz w:val="28"/>
          <w:szCs w:val="28"/>
        </w:rPr>
        <w:t>рекламораспространителей</w:t>
      </w:r>
      <w:proofErr w:type="spellEnd"/>
      <w:r w:rsidRPr="003D4893">
        <w:rPr>
          <w:rFonts w:ascii="Times New Roman" w:hAnsi="Times New Roman"/>
          <w:color w:val="000000"/>
          <w:sz w:val="28"/>
          <w:szCs w:val="28"/>
        </w:rPr>
        <w:t>;</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4) по уборке и очистке территорий, скашиванию травы, отведенных для размещения и эксплуатации линий электропередач, газовых, водопроводных - на организации, эксплуатирующие указанные сети и линии электропередач в пределах охранных зон;</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5)  по очистке и содержанию в исправном состоянии смотровых и ливневых колодцев магистральных инженерных сетей - на собственников инженерных коммуникаций.</w:t>
      </w:r>
    </w:p>
    <w:p w:rsidR="00E17FE3" w:rsidRPr="003D4893" w:rsidRDefault="00E17FE3" w:rsidP="00E17FE3">
      <w:pPr>
        <w:pStyle w:val="ConsPlusNormal0"/>
        <w:ind w:firstLine="709"/>
        <w:jc w:val="both"/>
        <w:rPr>
          <w:rFonts w:ascii="Times New Roman" w:hAnsi="Times New Roman"/>
          <w:color w:val="000000"/>
          <w:sz w:val="28"/>
          <w:szCs w:val="28"/>
        </w:rPr>
      </w:pPr>
      <w:r>
        <w:rPr>
          <w:rFonts w:ascii="Times New Roman" w:hAnsi="Times New Roman"/>
          <w:color w:val="000000"/>
          <w:sz w:val="28"/>
          <w:szCs w:val="28"/>
        </w:rPr>
        <w:t>12</w:t>
      </w:r>
      <w:r w:rsidRPr="003D4893">
        <w:rPr>
          <w:rFonts w:ascii="Times New Roman" w:hAnsi="Times New Roman"/>
          <w:color w:val="000000"/>
          <w:sz w:val="28"/>
          <w:szCs w:val="28"/>
        </w:rPr>
        <w:t xml:space="preserve">.  На территории </w:t>
      </w:r>
      <w:r>
        <w:rPr>
          <w:rFonts w:ascii="Times New Roman" w:hAnsi="Times New Roman"/>
          <w:color w:val="000000"/>
          <w:sz w:val="28"/>
          <w:szCs w:val="28"/>
        </w:rPr>
        <w:t>Стеклянского сельсовета</w:t>
      </w:r>
      <w:r w:rsidRPr="003D4893">
        <w:rPr>
          <w:rFonts w:ascii="Times New Roman" w:hAnsi="Times New Roman"/>
          <w:color w:val="000000"/>
          <w:sz w:val="28"/>
          <w:szCs w:val="28"/>
        </w:rPr>
        <w:t xml:space="preserve"> </w:t>
      </w:r>
      <w:r w:rsidRPr="003D4893">
        <w:rPr>
          <w:rFonts w:ascii="Times New Roman" w:hAnsi="Times New Roman"/>
          <w:sz w:val="28"/>
          <w:szCs w:val="28"/>
        </w:rPr>
        <w:t>запрещается</w:t>
      </w:r>
      <w:r w:rsidRPr="003D4893">
        <w:rPr>
          <w:rFonts w:ascii="Times New Roman" w:hAnsi="Times New Roman"/>
          <w:color w:val="000000"/>
          <w:sz w:val="28"/>
          <w:szCs w:val="28"/>
        </w:rPr>
        <w:t>:</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1) перевозка грунта, мусора, сыпучих строительных материалов, легкой тары, листвы, спила деревьев без покрытия брезентом или другим материалом, исключающим загрязнение дорог;</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2) перекрытие доступа для осуществления работ по уборке и вывозу твердых бытовых отходов  на подъездах к жилым домам и общественным зданиям;</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3) слив воды на тротуары, газоны, проезжую часть дороги, а при производстве аварийных работ разрешается только по специальным отводам или шлангам в близлежащие колодцы фекальной или ливневой канализации с одновременным уведомлением владельцев коммуникаций;</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4) стоянка разукомплектованных автотранспортных средств вне специально отведенных мест;</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5)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6) вывешивание частных объявлений на фасадах зданий, павильонах остановок общественного пассажирского транспорта,   заборах, опорах контактной сети, опорах линий электропередач и </w:t>
      </w:r>
      <w:proofErr w:type="gramStart"/>
      <w:r w:rsidRPr="003D4893">
        <w:rPr>
          <w:rFonts w:ascii="Times New Roman" w:hAnsi="Times New Roman"/>
          <w:color w:val="000000"/>
          <w:sz w:val="28"/>
          <w:szCs w:val="28"/>
        </w:rPr>
        <w:t>других</w:t>
      </w:r>
      <w:proofErr w:type="gramEnd"/>
      <w:r w:rsidRPr="003D4893">
        <w:rPr>
          <w:rFonts w:ascii="Times New Roman" w:hAnsi="Times New Roman"/>
          <w:color w:val="000000"/>
          <w:sz w:val="28"/>
          <w:szCs w:val="28"/>
        </w:rPr>
        <w:t xml:space="preserve"> не предназначенных для этого местах;</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7) сжигание мусора, листвы, тары, производственных отходов, разведение костров, включая внутренние территории предприятий, территории индивидуальных жилых домов,  другие территории;</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8)  складирование и хранение строительных материалов, дров и т.д., без разрешительных документов за пределами территории индивидуальных жилых домов;</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9) выброс мусора, иных отходов из сборников отходов, а также из </w:t>
      </w:r>
      <w:proofErr w:type="spellStart"/>
      <w:r w:rsidRPr="003D4893">
        <w:rPr>
          <w:rFonts w:ascii="Times New Roman" w:hAnsi="Times New Roman"/>
          <w:color w:val="000000"/>
          <w:sz w:val="28"/>
          <w:szCs w:val="28"/>
        </w:rPr>
        <w:t>мусоровозного</w:t>
      </w:r>
      <w:proofErr w:type="spellEnd"/>
      <w:r w:rsidRPr="003D4893">
        <w:rPr>
          <w:rFonts w:ascii="Times New Roman" w:hAnsi="Times New Roman"/>
          <w:color w:val="000000"/>
          <w:sz w:val="28"/>
          <w:szCs w:val="28"/>
        </w:rPr>
        <w:t xml:space="preserve"> транспорта;</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10) накопление, складирование тары возле торговых объектов, во дворах и других необорудованных для хранения местах;</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11) сброс мусора, иных отходов вне специально отведенных для этого мест (контейнеров и урн), в том числе сброс гражданами на территории </w:t>
      </w:r>
      <w:r>
        <w:rPr>
          <w:rFonts w:ascii="Times New Roman" w:hAnsi="Times New Roman"/>
          <w:color w:val="000000"/>
          <w:sz w:val="28"/>
          <w:szCs w:val="28"/>
        </w:rPr>
        <w:t>Стеклянского сельсовета</w:t>
      </w:r>
      <w:r w:rsidRPr="003D4893">
        <w:rPr>
          <w:rFonts w:ascii="Times New Roman" w:hAnsi="Times New Roman"/>
          <w:color w:val="000000"/>
          <w:sz w:val="28"/>
          <w:szCs w:val="28"/>
        </w:rPr>
        <w:t xml:space="preserve"> в общественных местах мелких отходов (оберток, тары, упаковок, шелухи, окурков и т.п.);</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lastRenderedPageBreak/>
        <w:t>12) слив хозяйственно-бытовых стоков в ливневую канализацию, придорожные кюветы, русла рек, по рельефу местности на территорию улиц.</w:t>
      </w:r>
    </w:p>
    <w:p w:rsidR="00E17FE3" w:rsidRPr="003D4893" w:rsidRDefault="00E17FE3" w:rsidP="00E17FE3">
      <w:pPr>
        <w:pStyle w:val="ConsPlusNormal0"/>
        <w:ind w:firstLine="709"/>
        <w:jc w:val="both"/>
        <w:rPr>
          <w:rFonts w:ascii="Times New Roman" w:hAnsi="Times New Roman"/>
          <w:color w:val="000000"/>
          <w:sz w:val="28"/>
          <w:szCs w:val="28"/>
        </w:rPr>
      </w:pPr>
    </w:p>
    <w:p w:rsidR="00E17FE3" w:rsidRPr="003D4893" w:rsidRDefault="00E17FE3" w:rsidP="00E17FE3">
      <w:pPr>
        <w:pStyle w:val="ConsPlusNormal0"/>
        <w:ind w:firstLine="709"/>
        <w:jc w:val="both"/>
        <w:outlineLvl w:val="3"/>
        <w:rPr>
          <w:rFonts w:ascii="Times New Roman" w:hAnsi="Times New Roman"/>
          <w:b/>
          <w:color w:val="000000"/>
          <w:sz w:val="28"/>
          <w:szCs w:val="28"/>
        </w:rPr>
      </w:pPr>
      <w:r w:rsidRPr="003D4893">
        <w:rPr>
          <w:rFonts w:ascii="Times New Roman" w:hAnsi="Times New Roman"/>
          <w:b/>
          <w:color w:val="000000"/>
          <w:sz w:val="28"/>
          <w:szCs w:val="28"/>
        </w:rPr>
        <w:t>Статья 30. Обеспечение чистоты и порядка при проведении строительных, ремонтных и восстановительных работ</w:t>
      </w:r>
    </w:p>
    <w:p w:rsidR="00E17FE3" w:rsidRPr="003D4893" w:rsidRDefault="00E17FE3" w:rsidP="00E17FE3">
      <w:pPr>
        <w:pStyle w:val="ConsPlusNormal0"/>
        <w:ind w:firstLine="709"/>
        <w:jc w:val="both"/>
        <w:outlineLvl w:val="3"/>
        <w:rPr>
          <w:rFonts w:ascii="Times New Roman" w:hAnsi="Times New Roman"/>
          <w:b/>
          <w:color w:val="000000"/>
          <w:sz w:val="28"/>
          <w:szCs w:val="28"/>
        </w:rPr>
      </w:pP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1.  Строительные площадки, объекты производства строительных материалов  в обязательном порядке должны иметь ограждение.</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2.  Уборка и покос травы на строительных площадках, а также на территории, занимаемой для обслуживания строительной площадки, производятся силами организаций, выполняющих строительные, ремонтные, восстановительные работы от начала работ до сдачи объектов в эксплуатацию (окончания ремонтных, восстановительных работ).</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3. По окончании строительных, ремонтных и восстановительных работ все остатки строительных материалов, грунт, строительный мусор, ограждение должны быть убраны в однодневный срок.</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4. Ограждения должны содержаться в чистоте, иметь внешний вид, соответствующий установленным нормативам, очищены   от грязи, не иметь проемов, не предусмотренных проектом производства работ, посторонних наклеек, объявлений, надписей и находиться в исправном состоянии. Повреждения ограждений необходимо устранять в течение суток с момента повреждения.</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5. Обязанность по содержанию строительной площадки и ее ограждения возлагается на заказчика-застройщика, лицо, осуществляющее строительство в установленном законом порядке.</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6. По окончании строительных и ремонтных работ дорожное покрытие, тротуары и газоны, нарушенные проездом грузового транспорта и строительной техники, должны быть приведены в первоначальное состояние, в соответствии с назначением.</w:t>
      </w:r>
    </w:p>
    <w:p w:rsidR="00E17FE3" w:rsidRPr="003D4893" w:rsidRDefault="00E17FE3" w:rsidP="00E17FE3">
      <w:pPr>
        <w:pStyle w:val="ConsPlusNormal0"/>
        <w:ind w:firstLine="709"/>
        <w:jc w:val="center"/>
        <w:outlineLvl w:val="1"/>
        <w:rPr>
          <w:rFonts w:ascii="Times New Roman" w:hAnsi="Times New Roman"/>
          <w:b/>
          <w:color w:val="000000"/>
          <w:sz w:val="28"/>
          <w:szCs w:val="28"/>
        </w:rPr>
      </w:pPr>
    </w:p>
    <w:p w:rsidR="00E17FE3" w:rsidRPr="003D4893" w:rsidRDefault="00E17FE3" w:rsidP="00E17FE3">
      <w:pPr>
        <w:pStyle w:val="ConsPlusNormal0"/>
        <w:ind w:firstLine="0"/>
        <w:outlineLvl w:val="1"/>
        <w:rPr>
          <w:rFonts w:ascii="Times New Roman" w:hAnsi="Times New Roman"/>
          <w:b/>
          <w:color w:val="000000"/>
          <w:sz w:val="28"/>
          <w:szCs w:val="28"/>
        </w:rPr>
      </w:pPr>
      <w:r w:rsidRPr="003D4893">
        <w:rPr>
          <w:rFonts w:ascii="Times New Roman" w:hAnsi="Times New Roman"/>
          <w:b/>
          <w:color w:val="000000"/>
          <w:sz w:val="28"/>
          <w:szCs w:val="28"/>
        </w:rPr>
        <w:t xml:space="preserve">     Часть IV. ТРЕБОВАНИЯ К СОДЕРЖАНИЮ ЗДАНИЙ И СООРУЖЕНИЙ </w:t>
      </w:r>
    </w:p>
    <w:p w:rsidR="00E17FE3" w:rsidRDefault="00E17FE3" w:rsidP="00E17FE3">
      <w:pPr>
        <w:pStyle w:val="ConsPlusNormal0"/>
        <w:ind w:firstLine="709"/>
        <w:jc w:val="center"/>
        <w:outlineLvl w:val="1"/>
        <w:rPr>
          <w:rFonts w:ascii="Times New Roman" w:hAnsi="Times New Roman"/>
          <w:b/>
          <w:color w:val="000000"/>
          <w:sz w:val="28"/>
          <w:szCs w:val="28"/>
        </w:rPr>
      </w:pPr>
      <w:r w:rsidRPr="003D4893">
        <w:rPr>
          <w:rFonts w:ascii="Times New Roman" w:hAnsi="Times New Roman"/>
          <w:b/>
          <w:color w:val="000000"/>
          <w:sz w:val="28"/>
          <w:szCs w:val="28"/>
        </w:rPr>
        <w:t xml:space="preserve">НА ТЕРРИТОРИИ  </w:t>
      </w:r>
      <w:r>
        <w:rPr>
          <w:rFonts w:ascii="Times New Roman" w:hAnsi="Times New Roman"/>
          <w:b/>
          <w:color w:val="000000"/>
          <w:sz w:val="28"/>
          <w:szCs w:val="28"/>
        </w:rPr>
        <w:t xml:space="preserve"> СТЕКЛЯНСКОГО СЕЛЬСОВЕТА</w:t>
      </w:r>
    </w:p>
    <w:p w:rsidR="00E17FE3" w:rsidRPr="003D4893" w:rsidRDefault="00E17FE3" w:rsidP="00E17FE3">
      <w:pPr>
        <w:pStyle w:val="ConsPlusNormal0"/>
        <w:ind w:firstLine="709"/>
        <w:jc w:val="center"/>
        <w:outlineLvl w:val="1"/>
        <w:rPr>
          <w:rFonts w:ascii="Times New Roman" w:hAnsi="Times New Roman"/>
          <w:b/>
          <w:color w:val="000000"/>
          <w:sz w:val="28"/>
          <w:szCs w:val="28"/>
        </w:rPr>
      </w:pPr>
    </w:p>
    <w:p w:rsidR="00E17FE3" w:rsidRPr="003D4893" w:rsidRDefault="00E17FE3" w:rsidP="00E17FE3">
      <w:pPr>
        <w:pStyle w:val="ConsPlusNormal0"/>
        <w:ind w:firstLine="709"/>
        <w:jc w:val="both"/>
        <w:outlineLvl w:val="3"/>
        <w:rPr>
          <w:rFonts w:ascii="Times New Roman" w:hAnsi="Times New Roman"/>
          <w:color w:val="000000"/>
          <w:sz w:val="28"/>
          <w:szCs w:val="28"/>
        </w:rPr>
      </w:pPr>
    </w:p>
    <w:p w:rsidR="00E17FE3" w:rsidRPr="003D4893" w:rsidRDefault="00E17FE3" w:rsidP="00E17FE3">
      <w:pPr>
        <w:pStyle w:val="ConsPlusNormal0"/>
        <w:ind w:firstLine="709"/>
        <w:jc w:val="both"/>
        <w:outlineLvl w:val="2"/>
        <w:rPr>
          <w:rFonts w:ascii="Times New Roman" w:hAnsi="Times New Roman"/>
          <w:b/>
          <w:color w:val="000000"/>
          <w:sz w:val="28"/>
          <w:szCs w:val="28"/>
        </w:rPr>
      </w:pPr>
      <w:r w:rsidRPr="003D4893">
        <w:rPr>
          <w:rFonts w:ascii="Times New Roman" w:hAnsi="Times New Roman"/>
          <w:b/>
          <w:color w:val="000000"/>
          <w:sz w:val="28"/>
          <w:szCs w:val="28"/>
        </w:rPr>
        <w:t>Статья 31. Требования к фасадам, содержание фасадов зданий и сооружений</w:t>
      </w:r>
    </w:p>
    <w:p w:rsidR="00E17FE3" w:rsidRPr="003D4893" w:rsidRDefault="00E17FE3" w:rsidP="00E17FE3">
      <w:pPr>
        <w:pStyle w:val="ConsPlusNormal0"/>
        <w:ind w:firstLine="709"/>
        <w:jc w:val="both"/>
        <w:outlineLvl w:val="2"/>
        <w:rPr>
          <w:rFonts w:ascii="Times New Roman" w:hAnsi="Times New Roman"/>
          <w:b/>
          <w:color w:val="000000"/>
          <w:sz w:val="28"/>
          <w:szCs w:val="28"/>
        </w:rPr>
      </w:pP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1. Фасады зданий и сооружений на территории </w:t>
      </w:r>
      <w:r>
        <w:rPr>
          <w:rFonts w:ascii="Times New Roman" w:hAnsi="Times New Roman"/>
          <w:color w:val="000000"/>
          <w:sz w:val="28"/>
          <w:szCs w:val="28"/>
        </w:rPr>
        <w:t>Стеклянского сельсовета</w:t>
      </w:r>
      <w:r w:rsidRPr="003D4893">
        <w:rPr>
          <w:rFonts w:ascii="Times New Roman" w:hAnsi="Times New Roman"/>
          <w:color w:val="000000"/>
          <w:sz w:val="28"/>
          <w:szCs w:val="28"/>
        </w:rPr>
        <w:t xml:space="preserve"> должны содержаться в чистоте.</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2. Собственники (владельцы) зданий и сооружений обязаны обеспечить содержание в чистоте, текущий и капитальный ремонт фасадов зданий и сооружений.</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3.  Собственники зданий, строений должны размещать на фасадах зданий аншлаги (указатели с наименованиями улиц, переулков, площадей и </w:t>
      </w:r>
      <w:r w:rsidRPr="003D4893">
        <w:rPr>
          <w:rFonts w:ascii="Times New Roman" w:hAnsi="Times New Roman"/>
          <w:color w:val="000000"/>
          <w:sz w:val="28"/>
          <w:szCs w:val="28"/>
        </w:rPr>
        <w:lastRenderedPageBreak/>
        <w:t xml:space="preserve">номерами домов) в соответствии с нормативным правовым актом Администрации </w:t>
      </w:r>
      <w:r>
        <w:rPr>
          <w:rFonts w:ascii="Times New Roman" w:hAnsi="Times New Roman"/>
          <w:color w:val="000000"/>
          <w:sz w:val="28"/>
          <w:szCs w:val="28"/>
        </w:rPr>
        <w:t>Стеклянского сельсовета</w:t>
      </w:r>
      <w:r w:rsidRPr="003D4893">
        <w:rPr>
          <w:rFonts w:ascii="Times New Roman" w:hAnsi="Times New Roman"/>
          <w:color w:val="000000"/>
          <w:sz w:val="28"/>
          <w:szCs w:val="28"/>
        </w:rPr>
        <w:t>, определяющим порядок размещения указателей с наименованиями улиц, переулков, площадей.</w:t>
      </w:r>
    </w:p>
    <w:p w:rsidR="00E17FE3" w:rsidRPr="003D4893" w:rsidRDefault="00E17FE3" w:rsidP="00E17FE3">
      <w:pPr>
        <w:pStyle w:val="ConsPlusNormal0"/>
        <w:ind w:firstLine="709"/>
        <w:jc w:val="both"/>
        <w:rPr>
          <w:rFonts w:ascii="Times New Roman" w:hAnsi="Times New Roman"/>
          <w:color w:val="000000"/>
          <w:sz w:val="28"/>
          <w:szCs w:val="28"/>
        </w:rPr>
      </w:pPr>
    </w:p>
    <w:p w:rsidR="00E17FE3" w:rsidRPr="003D4893" w:rsidRDefault="00E17FE3" w:rsidP="00E17FE3">
      <w:pPr>
        <w:pStyle w:val="ConsPlusNormal0"/>
        <w:ind w:firstLine="709"/>
        <w:jc w:val="both"/>
        <w:outlineLvl w:val="2"/>
        <w:rPr>
          <w:rFonts w:ascii="Times New Roman" w:hAnsi="Times New Roman"/>
          <w:b/>
          <w:color w:val="000000"/>
          <w:sz w:val="28"/>
          <w:szCs w:val="28"/>
        </w:rPr>
      </w:pPr>
      <w:r w:rsidRPr="003D4893">
        <w:rPr>
          <w:rFonts w:ascii="Times New Roman" w:hAnsi="Times New Roman"/>
          <w:b/>
          <w:color w:val="000000"/>
          <w:sz w:val="28"/>
          <w:szCs w:val="28"/>
        </w:rPr>
        <w:t>Статья 32. Порядок изменения фасадов</w:t>
      </w:r>
    </w:p>
    <w:p w:rsidR="00E17FE3" w:rsidRPr="003D4893" w:rsidRDefault="00E17FE3" w:rsidP="00E17FE3">
      <w:pPr>
        <w:pStyle w:val="ConsPlusNormal0"/>
        <w:ind w:firstLine="709"/>
        <w:jc w:val="both"/>
        <w:outlineLvl w:val="2"/>
        <w:rPr>
          <w:rFonts w:ascii="Times New Roman" w:hAnsi="Times New Roman"/>
          <w:b/>
          <w:color w:val="000000"/>
          <w:sz w:val="28"/>
          <w:szCs w:val="28"/>
        </w:rPr>
      </w:pP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Собственники зданий, строений и подрядные организации при выполнении работ по изменению фасадов обязаны:</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1) получить разрешение на изменение фасадов зданий, сооружений, связанное с демонтажем или изменением отдельных деталей, устройством новых и реконструкцией существующих элементов фасадов;</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2) обеспечить соблюдение условий согласования, проекта изменений фасада, а также технических регламентов, строительных норм и правил;</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3) обеспечить выполнение работ с соблюдением мер, обеспечивающих сохранность архитектурно-художественного облика здания;</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4) обеспечивать сохранность зеленых насаждений;</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5) ограждать здание (его соответствующую часть) на период производства работ;</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6) при проведении малярных работ укрывать не подлежащие окраске поверхности объекта или его части;</w:t>
      </w:r>
    </w:p>
    <w:p w:rsidR="00E17FE3" w:rsidRPr="003D4893" w:rsidRDefault="00E17FE3" w:rsidP="00E17FE3">
      <w:pPr>
        <w:pStyle w:val="ConsPlusNormal0"/>
        <w:ind w:firstLine="709"/>
        <w:jc w:val="both"/>
        <w:outlineLvl w:val="2"/>
        <w:rPr>
          <w:rFonts w:ascii="Times New Roman" w:hAnsi="Times New Roman"/>
          <w:color w:val="000000"/>
          <w:sz w:val="28"/>
          <w:szCs w:val="28"/>
        </w:rPr>
      </w:pPr>
      <w:r w:rsidRPr="003D4893">
        <w:rPr>
          <w:rFonts w:ascii="Times New Roman" w:hAnsi="Times New Roman"/>
          <w:color w:val="000000"/>
          <w:sz w:val="28"/>
          <w:szCs w:val="28"/>
        </w:rPr>
        <w:t>7) не допускать засорения прилегающей территории строительным мусором.</w:t>
      </w:r>
    </w:p>
    <w:p w:rsidR="00E17FE3" w:rsidRPr="003D4893" w:rsidRDefault="00E17FE3" w:rsidP="00E17FE3">
      <w:pPr>
        <w:pStyle w:val="ConsPlusNormal0"/>
        <w:ind w:firstLine="709"/>
        <w:jc w:val="both"/>
        <w:outlineLvl w:val="2"/>
        <w:rPr>
          <w:rFonts w:ascii="Times New Roman" w:hAnsi="Times New Roman"/>
          <w:color w:val="000000"/>
          <w:sz w:val="28"/>
          <w:szCs w:val="28"/>
        </w:rPr>
      </w:pPr>
    </w:p>
    <w:p w:rsidR="00E17FE3" w:rsidRPr="003D4893" w:rsidRDefault="00E17FE3" w:rsidP="00E17FE3">
      <w:pPr>
        <w:pStyle w:val="ConsPlusNormal0"/>
        <w:ind w:firstLine="709"/>
        <w:jc w:val="both"/>
        <w:outlineLvl w:val="3"/>
        <w:rPr>
          <w:rFonts w:ascii="Times New Roman" w:hAnsi="Times New Roman"/>
          <w:b/>
          <w:color w:val="000000"/>
          <w:sz w:val="28"/>
          <w:szCs w:val="28"/>
        </w:rPr>
      </w:pPr>
      <w:r w:rsidRPr="003D4893">
        <w:rPr>
          <w:rFonts w:ascii="Times New Roman" w:hAnsi="Times New Roman"/>
          <w:b/>
          <w:color w:val="000000"/>
          <w:sz w:val="28"/>
          <w:szCs w:val="28"/>
        </w:rPr>
        <w:t>Статья 33. Требования к внешнему виду и санитарному состоянию нестационарных торговых объектов</w:t>
      </w:r>
    </w:p>
    <w:p w:rsidR="00E17FE3" w:rsidRPr="003D4893" w:rsidRDefault="00E17FE3" w:rsidP="00E17FE3">
      <w:pPr>
        <w:pStyle w:val="ConsPlusNormal0"/>
        <w:ind w:firstLine="709"/>
        <w:jc w:val="both"/>
        <w:outlineLvl w:val="3"/>
        <w:rPr>
          <w:rFonts w:ascii="Times New Roman" w:hAnsi="Times New Roman"/>
          <w:b/>
          <w:color w:val="000000"/>
          <w:sz w:val="28"/>
          <w:szCs w:val="28"/>
        </w:rPr>
      </w:pP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1. Территория, используемая для размещения нестационарного торгового объекта, благоустраивается и содержится в чистоте собственником (владельцем) торгового объекта.</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2. Обязанность по организации и производству уборочных работ на территории нестационарных торговых объектов возлагается на владельцев нестационарных объектов.</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3. Ответственность за содержание и ремонт нестационарных торговых объектов несут их владельцы. Ремонт и покраска нестационарных торговых объектов осуществляются до наступления летнего сезона.</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4.  Юридические и физические лица - владельцы нестационарных торговых объектов обязаны обеспечить:</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ремонт, покраску и содержание в чистоте торговых объектов;</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уборку территории, занимаемой нестационарным объектом;</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наличие возле торгового объекта урн для сбора мусора, их своевременную очистку;</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вывоз или утилизацию отходов, образовавшихся в процессе торговли.</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5.  На территории </w:t>
      </w:r>
      <w:r>
        <w:rPr>
          <w:rFonts w:ascii="Times New Roman" w:hAnsi="Times New Roman"/>
          <w:color w:val="000000"/>
          <w:sz w:val="28"/>
          <w:szCs w:val="28"/>
        </w:rPr>
        <w:t>Стеклянского сельсовета</w:t>
      </w:r>
      <w:r w:rsidRPr="003D4893">
        <w:rPr>
          <w:rFonts w:ascii="Times New Roman" w:hAnsi="Times New Roman"/>
          <w:color w:val="000000"/>
          <w:sz w:val="28"/>
          <w:szCs w:val="28"/>
        </w:rPr>
        <w:t xml:space="preserve"> запрещается:</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1) складирование тары на территориях, прилегающих к нестационарным торговым объектам;</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lastRenderedPageBreak/>
        <w:t>2) осуществлять завоз товаров по газонам, тротуарам и пешеходным дорожкам.</w:t>
      </w:r>
    </w:p>
    <w:p w:rsidR="00E17FE3" w:rsidRPr="003D4893" w:rsidRDefault="00E17FE3" w:rsidP="00E17FE3">
      <w:pPr>
        <w:pStyle w:val="ConsPlusNormal0"/>
        <w:ind w:firstLine="709"/>
        <w:jc w:val="both"/>
        <w:outlineLvl w:val="3"/>
        <w:rPr>
          <w:rFonts w:ascii="Times New Roman" w:hAnsi="Times New Roman"/>
          <w:color w:val="000000"/>
          <w:sz w:val="28"/>
          <w:szCs w:val="28"/>
        </w:rPr>
      </w:pPr>
    </w:p>
    <w:p w:rsidR="00E17FE3" w:rsidRDefault="00E17FE3" w:rsidP="00E17FE3">
      <w:pPr>
        <w:pStyle w:val="ConsPlusNormal0"/>
        <w:ind w:firstLine="709"/>
        <w:jc w:val="center"/>
        <w:outlineLvl w:val="1"/>
        <w:rPr>
          <w:rFonts w:ascii="Times New Roman" w:hAnsi="Times New Roman"/>
          <w:b/>
          <w:color w:val="000000"/>
          <w:sz w:val="28"/>
          <w:szCs w:val="28"/>
        </w:rPr>
      </w:pPr>
      <w:r w:rsidRPr="003D4893">
        <w:rPr>
          <w:rFonts w:ascii="Times New Roman" w:hAnsi="Times New Roman"/>
          <w:b/>
          <w:color w:val="000000"/>
          <w:sz w:val="28"/>
          <w:szCs w:val="28"/>
        </w:rPr>
        <w:t>Часть V. СБОР, ТРАНСПОРТИРОВКА И УТИЛИЗАЦИЯ ОТХОДОВ</w:t>
      </w:r>
    </w:p>
    <w:p w:rsidR="00E17FE3" w:rsidRPr="003D4893" w:rsidRDefault="00E17FE3" w:rsidP="00E17FE3">
      <w:pPr>
        <w:pStyle w:val="ConsPlusNormal0"/>
        <w:ind w:firstLine="709"/>
        <w:jc w:val="center"/>
        <w:outlineLvl w:val="1"/>
        <w:rPr>
          <w:rFonts w:ascii="Times New Roman" w:hAnsi="Times New Roman"/>
          <w:b/>
          <w:color w:val="000000"/>
          <w:sz w:val="28"/>
          <w:szCs w:val="28"/>
        </w:rPr>
      </w:pPr>
    </w:p>
    <w:p w:rsidR="00E17FE3" w:rsidRPr="003D4893" w:rsidRDefault="00E17FE3" w:rsidP="00E17FE3">
      <w:pPr>
        <w:pStyle w:val="ConsPlusNormal0"/>
        <w:ind w:firstLine="709"/>
        <w:outlineLvl w:val="2"/>
        <w:rPr>
          <w:rFonts w:ascii="Times New Roman" w:hAnsi="Times New Roman"/>
          <w:b/>
          <w:color w:val="000000"/>
          <w:sz w:val="28"/>
          <w:szCs w:val="28"/>
        </w:rPr>
      </w:pPr>
      <w:r>
        <w:rPr>
          <w:rFonts w:ascii="Times New Roman" w:hAnsi="Times New Roman"/>
          <w:b/>
          <w:color w:val="000000"/>
          <w:sz w:val="28"/>
          <w:szCs w:val="28"/>
        </w:rPr>
        <w:t xml:space="preserve">                 </w:t>
      </w:r>
      <w:r w:rsidRPr="003D4893">
        <w:rPr>
          <w:rFonts w:ascii="Times New Roman" w:hAnsi="Times New Roman"/>
          <w:b/>
          <w:color w:val="000000"/>
          <w:sz w:val="28"/>
          <w:szCs w:val="28"/>
        </w:rPr>
        <w:t xml:space="preserve">Раздел 8. ОРГАНИЗАЦИЯ СБОРА, ВЫВОЗА, </w:t>
      </w:r>
    </w:p>
    <w:p w:rsidR="00E17FE3" w:rsidRPr="003D4893" w:rsidRDefault="00E17FE3" w:rsidP="00E17FE3">
      <w:pPr>
        <w:pStyle w:val="ConsPlusNormal0"/>
        <w:ind w:firstLine="709"/>
        <w:rPr>
          <w:rFonts w:ascii="Times New Roman" w:hAnsi="Times New Roman"/>
          <w:b/>
          <w:color w:val="000000"/>
          <w:sz w:val="28"/>
          <w:szCs w:val="28"/>
        </w:rPr>
      </w:pPr>
      <w:r>
        <w:rPr>
          <w:rFonts w:ascii="Times New Roman" w:hAnsi="Times New Roman"/>
          <w:b/>
          <w:color w:val="000000"/>
          <w:sz w:val="28"/>
          <w:szCs w:val="28"/>
        </w:rPr>
        <w:t xml:space="preserve">     </w:t>
      </w:r>
      <w:r w:rsidRPr="003D4893">
        <w:rPr>
          <w:rFonts w:ascii="Times New Roman" w:hAnsi="Times New Roman"/>
          <w:b/>
          <w:color w:val="000000"/>
          <w:sz w:val="28"/>
          <w:szCs w:val="28"/>
        </w:rPr>
        <w:t>ТВЕРДЫХ КОММУНАЛЬНЫХ, ЖИДКИХ И ИНЫХ ОТХОДОВ</w:t>
      </w:r>
    </w:p>
    <w:p w:rsidR="00E17FE3" w:rsidRPr="003D4893" w:rsidRDefault="00E17FE3" w:rsidP="00E17FE3">
      <w:pPr>
        <w:pStyle w:val="ConsPlusNormal0"/>
        <w:ind w:firstLine="709"/>
        <w:rPr>
          <w:rFonts w:ascii="Times New Roman" w:hAnsi="Times New Roman"/>
          <w:b/>
          <w:color w:val="000000"/>
          <w:sz w:val="28"/>
          <w:szCs w:val="28"/>
        </w:rPr>
      </w:pPr>
      <w:r>
        <w:rPr>
          <w:rFonts w:ascii="Times New Roman" w:hAnsi="Times New Roman"/>
          <w:b/>
          <w:color w:val="000000"/>
          <w:sz w:val="28"/>
          <w:szCs w:val="28"/>
        </w:rPr>
        <w:t xml:space="preserve">   </w:t>
      </w:r>
      <w:r w:rsidRPr="003D4893">
        <w:rPr>
          <w:rFonts w:ascii="Times New Roman" w:hAnsi="Times New Roman"/>
          <w:b/>
          <w:color w:val="000000"/>
          <w:sz w:val="28"/>
          <w:szCs w:val="28"/>
        </w:rPr>
        <w:t xml:space="preserve">НА ТЕРРИТОРИИ </w:t>
      </w:r>
      <w:r>
        <w:rPr>
          <w:rFonts w:ascii="Times New Roman" w:hAnsi="Times New Roman"/>
          <w:b/>
          <w:color w:val="000000"/>
          <w:sz w:val="28"/>
          <w:szCs w:val="28"/>
        </w:rPr>
        <w:t>СТЕКЛЯНСКОГО СЕЛЬСОВЕТА</w:t>
      </w:r>
    </w:p>
    <w:p w:rsidR="00E17FE3" w:rsidRPr="003D4893" w:rsidRDefault="00E17FE3" w:rsidP="00E17FE3">
      <w:pPr>
        <w:pStyle w:val="ConsPlusNormal0"/>
        <w:jc w:val="both"/>
        <w:outlineLvl w:val="3"/>
        <w:rPr>
          <w:rFonts w:ascii="Times New Roman" w:hAnsi="Times New Roman"/>
          <w:b/>
          <w:color w:val="000000"/>
          <w:sz w:val="28"/>
          <w:szCs w:val="28"/>
        </w:rPr>
      </w:pPr>
    </w:p>
    <w:p w:rsidR="00E17FE3" w:rsidRPr="003D4893" w:rsidRDefault="00E17FE3" w:rsidP="00E17FE3">
      <w:pPr>
        <w:pStyle w:val="ConsPlusNormal0"/>
        <w:ind w:firstLine="709"/>
        <w:jc w:val="both"/>
        <w:outlineLvl w:val="3"/>
        <w:rPr>
          <w:rFonts w:ascii="Times New Roman" w:hAnsi="Times New Roman"/>
          <w:b/>
          <w:color w:val="000000"/>
          <w:sz w:val="28"/>
          <w:szCs w:val="28"/>
        </w:rPr>
      </w:pPr>
      <w:r w:rsidRPr="003D4893">
        <w:rPr>
          <w:rFonts w:ascii="Times New Roman" w:hAnsi="Times New Roman"/>
          <w:b/>
          <w:color w:val="000000"/>
          <w:sz w:val="28"/>
          <w:szCs w:val="28"/>
        </w:rPr>
        <w:t>Статья 34. Организация сбора, вывоза, твердых коммунальных отходов</w:t>
      </w:r>
    </w:p>
    <w:p w:rsidR="00E17FE3" w:rsidRPr="003D4893" w:rsidRDefault="00E17FE3" w:rsidP="00E17FE3">
      <w:pPr>
        <w:pStyle w:val="ConsPlusNormal0"/>
        <w:ind w:firstLine="709"/>
        <w:jc w:val="both"/>
        <w:outlineLvl w:val="3"/>
        <w:rPr>
          <w:rFonts w:ascii="Times New Roman" w:hAnsi="Times New Roman"/>
          <w:b/>
          <w:color w:val="000000"/>
          <w:sz w:val="28"/>
          <w:szCs w:val="28"/>
        </w:rPr>
      </w:pP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1. Юридические и физические лица заключают со специализированными организациями договоры на вывоз и размещение отходов с целью обеспечения транспортирования отходов (перемещения с помощью транспортных средств к месту их утилизации) в соответствии с законодательством Российской Федерации.</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Все хозяйствующие субъекты, в случае передачи имущества другому хозяйствующему субъекту в аренду, субаренду, регулируют вопросы по сбору, транспортировке, утилизации, переработке отходов со специализированными организациями, осуществляющими сбор, транспортирование, утилизацию, переработку отходов по отношению к арендатору или субарендатору в соответствии с законодательством Российской Федерации.</w:t>
      </w:r>
    </w:p>
    <w:p w:rsidR="00E17FE3" w:rsidRPr="003D4893" w:rsidRDefault="00E17FE3" w:rsidP="00E17FE3">
      <w:pPr>
        <w:pStyle w:val="ConsPlusNormal0"/>
        <w:ind w:firstLine="709"/>
        <w:jc w:val="both"/>
        <w:rPr>
          <w:rFonts w:ascii="Times New Roman" w:hAnsi="Times New Roman"/>
          <w:color w:val="000000"/>
          <w:sz w:val="28"/>
          <w:szCs w:val="28"/>
        </w:rPr>
      </w:pPr>
      <w:bookmarkStart w:id="7" w:name="P822"/>
      <w:bookmarkEnd w:id="7"/>
      <w:r w:rsidRPr="003D4893">
        <w:rPr>
          <w:rFonts w:ascii="Times New Roman" w:hAnsi="Times New Roman"/>
          <w:color w:val="000000"/>
          <w:sz w:val="28"/>
          <w:szCs w:val="28"/>
        </w:rPr>
        <w:t>2. Накопление твердых коммунальных отходов собственниками индивидуальных жилых домов,  юридическими лицами, осуществляется в контейнерах для сбора твердых бытовых отходов, которые размещаются на специально оборудованных контейнерных площадках.</w:t>
      </w:r>
    </w:p>
    <w:p w:rsidR="00E17FE3" w:rsidRPr="003D4893" w:rsidRDefault="00E17FE3" w:rsidP="00E17FE3">
      <w:pPr>
        <w:pStyle w:val="ConsPlusNormal0"/>
        <w:ind w:firstLine="709"/>
        <w:jc w:val="both"/>
        <w:rPr>
          <w:rFonts w:ascii="Times New Roman" w:hAnsi="Times New Roman"/>
          <w:color w:val="000000"/>
          <w:sz w:val="28"/>
          <w:szCs w:val="28"/>
        </w:rPr>
      </w:pPr>
      <w:bookmarkStart w:id="8" w:name="P823"/>
      <w:bookmarkEnd w:id="8"/>
      <w:r w:rsidRPr="003D4893">
        <w:rPr>
          <w:rFonts w:ascii="Times New Roman" w:hAnsi="Times New Roman"/>
          <w:color w:val="000000"/>
          <w:sz w:val="28"/>
          <w:szCs w:val="28"/>
        </w:rPr>
        <w:t>3.   Размещение и обустройство площадок и мест временного хранения отходов хозяйствующими субъектами производится в соответствии с экологическими требованиями и санитарно-эпидемиологическими правилами и нормами.</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Такие площадки должны иметь твердое покрытие (асфальтовое или бетонное) ограждение, подъездные пути для специализированного транспорта. Снабжены сведениями о сроках удаления отходов, наименования организации, выполняющей данную работу, и контактных лицах, ответственного за качественную и своевременную работу по содержанию площадки и своевременное удаление отходов, а также </w:t>
      </w:r>
      <w:proofErr w:type="gramStart"/>
      <w:r w:rsidRPr="003D4893">
        <w:rPr>
          <w:rFonts w:ascii="Times New Roman" w:hAnsi="Times New Roman"/>
          <w:color w:val="000000"/>
          <w:sz w:val="28"/>
          <w:szCs w:val="28"/>
        </w:rPr>
        <w:t>информацию</w:t>
      </w:r>
      <w:proofErr w:type="gramEnd"/>
      <w:r w:rsidRPr="003D4893">
        <w:rPr>
          <w:rFonts w:ascii="Times New Roman" w:hAnsi="Times New Roman"/>
          <w:color w:val="000000"/>
          <w:sz w:val="28"/>
          <w:szCs w:val="28"/>
        </w:rPr>
        <w:t xml:space="preserve"> предостерегающую владельцев автотранспорта о недопустимости загромождения подъезда специализированного автотранспорта, разгружающего контейнеры.</w:t>
      </w:r>
    </w:p>
    <w:p w:rsidR="00E17FE3" w:rsidRPr="003D4893" w:rsidRDefault="00E17FE3" w:rsidP="00E17FE3">
      <w:pPr>
        <w:pStyle w:val="ConsPlusNormal0"/>
        <w:ind w:firstLine="0"/>
        <w:jc w:val="both"/>
        <w:rPr>
          <w:rFonts w:ascii="Times New Roman" w:hAnsi="Times New Roman"/>
          <w:color w:val="000000"/>
          <w:sz w:val="28"/>
          <w:szCs w:val="28"/>
        </w:rPr>
      </w:pPr>
      <w:r w:rsidRPr="003D4893">
        <w:rPr>
          <w:rFonts w:ascii="Times New Roman" w:hAnsi="Times New Roman"/>
          <w:color w:val="000000"/>
          <w:sz w:val="28"/>
          <w:szCs w:val="28"/>
        </w:rPr>
        <w:t xml:space="preserve">         Достаточность количества контейнеров, должно определяться исходя из норм накопления отходов производства и потребления.</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lastRenderedPageBreak/>
        <w:t xml:space="preserve">4. Администрация </w:t>
      </w:r>
      <w:r>
        <w:rPr>
          <w:rFonts w:ascii="Times New Roman" w:hAnsi="Times New Roman"/>
          <w:color w:val="000000"/>
          <w:sz w:val="28"/>
          <w:szCs w:val="28"/>
        </w:rPr>
        <w:t>Стеклянского сельсовета</w:t>
      </w:r>
      <w:r w:rsidRPr="003D4893">
        <w:rPr>
          <w:rFonts w:ascii="Times New Roman" w:hAnsi="Times New Roman"/>
          <w:color w:val="000000"/>
          <w:sz w:val="28"/>
          <w:szCs w:val="28"/>
        </w:rPr>
        <w:t xml:space="preserve"> разрабатывает и утверждает схему размещения мест сбора твердых коммунальных  отходов, указанных в </w:t>
      </w:r>
      <w:hyperlink w:anchor="P823" w:history="1">
        <w:r w:rsidRPr="003D4893">
          <w:rPr>
            <w:rFonts w:ascii="Times New Roman" w:hAnsi="Times New Roman"/>
            <w:color w:val="000000"/>
            <w:sz w:val="28"/>
            <w:szCs w:val="28"/>
          </w:rPr>
          <w:t>части 3</w:t>
        </w:r>
      </w:hyperlink>
      <w:r w:rsidRPr="003D4893">
        <w:rPr>
          <w:rFonts w:ascii="Times New Roman" w:hAnsi="Times New Roman"/>
          <w:color w:val="000000"/>
          <w:sz w:val="28"/>
          <w:szCs w:val="28"/>
        </w:rPr>
        <w:t xml:space="preserve"> настоящей статьи, и контейнерных площадок, с указанием количества устанавливаемых на них контейнеров в соответствии с законами и нормативными правовыми актами Российской Федерации, Ростовской  области и </w:t>
      </w:r>
      <w:r>
        <w:rPr>
          <w:rFonts w:ascii="Times New Roman" w:hAnsi="Times New Roman"/>
          <w:color w:val="000000"/>
          <w:sz w:val="28"/>
          <w:szCs w:val="28"/>
        </w:rPr>
        <w:t>Стеклянского сельсовета</w:t>
      </w:r>
      <w:r w:rsidRPr="003D4893">
        <w:rPr>
          <w:rFonts w:ascii="Times New Roman" w:hAnsi="Times New Roman"/>
          <w:color w:val="000000"/>
          <w:sz w:val="28"/>
          <w:szCs w:val="28"/>
        </w:rPr>
        <w:t>, пожарными и санитарными нормами и правилами.</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5. </w:t>
      </w:r>
      <w:proofErr w:type="gramStart"/>
      <w:r w:rsidRPr="003D4893">
        <w:rPr>
          <w:rFonts w:ascii="Times New Roman" w:hAnsi="Times New Roman"/>
          <w:color w:val="000000"/>
          <w:sz w:val="28"/>
          <w:szCs w:val="28"/>
        </w:rPr>
        <w:t xml:space="preserve">Организация содержания, техническое обслуживание, обеспечения чистоты на местах сбора твердых коммунальных отходов и контейнерных площадках,  осуществляется  специализированной организацией, осуществляющей деятельность по сбору и транспортировке отходов (далее - специализированная организация) в порядке, установленном муниципальным правовым актом Администрации </w:t>
      </w:r>
      <w:r>
        <w:rPr>
          <w:rFonts w:ascii="Times New Roman" w:hAnsi="Times New Roman"/>
          <w:color w:val="000000"/>
          <w:sz w:val="28"/>
          <w:szCs w:val="28"/>
        </w:rPr>
        <w:t>Стеклянского сельсовета</w:t>
      </w:r>
      <w:r w:rsidRPr="003D4893">
        <w:rPr>
          <w:rFonts w:ascii="Times New Roman" w:hAnsi="Times New Roman"/>
          <w:color w:val="000000"/>
          <w:sz w:val="28"/>
          <w:szCs w:val="28"/>
        </w:rPr>
        <w:t xml:space="preserve">, а контейнерных площадок юридических лиц, установленных в соответствии с </w:t>
      </w:r>
      <w:hyperlink w:anchor="P822" w:history="1">
        <w:r w:rsidRPr="003D4893">
          <w:rPr>
            <w:rFonts w:ascii="Times New Roman" w:hAnsi="Times New Roman"/>
            <w:color w:val="000000"/>
            <w:sz w:val="28"/>
            <w:szCs w:val="28"/>
          </w:rPr>
          <w:t>частью 2</w:t>
        </w:r>
      </w:hyperlink>
      <w:r w:rsidRPr="003D4893">
        <w:rPr>
          <w:rFonts w:ascii="Times New Roman" w:hAnsi="Times New Roman"/>
          <w:color w:val="000000"/>
          <w:sz w:val="28"/>
          <w:szCs w:val="28"/>
        </w:rPr>
        <w:t xml:space="preserve"> настоящей статьи, на юридических лиц в собственности либо в пользовании которых находятся</w:t>
      </w:r>
      <w:proofErr w:type="gramEnd"/>
      <w:r w:rsidRPr="003D4893">
        <w:rPr>
          <w:rFonts w:ascii="Times New Roman" w:hAnsi="Times New Roman"/>
          <w:color w:val="000000"/>
          <w:sz w:val="28"/>
          <w:szCs w:val="28"/>
        </w:rPr>
        <w:t xml:space="preserve"> строения, сооружения или земельные участки, на которых расположены такие контейнерные площадки.</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6 .  Размещение мест сбора твердых коммунальных отходов и контейнерных площадок вне мест, определенных в схеме размещения мест сбора твердых бытовых отходов, и контейнерных площадок, </w:t>
      </w:r>
      <w:r w:rsidRPr="003D4893">
        <w:rPr>
          <w:rFonts w:ascii="Times New Roman" w:hAnsi="Times New Roman"/>
          <w:sz w:val="28"/>
          <w:szCs w:val="28"/>
        </w:rPr>
        <w:t>запрещается.</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 7 .  Число устанавливаемых контейнеров определяется исходя из численности населения, пользующегося контейнерами, норматива образования отходов организаций и индивидуальных предпринимателей. Расчетный объем контейнеров должен соответствовать фактическому накоплению отходов в периоды наибольшего их образования.</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При отсутствии возможности размещения достаточного количества контейнеров увеличивается кратность вывоза отходов.</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8. </w:t>
      </w:r>
      <w:r w:rsidRPr="003D4893">
        <w:rPr>
          <w:rFonts w:ascii="Times New Roman" w:hAnsi="Times New Roman"/>
          <w:sz w:val="28"/>
          <w:szCs w:val="28"/>
        </w:rPr>
        <w:t>Запрещается</w:t>
      </w:r>
      <w:r w:rsidRPr="003D4893">
        <w:rPr>
          <w:rFonts w:ascii="Times New Roman" w:hAnsi="Times New Roman"/>
          <w:color w:val="000000"/>
          <w:sz w:val="28"/>
          <w:szCs w:val="28"/>
        </w:rPr>
        <w:t xml:space="preserve"> устанавливать контейнеры на проезжей части, тротуарах, газонах .</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9. Допускается совместное использование контейнерной площадки несколькими собственниками отходов, а также установка контейнерной площадки для совместного пользования несколькими собственниками отходов. Ответственность за содержание такой площадки несет собственник либо пользователь строения, сооружения или земельного участка, на котором расположена контейнерная площадка, если соглашением или договором между собственниками отходов не предусмотрено иное.</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10.  Контейнеры и иные емкости для сбора и накопления отходов должны быть в технически исправном состоянии, покрашены и иметь маркировку с указанием реквизитов владельца, организации, осуществляющей сбор и вывоз твердых коммунальных отходов, времени вывоза отходов.</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11.  Контейнеры должны промываться и обрабатываться дезинфицирующими составами в соответствии с санитарными нормами и правилами не реже одного раза в десять дней (в летний период).</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Обязанность по осуществлению данной работы возлагается на </w:t>
      </w:r>
      <w:r w:rsidRPr="003D4893">
        <w:rPr>
          <w:rFonts w:ascii="Times New Roman" w:hAnsi="Times New Roman"/>
          <w:color w:val="000000"/>
          <w:sz w:val="28"/>
          <w:szCs w:val="28"/>
        </w:rPr>
        <w:lastRenderedPageBreak/>
        <w:t>организации, ответственные за содержание контейнерных площадок.</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xml:space="preserve">12. В случае </w:t>
      </w:r>
      <w:proofErr w:type="gramStart"/>
      <w:r w:rsidRPr="003D4893">
        <w:rPr>
          <w:rFonts w:ascii="Times New Roman" w:hAnsi="Times New Roman"/>
          <w:color w:val="000000"/>
          <w:sz w:val="28"/>
          <w:szCs w:val="28"/>
        </w:rPr>
        <w:t>невозможности установления виновников возникновения несанкционированных свалок мусора</w:t>
      </w:r>
      <w:proofErr w:type="gramEnd"/>
      <w:r w:rsidRPr="003D4893">
        <w:rPr>
          <w:rFonts w:ascii="Times New Roman" w:hAnsi="Times New Roman"/>
          <w:color w:val="000000"/>
          <w:sz w:val="28"/>
          <w:szCs w:val="28"/>
        </w:rPr>
        <w:t xml:space="preserve"> и иных загрязнений территорий к их ликвидации привлекаются хозяйствующие субъекты и физические лица, в собственности, владении или пользовании которых находятся эти территории.</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13. Специализированные организации после сбора отходов в специальный транспорт производят уборку мусора в случае падения его на территорию улицы.</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14.  Для уменьшения воздействия шума на жителей коммунальных отходы вывозятся не ранее 7-00 часов утра и не позднее 23-00 часов.</w:t>
      </w:r>
    </w:p>
    <w:p w:rsidR="00E17FE3" w:rsidRPr="003D4893" w:rsidRDefault="00E17FE3" w:rsidP="00E17FE3">
      <w:pPr>
        <w:pStyle w:val="ConsPlusNormal0"/>
        <w:ind w:firstLine="709"/>
        <w:jc w:val="both"/>
        <w:rPr>
          <w:rFonts w:ascii="Times New Roman" w:hAnsi="Times New Roman"/>
          <w:color w:val="000000"/>
          <w:sz w:val="28"/>
          <w:szCs w:val="28"/>
        </w:rPr>
      </w:pPr>
    </w:p>
    <w:p w:rsidR="00E17FE3" w:rsidRPr="003D4893" w:rsidRDefault="00E17FE3" w:rsidP="00E17FE3">
      <w:pPr>
        <w:pStyle w:val="ConsPlusNormal0"/>
        <w:ind w:firstLine="709"/>
        <w:jc w:val="both"/>
        <w:outlineLvl w:val="3"/>
        <w:rPr>
          <w:rFonts w:ascii="Times New Roman" w:hAnsi="Times New Roman"/>
          <w:b/>
          <w:color w:val="000000"/>
          <w:sz w:val="28"/>
          <w:szCs w:val="28"/>
        </w:rPr>
      </w:pPr>
      <w:r w:rsidRPr="003D4893">
        <w:rPr>
          <w:rFonts w:ascii="Times New Roman" w:hAnsi="Times New Roman"/>
          <w:b/>
          <w:color w:val="000000"/>
          <w:sz w:val="28"/>
          <w:szCs w:val="28"/>
        </w:rPr>
        <w:t>Статья 35. Организация деятельности в сфере обращения с жидкими бытовыми отходами</w:t>
      </w:r>
    </w:p>
    <w:p w:rsidR="00E17FE3" w:rsidRPr="003D4893" w:rsidRDefault="00E17FE3" w:rsidP="00E17FE3">
      <w:pPr>
        <w:pStyle w:val="ConsPlusNormal0"/>
        <w:ind w:firstLine="709"/>
        <w:jc w:val="both"/>
        <w:outlineLvl w:val="3"/>
        <w:rPr>
          <w:rFonts w:ascii="Times New Roman" w:hAnsi="Times New Roman"/>
          <w:b/>
          <w:color w:val="000000"/>
          <w:sz w:val="28"/>
          <w:szCs w:val="28"/>
        </w:rPr>
      </w:pP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1.  Вывоз жидких бытовых отходов от индивидуальных предпринимателей, юридических лиц и частных домовладений производится индивидуальными предпринимателями и юридическими лицами на специализированном транспорте (ассенизационных машинах).</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2.  Все работы по обращению с жидкими отходами (выкачивание, вывоз, слив) должны быть механизированы и герметизированы.</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3. Транспортирование жидких бытовых отходов должно производиться только в специально оборудованном транспорте, исключающем возможность потерь по пути следования и загрязнения окружающей среды.</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4.  Граждане, использующие в качестве накопителя жидких бытовых отходов выгребные ямы, обязаны:</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пользоваться услугами специализированных организаций для вывоза жидких бытовых отходов;</w:t>
      </w:r>
    </w:p>
    <w:p w:rsidR="00E17FE3" w:rsidRPr="003D4893" w:rsidRDefault="00E17FE3" w:rsidP="00E17FE3">
      <w:pPr>
        <w:pStyle w:val="ConsPlusNormal0"/>
        <w:ind w:firstLine="709"/>
        <w:jc w:val="both"/>
        <w:rPr>
          <w:rFonts w:ascii="Times New Roman" w:hAnsi="Times New Roman"/>
          <w:color w:val="000000"/>
          <w:sz w:val="28"/>
          <w:szCs w:val="28"/>
        </w:rPr>
      </w:pPr>
      <w:r w:rsidRPr="003D4893">
        <w:rPr>
          <w:rFonts w:ascii="Times New Roman" w:hAnsi="Times New Roman"/>
          <w:color w:val="000000"/>
          <w:sz w:val="28"/>
          <w:szCs w:val="28"/>
        </w:rPr>
        <w:t>- соблюдать действующие экологические, санитарно-гигиенические и противоэпидемиологические нормы и правила.</w:t>
      </w:r>
    </w:p>
    <w:p w:rsidR="00E17FE3" w:rsidRPr="003D4893" w:rsidRDefault="00E17FE3" w:rsidP="00E17FE3">
      <w:pPr>
        <w:jc w:val="both"/>
        <w:rPr>
          <w:b/>
          <w:szCs w:val="28"/>
        </w:rPr>
      </w:pPr>
      <w:r w:rsidRPr="003D4893">
        <w:rPr>
          <w:szCs w:val="28"/>
        </w:rPr>
        <w:t xml:space="preserve">        5. Запрещается</w:t>
      </w:r>
      <w:r w:rsidRPr="003D4893">
        <w:rPr>
          <w:color w:val="000000"/>
          <w:szCs w:val="28"/>
        </w:rPr>
        <w:t xml:space="preserve"> выбрасывать в выгребные ямы твердые бытовые отходы, не сливать масла, смолы, мазут, кислоты, бензин, стоки, имеющие токсичные загрязнения.</w:t>
      </w:r>
      <w:r w:rsidRPr="003D4893">
        <w:rPr>
          <w:b/>
          <w:szCs w:val="28"/>
        </w:rPr>
        <w:t xml:space="preserve"> </w:t>
      </w:r>
    </w:p>
    <w:p w:rsidR="00E17FE3" w:rsidRPr="003D4893" w:rsidRDefault="00E17FE3" w:rsidP="00E17FE3">
      <w:pPr>
        <w:jc w:val="center"/>
        <w:rPr>
          <w:b/>
          <w:szCs w:val="28"/>
        </w:rPr>
      </w:pPr>
    </w:p>
    <w:p w:rsidR="00E17FE3" w:rsidRPr="003D4893" w:rsidRDefault="00E17FE3" w:rsidP="00E17FE3">
      <w:pPr>
        <w:ind w:firstLine="709"/>
        <w:jc w:val="center"/>
        <w:rPr>
          <w:b/>
          <w:szCs w:val="28"/>
        </w:rPr>
      </w:pPr>
      <w:r w:rsidRPr="003D4893">
        <w:rPr>
          <w:b/>
          <w:color w:val="000000"/>
          <w:szCs w:val="28"/>
        </w:rPr>
        <w:t xml:space="preserve">Статья 36. </w:t>
      </w:r>
      <w:r w:rsidRPr="003D4893">
        <w:rPr>
          <w:b/>
          <w:szCs w:val="28"/>
        </w:rPr>
        <w:t xml:space="preserve">Порядок сбора, вывоза и утилизации сухой растительности </w:t>
      </w:r>
    </w:p>
    <w:p w:rsidR="00E17FE3" w:rsidRPr="003D4893" w:rsidRDefault="00E17FE3" w:rsidP="00E17FE3">
      <w:pPr>
        <w:ind w:firstLine="709"/>
        <w:jc w:val="center"/>
        <w:rPr>
          <w:b/>
          <w:szCs w:val="28"/>
        </w:rPr>
      </w:pPr>
    </w:p>
    <w:p w:rsidR="00E17FE3" w:rsidRPr="003D4893" w:rsidRDefault="00E17FE3" w:rsidP="00E17FE3">
      <w:pPr>
        <w:shd w:val="clear" w:color="auto" w:fill="FFFFFF"/>
        <w:ind w:firstLine="709"/>
        <w:jc w:val="both"/>
        <w:rPr>
          <w:szCs w:val="28"/>
        </w:rPr>
      </w:pPr>
      <w:r w:rsidRPr="003D4893">
        <w:rPr>
          <w:szCs w:val="28"/>
        </w:rPr>
        <w:t>1. Физические и юридические лица независимо от их организационно-правовых форм обязаны:</w:t>
      </w:r>
    </w:p>
    <w:p w:rsidR="00E17FE3" w:rsidRPr="003D4893" w:rsidRDefault="00E17FE3" w:rsidP="00E17FE3">
      <w:pPr>
        <w:shd w:val="clear" w:color="auto" w:fill="FFFFFF"/>
        <w:ind w:firstLine="709"/>
        <w:jc w:val="both"/>
        <w:rPr>
          <w:szCs w:val="28"/>
        </w:rPr>
      </w:pPr>
      <w:r w:rsidRPr="003D4893">
        <w:rPr>
          <w:szCs w:val="28"/>
        </w:rPr>
        <w:t>- обеспечивать своевременный и качественный сбор, вывоз и утилизацию</w:t>
      </w:r>
    </w:p>
    <w:p w:rsidR="00E17FE3" w:rsidRPr="003D4893" w:rsidRDefault="00E17FE3" w:rsidP="00E17FE3">
      <w:pPr>
        <w:shd w:val="clear" w:color="auto" w:fill="FFFFFF"/>
        <w:jc w:val="both"/>
        <w:rPr>
          <w:szCs w:val="28"/>
        </w:rPr>
      </w:pPr>
      <w:r w:rsidRPr="003D4893">
        <w:rPr>
          <w:szCs w:val="28"/>
        </w:rPr>
        <w:t xml:space="preserve">сухой растительности с </w:t>
      </w:r>
      <w:proofErr w:type="gramStart"/>
      <w:r w:rsidRPr="003D4893">
        <w:rPr>
          <w:szCs w:val="28"/>
        </w:rPr>
        <w:t>принадлежащих</w:t>
      </w:r>
      <w:proofErr w:type="gramEnd"/>
      <w:r w:rsidRPr="003D4893">
        <w:rPr>
          <w:szCs w:val="28"/>
        </w:rPr>
        <w:t xml:space="preserve"> им на праве собственности или ином</w:t>
      </w:r>
    </w:p>
    <w:p w:rsidR="00E17FE3" w:rsidRPr="003D4893" w:rsidRDefault="00E17FE3" w:rsidP="00E17FE3">
      <w:pPr>
        <w:shd w:val="clear" w:color="auto" w:fill="FFFFFF"/>
        <w:jc w:val="both"/>
        <w:rPr>
          <w:szCs w:val="28"/>
        </w:rPr>
      </w:pPr>
      <w:r w:rsidRPr="003D4893">
        <w:rPr>
          <w:szCs w:val="28"/>
        </w:rPr>
        <w:t xml:space="preserve">вещном </w:t>
      </w:r>
      <w:proofErr w:type="gramStart"/>
      <w:r w:rsidRPr="003D4893">
        <w:rPr>
          <w:szCs w:val="28"/>
        </w:rPr>
        <w:t>праве</w:t>
      </w:r>
      <w:proofErr w:type="gramEnd"/>
      <w:r w:rsidRPr="003D4893">
        <w:rPr>
          <w:szCs w:val="28"/>
        </w:rPr>
        <w:t xml:space="preserve"> земельных участков, в соответствии с действующим законодательством и настоящими Правилами;</w:t>
      </w:r>
    </w:p>
    <w:p w:rsidR="00E17FE3" w:rsidRPr="003D4893" w:rsidRDefault="00E17FE3" w:rsidP="00E17FE3">
      <w:pPr>
        <w:shd w:val="clear" w:color="auto" w:fill="FFFFFF"/>
        <w:jc w:val="both"/>
        <w:rPr>
          <w:szCs w:val="28"/>
        </w:rPr>
      </w:pPr>
      <w:r w:rsidRPr="003D4893">
        <w:rPr>
          <w:szCs w:val="28"/>
        </w:rPr>
        <w:lastRenderedPageBreak/>
        <w:t xml:space="preserve">        - обеспечивать работы по благоустройству, содержанию и уборке подведомственных территорий, в том числе путём выкашивания сорной растительности, самостоятельно или по договорам со специализированными предприятиями;</w:t>
      </w:r>
    </w:p>
    <w:p w:rsidR="00E17FE3" w:rsidRPr="003D4893" w:rsidRDefault="00E17FE3" w:rsidP="00E17FE3">
      <w:pPr>
        <w:jc w:val="both"/>
        <w:rPr>
          <w:szCs w:val="28"/>
        </w:rPr>
      </w:pPr>
      <w:r w:rsidRPr="003D4893">
        <w:rPr>
          <w:szCs w:val="28"/>
        </w:rPr>
        <w:t xml:space="preserve">         - складировать образовавшуюся сухую растительность на подведомственных территориях с последующей утилизацией. Вывоз сухой растительности может осуществляться самостоятельно либо на основании договоров со специализированными организациями.</w:t>
      </w:r>
    </w:p>
    <w:p w:rsidR="00E17FE3" w:rsidRPr="003D4893" w:rsidRDefault="00E17FE3" w:rsidP="00E17FE3">
      <w:pPr>
        <w:shd w:val="clear" w:color="auto" w:fill="FFFFFF"/>
        <w:ind w:firstLine="709"/>
        <w:jc w:val="both"/>
        <w:rPr>
          <w:szCs w:val="28"/>
        </w:rPr>
      </w:pPr>
      <w:r w:rsidRPr="003D4893">
        <w:rPr>
          <w:szCs w:val="28"/>
        </w:rPr>
        <w:t xml:space="preserve">2. Лица, разместившие сухую растительность в несанкционированных местах, обязаны за свой счет провести работы по уборке и очистке данной территории. </w:t>
      </w:r>
    </w:p>
    <w:p w:rsidR="00E17FE3" w:rsidRPr="003D4893" w:rsidRDefault="00E17FE3" w:rsidP="00E17FE3">
      <w:pPr>
        <w:shd w:val="clear" w:color="auto" w:fill="FFFFFF"/>
        <w:tabs>
          <w:tab w:val="left" w:pos="1152"/>
        </w:tabs>
        <w:ind w:firstLine="709"/>
        <w:jc w:val="both"/>
        <w:rPr>
          <w:szCs w:val="28"/>
        </w:rPr>
      </w:pPr>
      <w:r w:rsidRPr="003D4893">
        <w:rPr>
          <w:szCs w:val="28"/>
        </w:rPr>
        <w:t>3.  В случае если собственник сухой растительности, осуществляющий свою хозяйственную деятельность на земельном участке, на основании договора аренды или иного соглашения с собственником земельного участка, не организовал сбор, вывоз и утилизацию сухой растительности, обязанности по сбору, вывозу и утилизации сухой растительности возлагаются на собственника земельного участка.</w:t>
      </w:r>
    </w:p>
    <w:p w:rsidR="00E17FE3" w:rsidRPr="003D4893" w:rsidRDefault="00E17FE3" w:rsidP="00E17FE3">
      <w:pPr>
        <w:shd w:val="clear" w:color="auto" w:fill="FFFFFF"/>
        <w:tabs>
          <w:tab w:val="left" w:pos="1152"/>
        </w:tabs>
        <w:ind w:firstLine="709"/>
        <w:jc w:val="both"/>
        <w:rPr>
          <w:szCs w:val="28"/>
        </w:rPr>
      </w:pPr>
      <w:r w:rsidRPr="003D4893">
        <w:rPr>
          <w:szCs w:val="28"/>
        </w:rPr>
        <w:t xml:space="preserve">4. Вывоз сухой растительности должен осуществляться способами, исключающими возможность её потери при перевозке, создания аварийной </w:t>
      </w:r>
      <w:r w:rsidRPr="003D4893">
        <w:rPr>
          <w:bCs/>
          <w:szCs w:val="28"/>
        </w:rPr>
        <w:t xml:space="preserve">ситуации, </w:t>
      </w:r>
      <w:r w:rsidRPr="003D4893">
        <w:rPr>
          <w:szCs w:val="28"/>
        </w:rPr>
        <w:t xml:space="preserve">причинения транспортируемыми отходами вреда здоровью людей и окружающей среде. </w:t>
      </w:r>
    </w:p>
    <w:p w:rsidR="00E17FE3" w:rsidRPr="003D4893" w:rsidRDefault="00E17FE3" w:rsidP="00E17FE3">
      <w:pPr>
        <w:shd w:val="clear" w:color="auto" w:fill="FFFFFF"/>
        <w:tabs>
          <w:tab w:val="left" w:pos="1526"/>
        </w:tabs>
        <w:ind w:firstLine="709"/>
        <w:jc w:val="both"/>
        <w:rPr>
          <w:szCs w:val="28"/>
        </w:rPr>
      </w:pPr>
      <w:r w:rsidRPr="003D4893">
        <w:rPr>
          <w:szCs w:val="28"/>
        </w:rPr>
        <w:t>5. Сбор, вывоз и утилизация сухой растительности с мест общего пользования (парки, скверы и прилегающие к ним тротуары, проезды и газоны) осуществляют с</w:t>
      </w:r>
      <w:r w:rsidRPr="003D4893">
        <w:rPr>
          <w:bCs/>
          <w:szCs w:val="28"/>
        </w:rPr>
        <w:t xml:space="preserve">пециализированные </w:t>
      </w:r>
      <w:r w:rsidRPr="003D4893">
        <w:rPr>
          <w:szCs w:val="28"/>
        </w:rPr>
        <w:t xml:space="preserve">организации по договору с  Администрацией </w:t>
      </w:r>
      <w:r>
        <w:rPr>
          <w:szCs w:val="28"/>
        </w:rPr>
        <w:t>Стеклянского сельсовета</w:t>
      </w:r>
      <w:r w:rsidRPr="003D4893">
        <w:rPr>
          <w:szCs w:val="28"/>
        </w:rPr>
        <w:t>.</w:t>
      </w:r>
    </w:p>
    <w:p w:rsidR="00E17FE3" w:rsidRPr="003D4893" w:rsidRDefault="00E17FE3" w:rsidP="00E17FE3">
      <w:pPr>
        <w:shd w:val="clear" w:color="auto" w:fill="FFFFFF"/>
        <w:tabs>
          <w:tab w:val="left" w:pos="1346"/>
        </w:tabs>
        <w:ind w:firstLine="709"/>
        <w:jc w:val="both"/>
        <w:rPr>
          <w:szCs w:val="28"/>
        </w:rPr>
      </w:pPr>
      <w:r w:rsidRPr="003D4893">
        <w:rPr>
          <w:szCs w:val="28"/>
        </w:rPr>
        <w:t>6.</w:t>
      </w:r>
      <w:r w:rsidRPr="003D4893">
        <w:rPr>
          <w:szCs w:val="28"/>
        </w:rPr>
        <w:tab/>
        <w:t xml:space="preserve">Сбор, вывоз и утилизация сухой растительности с территорий, отведенных для размещения и эксплуатации линий электропередач, газовых, водопроводных и тепловых сетей, осуществляются организациями, эксплуатирующими указанные сети и линии </w:t>
      </w:r>
      <w:r w:rsidRPr="003D4893">
        <w:rPr>
          <w:bCs/>
          <w:szCs w:val="28"/>
        </w:rPr>
        <w:t xml:space="preserve">электропередач. </w:t>
      </w:r>
    </w:p>
    <w:p w:rsidR="00E17FE3" w:rsidRPr="003D4893" w:rsidRDefault="00E17FE3" w:rsidP="00E17FE3">
      <w:pPr>
        <w:pStyle w:val="23"/>
        <w:tabs>
          <w:tab w:val="left" w:pos="1267"/>
        </w:tabs>
        <w:spacing w:after="0" w:line="240" w:lineRule="auto"/>
        <w:ind w:left="0"/>
        <w:jc w:val="both"/>
        <w:rPr>
          <w:sz w:val="28"/>
          <w:szCs w:val="28"/>
        </w:rPr>
      </w:pPr>
      <w:r w:rsidRPr="003D4893">
        <w:rPr>
          <w:sz w:val="28"/>
          <w:szCs w:val="28"/>
        </w:rPr>
        <w:t xml:space="preserve">         7.  Для выполнения работ по сбору и вывозу сухой растительности на территории муниципального образования могут привлекаться граждане на добровольной или договорной основе. </w:t>
      </w:r>
    </w:p>
    <w:p w:rsidR="00E17FE3" w:rsidRPr="003D4893" w:rsidRDefault="00E17FE3" w:rsidP="00E17FE3">
      <w:pPr>
        <w:shd w:val="clear" w:color="auto" w:fill="FFFFFF"/>
        <w:jc w:val="both"/>
        <w:rPr>
          <w:i/>
          <w:szCs w:val="28"/>
        </w:rPr>
      </w:pPr>
      <w:r w:rsidRPr="003D4893">
        <w:rPr>
          <w:szCs w:val="28"/>
        </w:rPr>
        <w:t xml:space="preserve">       </w:t>
      </w:r>
      <w:r>
        <w:rPr>
          <w:szCs w:val="28"/>
        </w:rPr>
        <w:t xml:space="preserve"> </w:t>
      </w:r>
      <w:r w:rsidRPr="003D4893">
        <w:rPr>
          <w:szCs w:val="28"/>
        </w:rPr>
        <w:t xml:space="preserve">  8.  Содержание и эксплуатация специально отведенных мест размещения, захоронения или  утилизации сухой растительности осуществляется в соответствии с экологическими, санитарными и иными требованиями законодательства. </w:t>
      </w:r>
    </w:p>
    <w:p w:rsidR="00E17FE3" w:rsidRPr="003D4893" w:rsidRDefault="00E17FE3" w:rsidP="00E17FE3">
      <w:pPr>
        <w:jc w:val="both"/>
        <w:rPr>
          <w:szCs w:val="28"/>
        </w:rPr>
      </w:pPr>
      <w:r w:rsidRPr="003D4893">
        <w:rPr>
          <w:szCs w:val="28"/>
        </w:rPr>
        <w:t xml:space="preserve">        </w:t>
      </w:r>
      <w:r>
        <w:rPr>
          <w:szCs w:val="28"/>
        </w:rPr>
        <w:t xml:space="preserve"> </w:t>
      </w:r>
      <w:r w:rsidRPr="003D4893">
        <w:rPr>
          <w:szCs w:val="28"/>
        </w:rPr>
        <w:t xml:space="preserve"> 9.  Физическим и юридическим лицам, независимо от их организационно-правовых форм, при утилизации сухой растительности рекомендуется: </w:t>
      </w:r>
    </w:p>
    <w:p w:rsidR="00E17FE3" w:rsidRPr="003D4893" w:rsidRDefault="00E17FE3" w:rsidP="00E17FE3">
      <w:pPr>
        <w:ind w:firstLine="709"/>
        <w:jc w:val="both"/>
        <w:rPr>
          <w:szCs w:val="28"/>
        </w:rPr>
      </w:pPr>
      <w:r w:rsidRPr="003D4893">
        <w:rPr>
          <w:szCs w:val="28"/>
        </w:rPr>
        <w:t>- производить заделку пожнивных остатков, сухой растительности под основную обработку почвы с добавлением азотных удобрений;</w:t>
      </w:r>
    </w:p>
    <w:p w:rsidR="00E17FE3" w:rsidRPr="003D4893" w:rsidRDefault="00E17FE3" w:rsidP="00E17FE3">
      <w:pPr>
        <w:ind w:firstLine="709"/>
        <w:jc w:val="both"/>
        <w:rPr>
          <w:szCs w:val="28"/>
        </w:rPr>
      </w:pPr>
      <w:r w:rsidRPr="003D4893">
        <w:rPr>
          <w:szCs w:val="28"/>
        </w:rPr>
        <w:t>- организовывать стяжку соломы (сухой растительности) на специально отведенные и предварительно подготовленные полосы с соблюдением всех правил пожарной безопасности (ширина опашки, удаление от лесных полос, проселочных дорог);</w:t>
      </w:r>
    </w:p>
    <w:p w:rsidR="00E17FE3" w:rsidRPr="003D4893" w:rsidRDefault="00E17FE3" w:rsidP="00E17FE3">
      <w:pPr>
        <w:ind w:firstLine="709"/>
        <w:jc w:val="both"/>
        <w:rPr>
          <w:szCs w:val="28"/>
        </w:rPr>
      </w:pPr>
      <w:r w:rsidRPr="003D4893">
        <w:rPr>
          <w:szCs w:val="28"/>
        </w:rPr>
        <w:lastRenderedPageBreak/>
        <w:t>- практиковать приготовление компостов из отходов зерновых, технических, овощных, бахчевых культур с добавление органических удобрений;</w:t>
      </w:r>
    </w:p>
    <w:p w:rsidR="00E17FE3" w:rsidRPr="003D4893" w:rsidRDefault="00E17FE3" w:rsidP="00E17FE3">
      <w:pPr>
        <w:ind w:firstLine="709"/>
        <w:jc w:val="both"/>
        <w:rPr>
          <w:szCs w:val="28"/>
        </w:rPr>
      </w:pPr>
      <w:r w:rsidRPr="003D4893">
        <w:rPr>
          <w:szCs w:val="28"/>
        </w:rPr>
        <w:t>- принимать меры к удалению сухой растительности с прилегающих зон лесных полос, зон озеленения путем скашивания с последующей запашкой;</w:t>
      </w:r>
    </w:p>
    <w:p w:rsidR="00E17FE3" w:rsidRDefault="00E17FE3" w:rsidP="00E17FE3">
      <w:pPr>
        <w:ind w:firstLine="709"/>
        <w:jc w:val="both"/>
        <w:rPr>
          <w:szCs w:val="28"/>
        </w:rPr>
      </w:pPr>
      <w:r w:rsidRPr="003D4893">
        <w:rPr>
          <w:szCs w:val="28"/>
        </w:rPr>
        <w:t>- в целях исключения пожароопасных ситуаций опахивать поля защитной полосой, при проведении полевых работах организовывать дежурство пожарной техники.</w:t>
      </w:r>
    </w:p>
    <w:p w:rsidR="00E17FE3" w:rsidRDefault="00E17FE3" w:rsidP="00E17FE3">
      <w:pPr>
        <w:ind w:firstLine="709"/>
        <w:jc w:val="both"/>
        <w:rPr>
          <w:szCs w:val="28"/>
        </w:rPr>
      </w:pPr>
      <w:r w:rsidRPr="003D4893">
        <w:rPr>
          <w:szCs w:val="28"/>
        </w:rPr>
        <w:t xml:space="preserve">10.  На территории </w:t>
      </w:r>
      <w:proofErr w:type="spellStart"/>
      <w:r w:rsidRPr="003D4893">
        <w:rPr>
          <w:szCs w:val="28"/>
        </w:rPr>
        <w:t>Туриловского</w:t>
      </w:r>
      <w:proofErr w:type="spellEnd"/>
      <w:r w:rsidRPr="003D4893">
        <w:rPr>
          <w:szCs w:val="28"/>
        </w:rPr>
        <w:t xml:space="preserve">  сельского поселения запрещается: </w:t>
      </w:r>
    </w:p>
    <w:p w:rsidR="00E17FE3" w:rsidRDefault="00E17FE3" w:rsidP="00E17FE3">
      <w:pPr>
        <w:ind w:firstLine="709"/>
        <w:jc w:val="both"/>
        <w:rPr>
          <w:szCs w:val="28"/>
        </w:rPr>
      </w:pPr>
      <w:r w:rsidRPr="003D4893">
        <w:rPr>
          <w:szCs w:val="28"/>
        </w:rPr>
        <w:t xml:space="preserve">- проведение сельскохозяйственных палов, выжигание сухой растительности, </w:t>
      </w:r>
    </w:p>
    <w:p w:rsidR="00E17FE3" w:rsidRPr="003D4893" w:rsidRDefault="00E17FE3" w:rsidP="00E17FE3">
      <w:pPr>
        <w:ind w:firstLine="709"/>
        <w:jc w:val="both"/>
        <w:rPr>
          <w:szCs w:val="28"/>
        </w:rPr>
      </w:pPr>
      <w:r>
        <w:rPr>
          <w:szCs w:val="28"/>
        </w:rPr>
        <w:t xml:space="preserve">- </w:t>
      </w:r>
      <w:r w:rsidRPr="003D4893">
        <w:rPr>
          <w:szCs w:val="28"/>
        </w:rPr>
        <w:t xml:space="preserve">сжигание листьев и обрезков деревьев на улицах, площадях, в скверах, во дворах индивидуальных домовладений,   жилых домов, на территориях организаций и свалках; </w:t>
      </w:r>
    </w:p>
    <w:p w:rsidR="00E17FE3" w:rsidRPr="003D4893" w:rsidRDefault="00E17FE3" w:rsidP="00E17FE3">
      <w:pPr>
        <w:autoSpaceDE w:val="0"/>
        <w:autoSpaceDN w:val="0"/>
        <w:adjustRightInd w:val="0"/>
        <w:ind w:firstLine="709"/>
        <w:jc w:val="both"/>
        <w:rPr>
          <w:szCs w:val="28"/>
        </w:rPr>
      </w:pPr>
      <w:r w:rsidRPr="003D4893">
        <w:rPr>
          <w:szCs w:val="28"/>
        </w:rPr>
        <w:t>- создание несанкционированных мест размещение (складирования) сухой растительности;</w:t>
      </w:r>
    </w:p>
    <w:p w:rsidR="00E17FE3" w:rsidRPr="003D4893" w:rsidRDefault="00E17FE3" w:rsidP="00E17FE3">
      <w:pPr>
        <w:shd w:val="clear" w:color="auto" w:fill="FFFFFF"/>
        <w:ind w:firstLine="709"/>
        <w:jc w:val="both"/>
        <w:rPr>
          <w:szCs w:val="28"/>
        </w:rPr>
      </w:pPr>
      <w:r w:rsidRPr="003D4893">
        <w:rPr>
          <w:szCs w:val="28"/>
        </w:rPr>
        <w:t>- вывоз и выгрузка сухой растительности в не отведенные для этой цели места;</w:t>
      </w:r>
    </w:p>
    <w:p w:rsidR="00E17FE3" w:rsidRPr="003D4893" w:rsidRDefault="00E17FE3" w:rsidP="00E17FE3">
      <w:pPr>
        <w:shd w:val="clear" w:color="auto" w:fill="FFFFFF"/>
        <w:ind w:firstLine="709"/>
        <w:jc w:val="both"/>
        <w:rPr>
          <w:szCs w:val="28"/>
        </w:rPr>
      </w:pPr>
      <w:r w:rsidRPr="003D4893">
        <w:rPr>
          <w:szCs w:val="28"/>
        </w:rPr>
        <w:t xml:space="preserve">- оставление собранной  сухой растительности на улицах, площадях и в других общественных местах; </w:t>
      </w:r>
    </w:p>
    <w:p w:rsidR="00E17FE3" w:rsidRPr="003D4893" w:rsidRDefault="00E17FE3" w:rsidP="00E17FE3">
      <w:pPr>
        <w:shd w:val="clear" w:color="auto" w:fill="FFFFFF"/>
        <w:ind w:firstLine="709"/>
        <w:jc w:val="both"/>
        <w:rPr>
          <w:szCs w:val="28"/>
        </w:rPr>
      </w:pPr>
      <w:r w:rsidRPr="003D4893">
        <w:rPr>
          <w:szCs w:val="28"/>
        </w:rPr>
        <w:t>-  загрязнение улиц при перевозке сухой растительности.</w:t>
      </w:r>
    </w:p>
    <w:p w:rsidR="00E17FE3" w:rsidRPr="003D4893" w:rsidRDefault="00E17FE3" w:rsidP="00E17FE3">
      <w:pPr>
        <w:pStyle w:val="ConsPlusNormal0"/>
        <w:ind w:firstLine="709"/>
        <w:jc w:val="both"/>
        <w:rPr>
          <w:rFonts w:ascii="Times New Roman" w:hAnsi="Times New Roman"/>
          <w:color w:val="000000"/>
          <w:sz w:val="28"/>
          <w:szCs w:val="28"/>
        </w:rPr>
      </w:pPr>
    </w:p>
    <w:p w:rsidR="00E17FE3" w:rsidRPr="003D4893" w:rsidRDefault="00E17FE3" w:rsidP="00E17FE3">
      <w:pPr>
        <w:shd w:val="clear" w:color="auto" w:fill="FFFFFF"/>
        <w:ind w:firstLine="680"/>
        <w:jc w:val="center"/>
        <w:rPr>
          <w:b/>
          <w:szCs w:val="28"/>
        </w:rPr>
      </w:pPr>
      <w:r w:rsidRPr="003D4893">
        <w:rPr>
          <w:b/>
          <w:color w:val="000000"/>
          <w:szCs w:val="28"/>
        </w:rPr>
        <w:t>Часть V</w:t>
      </w:r>
      <w:r w:rsidRPr="003D4893">
        <w:rPr>
          <w:b/>
          <w:color w:val="000000"/>
          <w:szCs w:val="28"/>
          <w:lang w:val="en-US"/>
        </w:rPr>
        <w:t>l</w:t>
      </w:r>
      <w:r w:rsidRPr="003D4893">
        <w:rPr>
          <w:b/>
          <w:color w:val="000000"/>
          <w:szCs w:val="28"/>
        </w:rPr>
        <w:t xml:space="preserve"> . </w:t>
      </w:r>
      <w:r w:rsidRPr="003D4893">
        <w:rPr>
          <w:b/>
          <w:szCs w:val="28"/>
        </w:rPr>
        <w:t>СОДЕРЖАНИЕ ЖИВОТНЫХ И ПТИЦЫ</w:t>
      </w:r>
    </w:p>
    <w:p w:rsidR="00E17FE3" w:rsidRPr="003D4893" w:rsidRDefault="00E17FE3" w:rsidP="00E17FE3">
      <w:pPr>
        <w:shd w:val="clear" w:color="auto" w:fill="FFFFFF"/>
        <w:ind w:firstLine="680"/>
        <w:jc w:val="both"/>
        <w:rPr>
          <w:b/>
          <w:szCs w:val="28"/>
        </w:rPr>
      </w:pPr>
    </w:p>
    <w:p w:rsidR="00E17FE3" w:rsidRPr="003D4893" w:rsidRDefault="00E17FE3" w:rsidP="00E17FE3">
      <w:pPr>
        <w:shd w:val="clear" w:color="auto" w:fill="FFFFFF"/>
        <w:ind w:firstLine="680"/>
        <w:jc w:val="both"/>
        <w:rPr>
          <w:b/>
          <w:szCs w:val="28"/>
        </w:rPr>
      </w:pPr>
      <w:r w:rsidRPr="003D4893">
        <w:rPr>
          <w:b/>
          <w:szCs w:val="28"/>
        </w:rPr>
        <w:t>Статья 37.</w:t>
      </w:r>
      <w:r w:rsidRPr="003D4893">
        <w:rPr>
          <w:szCs w:val="28"/>
        </w:rPr>
        <w:t xml:space="preserve"> </w:t>
      </w:r>
      <w:r w:rsidRPr="003D4893">
        <w:rPr>
          <w:b/>
          <w:szCs w:val="28"/>
        </w:rPr>
        <w:t xml:space="preserve">Организация содержания животных и птицы на территории </w:t>
      </w:r>
      <w:r>
        <w:rPr>
          <w:b/>
          <w:szCs w:val="28"/>
        </w:rPr>
        <w:t>Стеклянского сельсовета</w:t>
      </w:r>
      <w:r w:rsidRPr="003D4893">
        <w:rPr>
          <w:b/>
          <w:szCs w:val="28"/>
        </w:rPr>
        <w:t xml:space="preserve">. </w:t>
      </w:r>
    </w:p>
    <w:p w:rsidR="00E17FE3" w:rsidRPr="003D4893" w:rsidRDefault="00E17FE3" w:rsidP="00E17FE3">
      <w:pPr>
        <w:shd w:val="clear" w:color="auto" w:fill="FFFFFF"/>
        <w:ind w:firstLine="680"/>
        <w:jc w:val="both"/>
        <w:rPr>
          <w:b/>
          <w:szCs w:val="28"/>
        </w:rPr>
      </w:pPr>
    </w:p>
    <w:p w:rsidR="00E17FE3" w:rsidRPr="003D4893" w:rsidRDefault="00E17FE3" w:rsidP="00E17FE3">
      <w:pPr>
        <w:shd w:val="clear" w:color="auto" w:fill="FFFFFF"/>
        <w:ind w:firstLine="680"/>
        <w:jc w:val="both"/>
        <w:rPr>
          <w:szCs w:val="28"/>
        </w:rPr>
      </w:pPr>
      <w:r w:rsidRPr="003D4893">
        <w:rPr>
          <w:szCs w:val="28"/>
        </w:rPr>
        <w:t>1. Собственники животных и птицы обязаны соблюдать действующие санитарно-гигиенические и ветеринарные нормы и правила.</w:t>
      </w:r>
    </w:p>
    <w:p w:rsidR="00E17FE3" w:rsidRPr="003D4893" w:rsidRDefault="00E17FE3" w:rsidP="00E17FE3">
      <w:pPr>
        <w:shd w:val="clear" w:color="auto" w:fill="FFFFFF"/>
        <w:ind w:firstLine="680"/>
        <w:jc w:val="both"/>
        <w:rPr>
          <w:szCs w:val="28"/>
        </w:rPr>
      </w:pPr>
      <w:r w:rsidRPr="003D4893">
        <w:rPr>
          <w:szCs w:val="28"/>
        </w:rPr>
        <w:t>2. Владельцы животных и птиц обязаны содержать их в соответствии с биологическими особенностями, гуманно обращаться с ними, не оставлять без пищи и воды, не избивать и, в случае заболевания, своевременно прибегнуть к ветеринарной помощи.</w:t>
      </w:r>
    </w:p>
    <w:p w:rsidR="00E17FE3" w:rsidRPr="003D4893" w:rsidRDefault="00E17FE3" w:rsidP="00E17FE3">
      <w:pPr>
        <w:shd w:val="clear" w:color="auto" w:fill="FFFFFF"/>
        <w:ind w:firstLine="680"/>
        <w:jc w:val="both"/>
        <w:rPr>
          <w:szCs w:val="28"/>
        </w:rPr>
      </w:pPr>
      <w:r w:rsidRPr="003D4893">
        <w:rPr>
          <w:szCs w:val="28"/>
        </w:rPr>
        <w:t xml:space="preserve">3. Собственники животных и птицы обязаны предотвращать опасное воздействие своих животных и птицы на других животных, птиц и людей, принимать все необходимые меры, обеспечивающие безопасность окружающих людей и животных, а также обеспечивать </w:t>
      </w:r>
      <w:r w:rsidRPr="003D4893">
        <w:rPr>
          <w:bCs/>
          <w:szCs w:val="28"/>
        </w:rPr>
        <w:t>тишину</w:t>
      </w:r>
      <w:r w:rsidRPr="003D4893">
        <w:rPr>
          <w:b/>
          <w:bCs/>
          <w:szCs w:val="28"/>
        </w:rPr>
        <w:t xml:space="preserve"> </w:t>
      </w:r>
      <w:r w:rsidRPr="003D4893">
        <w:rPr>
          <w:szCs w:val="28"/>
        </w:rPr>
        <w:t>для окружающих в соответствии с действующим законодательством Российской Федерации.</w:t>
      </w:r>
    </w:p>
    <w:p w:rsidR="00E17FE3" w:rsidRPr="003D4893" w:rsidRDefault="00E17FE3" w:rsidP="00E17FE3">
      <w:pPr>
        <w:shd w:val="clear" w:color="auto" w:fill="FFFFFF"/>
        <w:ind w:firstLine="680"/>
        <w:jc w:val="both"/>
        <w:rPr>
          <w:szCs w:val="28"/>
        </w:rPr>
      </w:pPr>
      <w:r w:rsidRPr="003D4893">
        <w:rPr>
          <w:szCs w:val="28"/>
        </w:rPr>
        <w:t xml:space="preserve">4. Порядок содержания животных на территории </w:t>
      </w:r>
      <w:r>
        <w:rPr>
          <w:bCs/>
          <w:color w:val="000000"/>
          <w:szCs w:val="28"/>
        </w:rPr>
        <w:t>Стеклянского сельсовета</w:t>
      </w:r>
      <w:r w:rsidRPr="003D4893">
        <w:rPr>
          <w:szCs w:val="28"/>
        </w:rPr>
        <w:t>, а также порядок обращения с навозом (помётом) животных, птиц устанавливается в соответствии с ветеринарными, санитарными и экологическими требованиями.</w:t>
      </w:r>
    </w:p>
    <w:p w:rsidR="00E17FE3" w:rsidRPr="003D4893" w:rsidRDefault="00E17FE3" w:rsidP="00E17FE3">
      <w:pPr>
        <w:shd w:val="clear" w:color="auto" w:fill="FFFFFF"/>
        <w:ind w:firstLine="680"/>
        <w:jc w:val="both"/>
        <w:rPr>
          <w:szCs w:val="28"/>
        </w:rPr>
      </w:pPr>
      <w:r w:rsidRPr="003D4893">
        <w:rPr>
          <w:szCs w:val="28"/>
        </w:rPr>
        <w:lastRenderedPageBreak/>
        <w:t>5. Собственники животных и птицы обязаны содержать принадлежащих им животных и птицу в пределах своей придомовой территории.</w:t>
      </w:r>
    </w:p>
    <w:p w:rsidR="00E17FE3" w:rsidRDefault="00E17FE3" w:rsidP="00E17FE3">
      <w:pPr>
        <w:shd w:val="clear" w:color="auto" w:fill="FFFFFF"/>
        <w:jc w:val="both"/>
        <w:rPr>
          <w:szCs w:val="28"/>
        </w:rPr>
      </w:pPr>
      <w:r w:rsidRPr="003D4893">
        <w:rPr>
          <w:szCs w:val="28"/>
        </w:rPr>
        <w:t xml:space="preserve">         6. Содержать сельскохозяйственных животных и птицу разрешается в хозяйственных строениях, удовлетворяющих санитарно-эпидемиологическим правилам, в соответствии с Санитарными правилами и нормами (</w:t>
      </w:r>
      <w:proofErr w:type="spellStart"/>
      <w:r w:rsidRPr="003D4893">
        <w:rPr>
          <w:szCs w:val="28"/>
        </w:rPr>
        <w:t>СанПиН</w:t>
      </w:r>
      <w:proofErr w:type="spellEnd"/>
      <w:r w:rsidRPr="003D4893">
        <w:rPr>
          <w:szCs w:val="28"/>
        </w:rPr>
        <w:t xml:space="preserve"> 2.2.1/2.1.1.1200-03), в которых обозначены расстояния от помещения для содержания и разведения животных до объектов жилой застройки:</w:t>
      </w:r>
    </w:p>
    <w:p w:rsidR="00E17FE3" w:rsidRPr="003D4893" w:rsidRDefault="00E17FE3" w:rsidP="00E17FE3">
      <w:pPr>
        <w:shd w:val="clear" w:color="auto" w:fill="FFFFFF"/>
        <w:jc w:val="both"/>
        <w:rPr>
          <w:szCs w:val="28"/>
        </w:rPr>
      </w:pPr>
    </w:p>
    <w:tbl>
      <w:tblPr>
        <w:tblW w:w="9733" w:type="dxa"/>
        <w:jc w:val="center"/>
        <w:tblInd w:w="70" w:type="dxa"/>
        <w:tblLayout w:type="fixed"/>
        <w:tblCellMar>
          <w:left w:w="70" w:type="dxa"/>
          <w:right w:w="70" w:type="dxa"/>
        </w:tblCellMar>
        <w:tblLook w:val="0000"/>
      </w:tblPr>
      <w:tblGrid>
        <w:gridCol w:w="1080"/>
        <w:gridCol w:w="1215"/>
        <w:gridCol w:w="1215"/>
        <w:gridCol w:w="1215"/>
        <w:gridCol w:w="1350"/>
        <w:gridCol w:w="1215"/>
        <w:gridCol w:w="1215"/>
        <w:gridCol w:w="1228"/>
      </w:tblGrid>
      <w:tr w:rsidR="00E17FE3" w:rsidRPr="003D4893" w:rsidTr="003C0077">
        <w:trPr>
          <w:cantSplit/>
          <w:trHeight w:val="240"/>
          <w:jc w:val="center"/>
        </w:trPr>
        <w:tc>
          <w:tcPr>
            <w:tcW w:w="1080" w:type="dxa"/>
            <w:vMerge w:val="restart"/>
            <w:tcBorders>
              <w:top w:val="single" w:sz="6" w:space="0" w:color="auto"/>
              <w:left w:val="single" w:sz="6" w:space="0" w:color="auto"/>
              <w:bottom w:val="nil"/>
              <w:right w:val="single" w:sz="6" w:space="0" w:color="auto"/>
            </w:tcBorders>
            <w:vAlign w:val="center"/>
          </w:tcPr>
          <w:p w:rsidR="00E17FE3" w:rsidRPr="003D4893" w:rsidRDefault="00E17FE3" w:rsidP="003C0077">
            <w:pPr>
              <w:pStyle w:val="ConsPlusCell"/>
              <w:widowControl/>
              <w:jc w:val="center"/>
              <w:rPr>
                <w:rFonts w:ascii="Times New Roman" w:hAnsi="Times New Roman" w:cs="Times New Roman"/>
                <w:sz w:val="28"/>
                <w:szCs w:val="28"/>
              </w:rPr>
            </w:pPr>
            <w:r w:rsidRPr="003D4893">
              <w:rPr>
                <w:rFonts w:ascii="Times New Roman" w:hAnsi="Times New Roman" w:cs="Times New Roman"/>
                <w:sz w:val="28"/>
                <w:szCs w:val="28"/>
              </w:rPr>
              <w:t>Расстояние</w:t>
            </w:r>
          </w:p>
        </w:tc>
        <w:tc>
          <w:tcPr>
            <w:tcW w:w="8653" w:type="dxa"/>
            <w:gridSpan w:val="7"/>
            <w:tcBorders>
              <w:top w:val="single" w:sz="6" w:space="0" w:color="auto"/>
              <w:left w:val="single" w:sz="6" w:space="0" w:color="auto"/>
              <w:bottom w:val="single" w:sz="6" w:space="0" w:color="auto"/>
              <w:right w:val="single" w:sz="6" w:space="0" w:color="auto"/>
            </w:tcBorders>
          </w:tcPr>
          <w:p w:rsidR="00E17FE3" w:rsidRPr="003D4893" w:rsidRDefault="00E17FE3" w:rsidP="003C0077">
            <w:pPr>
              <w:pStyle w:val="ConsPlusCell"/>
              <w:widowControl/>
              <w:ind w:firstLine="680"/>
              <w:jc w:val="center"/>
              <w:rPr>
                <w:rFonts w:ascii="Times New Roman" w:hAnsi="Times New Roman" w:cs="Times New Roman"/>
                <w:sz w:val="28"/>
                <w:szCs w:val="28"/>
              </w:rPr>
            </w:pPr>
            <w:r w:rsidRPr="003D4893">
              <w:rPr>
                <w:rFonts w:ascii="Times New Roman" w:hAnsi="Times New Roman" w:cs="Times New Roman"/>
                <w:sz w:val="28"/>
                <w:szCs w:val="28"/>
              </w:rPr>
              <w:t>Поголовье (шт.)</w:t>
            </w:r>
          </w:p>
        </w:tc>
      </w:tr>
      <w:tr w:rsidR="00E17FE3" w:rsidRPr="003D4893" w:rsidTr="003C0077">
        <w:trPr>
          <w:cantSplit/>
          <w:trHeight w:val="360"/>
          <w:jc w:val="center"/>
        </w:trPr>
        <w:tc>
          <w:tcPr>
            <w:tcW w:w="1080" w:type="dxa"/>
            <w:vMerge/>
            <w:tcBorders>
              <w:top w:val="nil"/>
              <w:left w:val="single" w:sz="6" w:space="0" w:color="auto"/>
              <w:bottom w:val="single" w:sz="6" w:space="0" w:color="auto"/>
              <w:right w:val="single" w:sz="6" w:space="0" w:color="auto"/>
            </w:tcBorders>
          </w:tcPr>
          <w:p w:rsidR="00E17FE3" w:rsidRPr="003D4893" w:rsidRDefault="00E17FE3" w:rsidP="003C0077">
            <w:pPr>
              <w:pStyle w:val="ConsPlusCell"/>
              <w:widowControl/>
              <w:ind w:firstLine="680"/>
              <w:jc w:val="both"/>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vAlign w:val="center"/>
          </w:tcPr>
          <w:p w:rsidR="00E17FE3" w:rsidRPr="003D4893" w:rsidRDefault="00E17FE3" w:rsidP="003C0077">
            <w:pPr>
              <w:pStyle w:val="ConsPlusCell"/>
              <w:widowControl/>
              <w:jc w:val="both"/>
              <w:rPr>
                <w:rFonts w:ascii="Times New Roman" w:hAnsi="Times New Roman" w:cs="Times New Roman"/>
                <w:sz w:val="28"/>
                <w:szCs w:val="28"/>
              </w:rPr>
            </w:pPr>
            <w:r w:rsidRPr="003D4893">
              <w:rPr>
                <w:rFonts w:ascii="Times New Roman" w:hAnsi="Times New Roman" w:cs="Times New Roman"/>
                <w:sz w:val="28"/>
                <w:szCs w:val="28"/>
              </w:rPr>
              <w:t>Свиньи</w:t>
            </w:r>
          </w:p>
        </w:tc>
        <w:tc>
          <w:tcPr>
            <w:tcW w:w="1215" w:type="dxa"/>
            <w:tcBorders>
              <w:top w:val="single" w:sz="6" w:space="0" w:color="auto"/>
              <w:left w:val="single" w:sz="6" w:space="0" w:color="auto"/>
              <w:bottom w:val="single" w:sz="6" w:space="0" w:color="auto"/>
              <w:right w:val="single" w:sz="6" w:space="0" w:color="auto"/>
            </w:tcBorders>
            <w:vAlign w:val="center"/>
          </w:tcPr>
          <w:p w:rsidR="00E17FE3" w:rsidRPr="003D4893" w:rsidRDefault="00E17FE3" w:rsidP="003C0077">
            <w:pPr>
              <w:pStyle w:val="ConsPlusCell"/>
              <w:widowControl/>
              <w:jc w:val="both"/>
              <w:rPr>
                <w:rFonts w:ascii="Times New Roman" w:hAnsi="Times New Roman" w:cs="Times New Roman"/>
                <w:sz w:val="28"/>
                <w:szCs w:val="28"/>
              </w:rPr>
            </w:pPr>
            <w:r w:rsidRPr="003D4893">
              <w:rPr>
                <w:rFonts w:ascii="Times New Roman" w:hAnsi="Times New Roman" w:cs="Times New Roman"/>
                <w:sz w:val="28"/>
                <w:szCs w:val="28"/>
              </w:rPr>
              <w:t>Коровы,</w:t>
            </w:r>
            <w:r w:rsidRPr="003D4893">
              <w:rPr>
                <w:rFonts w:ascii="Times New Roman" w:hAnsi="Times New Roman" w:cs="Times New Roman"/>
                <w:sz w:val="28"/>
                <w:szCs w:val="28"/>
              </w:rPr>
              <w:br/>
              <w:t>бычки</w:t>
            </w:r>
          </w:p>
        </w:tc>
        <w:tc>
          <w:tcPr>
            <w:tcW w:w="1215" w:type="dxa"/>
            <w:tcBorders>
              <w:top w:val="single" w:sz="6" w:space="0" w:color="auto"/>
              <w:left w:val="single" w:sz="6" w:space="0" w:color="auto"/>
              <w:bottom w:val="single" w:sz="6" w:space="0" w:color="auto"/>
              <w:right w:val="single" w:sz="6" w:space="0" w:color="auto"/>
            </w:tcBorders>
            <w:vAlign w:val="center"/>
          </w:tcPr>
          <w:p w:rsidR="00E17FE3" w:rsidRPr="003D4893" w:rsidRDefault="00E17FE3" w:rsidP="003C0077">
            <w:pPr>
              <w:pStyle w:val="ConsPlusCell"/>
              <w:widowControl/>
              <w:jc w:val="both"/>
              <w:rPr>
                <w:rFonts w:ascii="Times New Roman" w:hAnsi="Times New Roman" w:cs="Times New Roman"/>
                <w:sz w:val="28"/>
                <w:szCs w:val="28"/>
              </w:rPr>
            </w:pPr>
            <w:r w:rsidRPr="003D4893">
              <w:rPr>
                <w:rFonts w:ascii="Times New Roman" w:hAnsi="Times New Roman" w:cs="Times New Roman"/>
                <w:sz w:val="28"/>
                <w:szCs w:val="28"/>
              </w:rPr>
              <w:t xml:space="preserve">Овцы, </w:t>
            </w:r>
            <w:r w:rsidRPr="003D4893">
              <w:rPr>
                <w:rFonts w:ascii="Times New Roman" w:hAnsi="Times New Roman" w:cs="Times New Roman"/>
                <w:sz w:val="28"/>
                <w:szCs w:val="28"/>
              </w:rPr>
              <w:br/>
              <w:t>козы</w:t>
            </w:r>
          </w:p>
        </w:tc>
        <w:tc>
          <w:tcPr>
            <w:tcW w:w="1350" w:type="dxa"/>
            <w:tcBorders>
              <w:top w:val="single" w:sz="6" w:space="0" w:color="auto"/>
              <w:left w:val="single" w:sz="6" w:space="0" w:color="auto"/>
              <w:bottom w:val="single" w:sz="6" w:space="0" w:color="auto"/>
              <w:right w:val="single" w:sz="6" w:space="0" w:color="auto"/>
            </w:tcBorders>
            <w:vAlign w:val="center"/>
          </w:tcPr>
          <w:p w:rsidR="00E17FE3" w:rsidRPr="003D4893" w:rsidRDefault="00E17FE3" w:rsidP="003C0077">
            <w:pPr>
              <w:pStyle w:val="ConsPlusCell"/>
              <w:widowControl/>
              <w:jc w:val="both"/>
              <w:rPr>
                <w:rFonts w:ascii="Times New Roman" w:hAnsi="Times New Roman" w:cs="Times New Roman"/>
                <w:sz w:val="28"/>
                <w:szCs w:val="28"/>
              </w:rPr>
            </w:pPr>
            <w:r w:rsidRPr="003D4893">
              <w:rPr>
                <w:rFonts w:ascii="Times New Roman" w:hAnsi="Times New Roman" w:cs="Times New Roman"/>
                <w:sz w:val="28"/>
                <w:szCs w:val="28"/>
              </w:rPr>
              <w:t>Кролик</w:t>
            </w:r>
            <w:proofErr w:type="gramStart"/>
            <w:r w:rsidRPr="003D4893">
              <w:rPr>
                <w:rFonts w:ascii="Times New Roman" w:hAnsi="Times New Roman" w:cs="Times New Roman"/>
                <w:sz w:val="28"/>
                <w:szCs w:val="28"/>
              </w:rPr>
              <w:t>и-</w:t>
            </w:r>
            <w:proofErr w:type="gramEnd"/>
            <w:r w:rsidRPr="003D4893">
              <w:rPr>
                <w:rFonts w:ascii="Times New Roman" w:hAnsi="Times New Roman" w:cs="Times New Roman"/>
                <w:sz w:val="28"/>
                <w:szCs w:val="28"/>
              </w:rPr>
              <w:br/>
              <w:t>матки</w:t>
            </w:r>
          </w:p>
        </w:tc>
        <w:tc>
          <w:tcPr>
            <w:tcW w:w="1215" w:type="dxa"/>
            <w:tcBorders>
              <w:top w:val="single" w:sz="6" w:space="0" w:color="auto"/>
              <w:left w:val="single" w:sz="6" w:space="0" w:color="auto"/>
              <w:bottom w:val="single" w:sz="6" w:space="0" w:color="auto"/>
              <w:right w:val="single" w:sz="6" w:space="0" w:color="auto"/>
            </w:tcBorders>
            <w:vAlign w:val="center"/>
          </w:tcPr>
          <w:p w:rsidR="00E17FE3" w:rsidRPr="003D4893" w:rsidRDefault="00E17FE3" w:rsidP="003C0077">
            <w:pPr>
              <w:pStyle w:val="ConsPlusCell"/>
              <w:widowControl/>
              <w:jc w:val="both"/>
              <w:rPr>
                <w:rFonts w:ascii="Times New Roman" w:hAnsi="Times New Roman" w:cs="Times New Roman"/>
                <w:sz w:val="28"/>
                <w:szCs w:val="28"/>
              </w:rPr>
            </w:pPr>
            <w:r w:rsidRPr="003D4893">
              <w:rPr>
                <w:rFonts w:ascii="Times New Roman" w:hAnsi="Times New Roman" w:cs="Times New Roman"/>
                <w:sz w:val="28"/>
                <w:szCs w:val="28"/>
              </w:rPr>
              <w:t>Птица</w:t>
            </w:r>
          </w:p>
        </w:tc>
        <w:tc>
          <w:tcPr>
            <w:tcW w:w="1215" w:type="dxa"/>
            <w:tcBorders>
              <w:top w:val="single" w:sz="6" w:space="0" w:color="auto"/>
              <w:left w:val="single" w:sz="6" w:space="0" w:color="auto"/>
              <w:bottom w:val="single" w:sz="6" w:space="0" w:color="auto"/>
              <w:right w:val="single" w:sz="6" w:space="0" w:color="auto"/>
            </w:tcBorders>
            <w:vAlign w:val="center"/>
          </w:tcPr>
          <w:p w:rsidR="00E17FE3" w:rsidRPr="003D4893" w:rsidRDefault="00E17FE3" w:rsidP="003C0077">
            <w:pPr>
              <w:pStyle w:val="ConsPlusCell"/>
              <w:widowControl/>
              <w:jc w:val="both"/>
              <w:rPr>
                <w:rFonts w:ascii="Times New Roman" w:hAnsi="Times New Roman" w:cs="Times New Roman"/>
                <w:sz w:val="28"/>
                <w:szCs w:val="28"/>
              </w:rPr>
            </w:pPr>
            <w:r w:rsidRPr="003D4893">
              <w:rPr>
                <w:rFonts w:ascii="Times New Roman" w:hAnsi="Times New Roman" w:cs="Times New Roman"/>
                <w:sz w:val="28"/>
                <w:szCs w:val="28"/>
              </w:rPr>
              <w:t>Лошади</w:t>
            </w:r>
          </w:p>
        </w:tc>
        <w:tc>
          <w:tcPr>
            <w:tcW w:w="1228" w:type="dxa"/>
            <w:tcBorders>
              <w:top w:val="single" w:sz="6" w:space="0" w:color="auto"/>
              <w:left w:val="single" w:sz="6" w:space="0" w:color="auto"/>
              <w:bottom w:val="single" w:sz="6" w:space="0" w:color="auto"/>
              <w:right w:val="single" w:sz="6" w:space="0" w:color="auto"/>
            </w:tcBorders>
            <w:vAlign w:val="center"/>
          </w:tcPr>
          <w:p w:rsidR="00E17FE3" w:rsidRPr="003D4893" w:rsidRDefault="00E17FE3" w:rsidP="003C0077">
            <w:pPr>
              <w:pStyle w:val="ConsPlusCell"/>
              <w:widowControl/>
              <w:ind w:firstLine="24"/>
              <w:jc w:val="both"/>
              <w:rPr>
                <w:rFonts w:ascii="Times New Roman" w:hAnsi="Times New Roman" w:cs="Times New Roman"/>
                <w:sz w:val="28"/>
                <w:szCs w:val="28"/>
              </w:rPr>
            </w:pPr>
            <w:r w:rsidRPr="003D4893">
              <w:rPr>
                <w:rFonts w:ascii="Times New Roman" w:hAnsi="Times New Roman" w:cs="Times New Roman"/>
                <w:sz w:val="28"/>
                <w:szCs w:val="28"/>
              </w:rPr>
              <w:t xml:space="preserve">Нутрии, </w:t>
            </w:r>
            <w:r w:rsidRPr="003D4893">
              <w:rPr>
                <w:rFonts w:ascii="Times New Roman" w:hAnsi="Times New Roman" w:cs="Times New Roman"/>
                <w:sz w:val="28"/>
                <w:szCs w:val="28"/>
              </w:rPr>
              <w:br/>
              <w:t>песцы и др.</w:t>
            </w:r>
          </w:p>
        </w:tc>
      </w:tr>
      <w:tr w:rsidR="00E17FE3" w:rsidRPr="003D4893" w:rsidTr="003C0077">
        <w:trPr>
          <w:trHeight w:val="240"/>
          <w:jc w:val="center"/>
        </w:trPr>
        <w:tc>
          <w:tcPr>
            <w:tcW w:w="1080" w:type="dxa"/>
            <w:tcBorders>
              <w:top w:val="single" w:sz="6" w:space="0" w:color="auto"/>
              <w:left w:val="single" w:sz="6" w:space="0" w:color="auto"/>
              <w:bottom w:val="single" w:sz="6" w:space="0" w:color="auto"/>
              <w:right w:val="single" w:sz="6" w:space="0" w:color="auto"/>
            </w:tcBorders>
          </w:tcPr>
          <w:p w:rsidR="00E17FE3" w:rsidRPr="003D4893" w:rsidRDefault="00E17FE3" w:rsidP="003C0077">
            <w:pPr>
              <w:pStyle w:val="ConsPlusCell"/>
              <w:widowControl/>
              <w:ind w:firstLine="24"/>
              <w:jc w:val="center"/>
              <w:rPr>
                <w:rFonts w:ascii="Times New Roman" w:hAnsi="Times New Roman" w:cs="Times New Roman"/>
                <w:sz w:val="28"/>
                <w:szCs w:val="28"/>
              </w:rPr>
            </w:pPr>
            <w:smartTag w:uri="urn:schemas-microsoft-com:office:smarttags" w:element="metricconverter">
              <w:smartTagPr>
                <w:attr w:name="ProductID" w:val="10 м"/>
              </w:smartTagPr>
              <w:r w:rsidRPr="003D4893">
                <w:rPr>
                  <w:rFonts w:ascii="Times New Roman" w:hAnsi="Times New Roman" w:cs="Times New Roman"/>
                  <w:sz w:val="28"/>
                  <w:szCs w:val="28"/>
                </w:rPr>
                <w:t>10 м</w:t>
              </w:r>
            </w:smartTag>
          </w:p>
        </w:tc>
        <w:tc>
          <w:tcPr>
            <w:tcW w:w="1215" w:type="dxa"/>
            <w:tcBorders>
              <w:top w:val="single" w:sz="6" w:space="0" w:color="auto"/>
              <w:left w:val="single" w:sz="6" w:space="0" w:color="auto"/>
              <w:bottom w:val="single" w:sz="6" w:space="0" w:color="auto"/>
              <w:right w:val="single" w:sz="6" w:space="0" w:color="auto"/>
            </w:tcBorders>
          </w:tcPr>
          <w:p w:rsidR="00E17FE3" w:rsidRPr="003D4893" w:rsidRDefault="00E17FE3" w:rsidP="003C0077">
            <w:pPr>
              <w:pStyle w:val="ConsPlusCell"/>
              <w:widowControl/>
              <w:ind w:left="255" w:firstLine="24"/>
              <w:jc w:val="center"/>
              <w:rPr>
                <w:rFonts w:ascii="Times New Roman" w:hAnsi="Times New Roman" w:cs="Times New Roman"/>
                <w:sz w:val="28"/>
                <w:szCs w:val="28"/>
              </w:rPr>
            </w:pPr>
            <w:r w:rsidRPr="003D4893">
              <w:rPr>
                <w:rFonts w:ascii="Times New Roman" w:hAnsi="Times New Roman" w:cs="Times New Roman"/>
                <w:sz w:val="28"/>
                <w:szCs w:val="28"/>
              </w:rPr>
              <w:t>до 5</w:t>
            </w:r>
          </w:p>
        </w:tc>
        <w:tc>
          <w:tcPr>
            <w:tcW w:w="1215" w:type="dxa"/>
            <w:tcBorders>
              <w:top w:val="single" w:sz="6" w:space="0" w:color="auto"/>
              <w:left w:val="single" w:sz="6" w:space="0" w:color="auto"/>
              <w:bottom w:val="single" w:sz="6" w:space="0" w:color="auto"/>
              <w:right w:val="single" w:sz="6" w:space="0" w:color="auto"/>
            </w:tcBorders>
          </w:tcPr>
          <w:p w:rsidR="00E17FE3" w:rsidRPr="003D4893" w:rsidRDefault="00E17FE3" w:rsidP="003C0077">
            <w:pPr>
              <w:pStyle w:val="ConsPlusCell"/>
              <w:widowControl/>
              <w:ind w:firstLine="24"/>
              <w:jc w:val="center"/>
              <w:rPr>
                <w:rFonts w:ascii="Times New Roman" w:hAnsi="Times New Roman" w:cs="Times New Roman"/>
                <w:sz w:val="28"/>
                <w:szCs w:val="28"/>
              </w:rPr>
            </w:pPr>
            <w:r w:rsidRPr="003D4893">
              <w:rPr>
                <w:rFonts w:ascii="Times New Roman" w:hAnsi="Times New Roman" w:cs="Times New Roman"/>
                <w:sz w:val="28"/>
                <w:szCs w:val="28"/>
              </w:rPr>
              <w:t>до 5</w:t>
            </w:r>
          </w:p>
        </w:tc>
        <w:tc>
          <w:tcPr>
            <w:tcW w:w="1215" w:type="dxa"/>
            <w:tcBorders>
              <w:top w:val="single" w:sz="6" w:space="0" w:color="auto"/>
              <w:left w:val="single" w:sz="6" w:space="0" w:color="auto"/>
              <w:bottom w:val="single" w:sz="6" w:space="0" w:color="auto"/>
              <w:right w:val="single" w:sz="6" w:space="0" w:color="auto"/>
            </w:tcBorders>
          </w:tcPr>
          <w:p w:rsidR="00E17FE3" w:rsidRPr="003D4893" w:rsidRDefault="00E17FE3" w:rsidP="003C0077">
            <w:pPr>
              <w:pStyle w:val="ConsPlusCell"/>
              <w:widowControl/>
              <w:ind w:firstLine="24"/>
              <w:jc w:val="center"/>
              <w:rPr>
                <w:rFonts w:ascii="Times New Roman" w:hAnsi="Times New Roman" w:cs="Times New Roman"/>
                <w:sz w:val="28"/>
                <w:szCs w:val="28"/>
              </w:rPr>
            </w:pPr>
            <w:r w:rsidRPr="003D4893">
              <w:rPr>
                <w:rFonts w:ascii="Times New Roman" w:hAnsi="Times New Roman" w:cs="Times New Roman"/>
                <w:sz w:val="28"/>
                <w:szCs w:val="28"/>
              </w:rPr>
              <w:t>до 10</w:t>
            </w:r>
          </w:p>
        </w:tc>
        <w:tc>
          <w:tcPr>
            <w:tcW w:w="1350" w:type="dxa"/>
            <w:tcBorders>
              <w:top w:val="single" w:sz="6" w:space="0" w:color="auto"/>
              <w:left w:val="single" w:sz="6" w:space="0" w:color="auto"/>
              <w:bottom w:val="single" w:sz="6" w:space="0" w:color="auto"/>
              <w:right w:val="single" w:sz="6" w:space="0" w:color="auto"/>
            </w:tcBorders>
          </w:tcPr>
          <w:p w:rsidR="00E17FE3" w:rsidRPr="003D4893" w:rsidRDefault="00E17FE3" w:rsidP="003C0077">
            <w:pPr>
              <w:pStyle w:val="ConsPlusCell"/>
              <w:widowControl/>
              <w:ind w:firstLine="24"/>
              <w:jc w:val="center"/>
              <w:rPr>
                <w:rFonts w:ascii="Times New Roman" w:hAnsi="Times New Roman" w:cs="Times New Roman"/>
                <w:sz w:val="28"/>
                <w:szCs w:val="28"/>
              </w:rPr>
            </w:pPr>
            <w:r w:rsidRPr="003D4893">
              <w:rPr>
                <w:rFonts w:ascii="Times New Roman" w:hAnsi="Times New Roman" w:cs="Times New Roman"/>
                <w:sz w:val="28"/>
                <w:szCs w:val="28"/>
              </w:rPr>
              <w:t>до 10</w:t>
            </w:r>
          </w:p>
        </w:tc>
        <w:tc>
          <w:tcPr>
            <w:tcW w:w="1215" w:type="dxa"/>
            <w:tcBorders>
              <w:top w:val="single" w:sz="6" w:space="0" w:color="auto"/>
              <w:left w:val="single" w:sz="6" w:space="0" w:color="auto"/>
              <w:bottom w:val="single" w:sz="6" w:space="0" w:color="auto"/>
              <w:right w:val="single" w:sz="6" w:space="0" w:color="auto"/>
            </w:tcBorders>
          </w:tcPr>
          <w:p w:rsidR="00E17FE3" w:rsidRPr="003D4893" w:rsidRDefault="00E17FE3" w:rsidP="003C0077">
            <w:pPr>
              <w:pStyle w:val="ConsPlusCell"/>
              <w:widowControl/>
              <w:ind w:firstLine="24"/>
              <w:jc w:val="center"/>
              <w:rPr>
                <w:rFonts w:ascii="Times New Roman" w:hAnsi="Times New Roman" w:cs="Times New Roman"/>
                <w:sz w:val="28"/>
                <w:szCs w:val="28"/>
              </w:rPr>
            </w:pPr>
            <w:r w:rsidRPr="003D4893">
              <w:rPr>
                <w:rFonts w:ascii="Times New Roman" w:hAnsi="Times New Roman" w:cs="Times New Roman"/>
                <w:sz w:val="28"/>
                <w:szCs w:val="28"/>
              </w:rPr>
              <w:t>до 30</w:t>
            </w:r>
          </w:p>
        </w:tc>
        <w:tc>
          <w:tcPr>
            <w:tcW w:w="1215" w:type="dxa"/>
            <w:tcBorders>
              <w:top w:val="single" w:sz="6" w:space="0" w:color="auto"/>
              <w:left w:val="single" w:sz="6" w:space="0" w:color="auto"/>
              <w:bottom w:val="single" w:sz="6" w:space="0" w:color="auto"/>
              <w:right w:val="single" w:sz="6" w:space="0" w:color="auto"/>
            </w:tcBorders>
          </w:tcPr>
          <w:p w:rsidR="00E17FE3" w:rsidRPr="003D4893" w:rsidRDefault="00E17FE3" w:rsidP="003C0077">
            <w:pPr>
              <w:pStyle w:val="ConsPlusCell"/>
              <w:widowControl/>
              <w:ind w:firstLine="24"/>
              <w:jc w:val="center"/>
              <w:rPr>
                <w:rFonts w:ascii="Times New Roman" w:hAnsi="Times New Roman" w:cs="Times New Roman"/>
                <w:sz w:val="28"/>
                <w:szCs w:val="28"/>
              </w:rPr>
            </w:pPr>
            <w:r w:rsidRPr="003D4893">
              <w:rPr>
                <w:rFonts w:ascii="Times New Roman" w:hAnsi="Times New Roman" w:cs="Times New Roman"/>
                <w:sz w:val="28"/>
                <w:szCs w:val="28"/>
              </w:rPr>
              <w:t>до 5</w:t>
            </w:r>
          </w:p>
        </w:tc>
        <w:tc>
          <w:tcPr>
            <w:tcW w:w="1228" w:type="dxa"/>
            <w:tcBorders>
              <w:top w:val="single" w:sz="6" w:space="0" w:color="auto"/>
              <w:left w:val="single" w:sz="6" w:space="0" w:color="auto"/>
              <w:bottom w:val="single" w:sz="6" w:space="0" w:color="auto"/>
              <w:right w:val="single" w:sz="6" w:space="0" w:color="auto"/>
            </w:tcBorders>
          </w:tcPr>
          <w:p w:rsidR="00E17FE3" w:rsidRPr="003D4893" w:rsidRDefault="00E17FE3" w:rsidP="003C0077">
            <w:pPr>
              <w:pStyle w:val="ConsPlusCell"/>
              <w:widowControl/>
              <w:ind w:firstLine="24"/>
              <w:jc w:val="center"/>
              <w:rPr>
                <w:rFonts w:ascii="Times New Roman" w:hAnsi="Times New Roman" w:cs="Times New Roman"/>
                <w:sz w:val="28"/>
                <w:szCs w:val="28"/>
              </w:rPr>
            </w:pPr>
            <w:r w:rsidRPr="003D4893">
              <w:rPr>
                <w:rFonts w:ascii="Times New Roman" w:hAnsi="Times New Roman" w:cs="Times New Roman"/>
                <w:sz w:val="28"/>
                <w:szCs w:val="28"/>
              </w:rPr>
              <w:t>до 5</w:t>
            </w:r>
          </w:p>
        </w:tc>
      </w:tr>
      <w:tr w:rsidR="00E17FE3" w:rsidRPr="003D4893" w:rsidTr="003C0077">
        <w:trPr>
          <w:trHeight w:val="240"/>
          <w:jc w:val="center"/>
        </w:trPr>
        <w:tc>
          <w:tcPr>
            <w:tcW w:w="1080" w:type="dxa"/>
            <w:tcBorders>
              <w:top w:val="single" w:sz="6" w:space="0" w:color="auto"/>
              <w:left w:val="single" w:sz="6" w:space="0" w:color="auto"/>
              <w:bottom w:val="single" w:sz="6" w:space="0" w:color="auto"/>
              <w:right w:val="single" w:sz="6" w:space="0" w:color="auto"/>
            </w:tcBorders>
          </w:tcPr>
          <w:p w:rsidR="00E17FE3" w:rsidRPr="003D4893" w:rsidRDefault="00E17FE3" w:rsidP="003C0077">
            <w:pPr>
              <w:pStyle w:val="ConsPlusCell"/>
              <w:widowControl/>
              <w:ind w:firstLine="24"/>
              <w:jc w:val="center"/>
              <w:rPr>
                <w:rFonts w:ascii="Times New Roman" w:hAnsi="Times New Roman" w:cs="Times New Roman"/>
                <w:sz w:val="28"/>
                <w:szCs w:val="28"/>
              </w:rPr>
            </w:pPr>
            <w:smartTag w:uri="urn:schemas-microsoft-com:office:smarttags" w:element="metricconverter">
              <w:smartTagPr>
                <w:attr w:name="ProductID" w:val="20 м"/>
              </w:smartTagPr>
              <w:r w:rsidRPr="003D4893">
                <w:rPr>
                  <w:rFonts w:ascii="Times New Roman" w:hAnsi="Times New Roman" w:cs="Times New Roman"/>
                  <w:sz w:val="28"/>
                  <w:szCs w:val="28"/>
                </w:rPr>
                <w:t>20 м</w:t>
              </w:r>
            </w:smartTag>
          </w:p>
        </w:tc>
        <w:tc>
          <w:tcPr>
            <w:tcW w:w="1215" w:type="dxa"/>
            <w:tcBorders>
              <w:top w:val="single" w:sz="6" w:space="0" w:color="auto"/>
              <w:left w:val="single" w:sz="6" w:space="0" w:color="auto"/>
              <w:bottom w:val="single" w:sz="6" w:space="0" w:color="auto"/>
              <w:right w:val="single" w:sz="6" w:space="0" w:color="auto"/>
            </w:tcBorders>
          </w:tcPr>
          <w:p w:rsidR="00E17FE3" w:rsidRPr="003D4893" w:rsidRDefault="00E17FE3" w:rsidP="003C0077">
            <w:pPr>
              <w:pStyle w:val="ConsPlusCell"/>
              <w:widowControl/>
              <w:ind w:left="255" w:firstLine="24"/>
              <w:jc w:val="center"/>
              <w:rPr>
                <w:rFonts w:ascii="Times New Roman" w:hAnsi="Times New Roman" w:cs="Times New Roman"/>
                <w:sz w:val="28"/>
                <w:szCs w:val="28"/>
              </w:rPr>
            </w:pPr>
            <w:r w:rsidRPr="003D4893">
              <w:rPr>
                <w:rFonts w:ascii="Times New Roman" w:hAnsi="Times New Roman" w:cs="Times New Roman"/>
                <w:sz w:val="28"/>
                <w:szCs w:val="28"/>
              </w:rPr>
              <w:t>до 8</w:t>
            </w:r>
          </w:p>
        </w:tc>
        <w:tc>
          <w:tcPr>
            <w:tcW w:w="1215" w:type="dxa"/>
            <w:tcBorders>
              <w:top w:val="single" w:sz="6" w:space="0" w:color="auto"/>
              <w:left w:val="single" w:sz="6" w:space="0" w:color="auto"/>
              <w:bottom w:val="single" w:sz="6" w:space="0" w:color="auto"/>
              <w:right w:val="single" w:sz="6" w:space="0" w:color="auto"/>
            </w:tcBorders>
          </w:tcPr>
          <w:p w:rsidR="00E17FE3" w:rsidRPr="003D4893" w:rsidRDefault="00E17FE3" w:rsidP="003C0077">
            <w:pPr>
              <w:pStyle w:val="ConsPlusCell"/>
              <w:widowControl/>
              <w:ind w:firstLine="24"/>
              <w:jc w:val="center"/>
              <w:rPr>
                <w:rFonts w:ascii="Times New Roman" w:hAnsi="Times New Roman" w:cs="Times New Roman"/>
                <w:sz w:val="28"/>
                <w:szCs w:val="28"/>
              </w:rPr>
            </w:pPr>
            <w:r w:rsidRPr="003D4893">
              <w:rPr>
                <w:rFonts w:ascii="Times New Roman" w:hAnsi="Times New Roman" w:cs="Times New Roman"/>
                <w:sz w:val="28"/>
                <w:szCs w:val="28"/>
              </w:rPr>
              <w:t>до 8</w:t>
            </w:r>
          </w:p>
        </w:tc>
        <w:tc>
          <w:tcPr>
            <w:tcW w:w="1215" w:type="dxa"/>
            <w:tcBorders>
              <w:top w:val="single" w:sz="6" w:space="0" w:color="auto"/>
              <w:left w:val="single" w:sz="6" w:space="0" w:color="auto"/>
              <w:bottom w:val="single" w:sz="6" w:space="0" w:color="auto"/>
              <w:right w:val="single" w:sz="6" w:space="0" w:color="auto"/>
            </w:tcBorders>
          </w:tcPr>
          <w:p w:rsidR="00E17FE3" w:rsidRPr="003D4893" w:rsidRDefault="00E17FE3" w:rsidP="003C0077">
            <w:pPr>
              <w:pStyle w:val="ConsPlusCell"/>
              <w:widowControl/>
              <w:ind w:firstLine="24"/>
              <w:jc w:val="center"/>
              <w:rPr>
                <w:rFonts w:ascii="Times New Roman" w:hAnsi="Times New Roman" w:cs="Times New Roman"/>
                <w:sz w:val="28"/>
                <w:szCs w:val="28"/>
              </w:rPr>
            </w:pPr>
            <w:r w:rsidRPr="003D4893">
              <w:rPr>
                <w:rFonts w:ascii="Times New Roman" w:hAnsi="Times New Roman" w:cs="Times New Roman"/>
                <w:sz w:val="28"/>
                <w:szCs w:val="28"/>
              </w:rPr>
              <w:t>до 15</w:t>
            </w:r>
          </w:p>
        </w:tc>
        <w:tc>
          <w:tcPr>
            <w:tcW w:w="1350" w:type="dxa"/>
            <w:tcBorders>
              <w:top w:val="single" w:sz="6" w:space="0" w:color="auto"/>
              <w:left w:val="single" w:sz="6" w:space="0" w:color="auto"/>
              <w:bottom w:val="single" w:sz="6" w:space="0" w:color="auto"/>
              <w:right w:val="single" w:sz="6" w:space="0" w:color="auto"/>
            </w:tcBorders>
          </w:tcPr>
          <w:p w:rsidR="00E17FE3" w:rsidRPr="003D4893" w:rsidRDefault="00E17FE3" w:rsidP="003C0077">
            <w:pPr>
              <w:pStyle w:val="ConsPlusCell"/>
              <w:widowControl/>
              <w:ind w:firstLine="24"/>
              <w:jc w:val="center"/>
              <w:rPr>
                <w:rFonts w:ascii="Times New Roman" w:hAnsi="Times New Roman" w:cs="Times New Roman"/>
                <w:sz w:val="28"/>
                <w:szCs w:val="28"/>
              </w:rPr>
            </w:pPr>
            <w:r w:rsidRPr="003D4893">
              <w:rPr>
                <w:rFonts w:ascii="Times New Roman" w:hAnsi="Times New Roman" w:cs="Times New Roman"/>
                <w:sz w:val="28"/>
                <w:szCs w:val="28"/>
              </w:rPr>
              <w:t>до 20</w:t>
            </w:r>
          </w:p>
        </w:tc>
        <w:tc>
          <w:tcPr>
            <w:tcW w:w="1215" w:type="dxa"/>
            <w:tcBorders>
              <w:top w:val="single" w:sz="6" w:space="0" w:color="auto"/>
              <w:left w:val="single" w:sz="6" w:space="0" w:color="auto"/>
              <w:bottom w:val="single" w:sz="6" w:space="0" w:color="auto"/>
              <w:right w:val="single" w:sz="6" w:space="0" w:color="auto"/>
            </w:tcBorders>
          </w:tcPr>
          <w:p w:rsidR="00E17FE3" w:rsidRPr="003D4893" w:rsidRDefault="00E17FE3" w:rsidP="003C0077">
            <w:pPr>
              <w:pStyle w:val="ConsPlusCell"/>
              <w:widowControl/>
              <w:ind w:firstLine="24"/>
              <w:jc w:val="center"/>
              <w:rPr>
                <w:rFonts w:ascii="Times New Roman" w:hAnsi="Times New Roman" w:cs="Times New Roman"/>
                <w:sz w:val="28"/>
                <w:szCs w:val="28"/>
              </w:rPr>
            </w:pPr>
            <w:r w:rsidRPr="003D4893">
              <w:rPr>
                <w:rFonts w:ascii="Times New Roman" w:hAnsi="Times New Roman" w:cs="Times New Roman"/>
                <w:sz w:val="28"/>
                <w:szCs w:val="28"/>
              </w:rPr>
              <w:t>до 45</w:t>
            </w:r>
          </w:p>
        </w:tc>
        <w:tc>
          <w:tcPr>
            <w:tcW w:w="1215" w:type="dxa"/>
            <w:tcBorders>
              <w:top w:val="single" w:sz="6" w:space="0" w:color="auto"/>
              <w:left w:val="single" w:sz="6" w:space="0" w:color="auto"/>
              <w:bottom w:val="single" w:sz="6" w:space="0" w:color="auto"/>
              <w:right w:val="single" w:sz="6" w:space="0" w:color="auto"/>
            </w:tcBorders>
          </w:tcPr>
          <w:p w:rsidR="00E17FE3" w:rsidRPr="003D4893" w:rsidRDefault="00E17FE3" w:rsidP="003C0077">
            <w:pPr>
              <w:pStyle w:val="ConsPlusCell"/>
              <w:widowControl/>
              <w:ind w:firstLine="24"/>
              <w:jc w:val="center"/>
              <w:rPr>
                <w:rFonts w:ascii="Times New Roman" w:hAnsi="Times New Roman" w:cs="Times New Roman"/>
                <w:sz w:val="28"/>
                <w:szCs w:val="28"/>
              </w:rPr>
            </w:pPr>
            <w:r w:rsidRPr="003D4893">
              <w:rPr>
                <w:rFonts w:ascii="Times New Roman" w:hAnsi="Times New Roman" w:cs="Times New Roman"/>
                <w:sz w:val="28"/>
                <w:szCs w:val="28"/>
              </w:rPr>
              <w:t>до 8</w:t>
            </w:r>
          </w:p>
        </w:tc>
        <w:tc>
          <w:tcPr>
            <w:tcW w:w="1228" w:type="dxa"/>
            <w:tcBorders>
              <w:top w:val="single" w:sz="6" w:space="0" w:color="auto"/>
              <w:left w:val="single" w:sz="6" w:space="0" w:color="auto"/>
              <w:bottom w:val="single" w:sz="6" w:space="0" w:color="auto"/>
              <w:right w:val="single" w:sz="6" w:space="0" w:color="auto"/>
            </w:tcBorders>
          </w:tcPr>
          <w:p w:rsidR="00E17FE3" w:rsidRPr="003D4893" w:rsidRDefault="00E17FE3" w:rsidP="003C0077">
            <w:pPr>
              <w:pStyle w:val="ConsPlusCell"/>
              <w:widowControl/>
              <w:ind w:firstLine="24"/>
              <w:jc w:val="center"/>
              <w:rPr>
                <w:rFonts w:ascii="Times New Roman" w:hAnsi="Times New Roman" w:cs="Times New Roman"/>
                <w:sz w:val="28"/>
                <w:szCs w:val="28"/>
              </w:rPr>
            </w:pPr>
            <w:r w:rsidRPr="003D4893">
              <w:rPr>
                <w:rFonts w:ascii="Times New Roman" w:hAnsi="Times New Roman" w:cs="Times New Roman"/>
                <w:sz w:val="28"/>
                <w:szCs w:val="28"/>
              </w:rPr>
              <w:t>до 8</w:t>
            </w:r>
          </w:p>
        </w:tc>
      </w:tr>
      <w:tr w:rsidR="00E17FE3" w:rsidRPr="003D4893" w:rsidTr="003C0077">
        <w:trPr>
          <w:trHeight w:val="240"/>
          <w:jc w:val="center"/>
        </w:trPr>
        <w:tc>
          <w:tcPr>
            <w:tcW w:w="1080" w:type="dxa"/>
            <w:tcBorders>
              <w:top w:val="single" w:sz="6" w:space="0" w:color="auto"/>
              <w:left w:val="single" w:sz="6" w:space="0" w:color="auto"/>
              <w:bottom w:val="single" w:sz="6" w:space="0" w:color="auto"/>
              <w:right w:val="single" w:sz="6" w:space="0" w:color="auto"/>
            </w:tcBorders>
          </w:tcPr>
          <w:p w:rsidR="00E17FE3" w:rsidRPr="003D4893" w:rsidRDefault="00E17FE3" w:rsidP="003C0077">
            <w:pPr>
              <w:pStyle w:val="ConsPlusCell"/>
              <w:widowControl/>
              <w:ind w:firstLine="24"/>
              <w:jc w:val="center"/>
              <w:rPr>
                <w:rFonts w:ascii="Times New Roman" w:hAnsi="Times New Roman" w:cs="Times New Roman"/>
                <w:sz w:val="28"/>
                <w:szCs w:val="28"/>
              </w:rPr>
            </w:pPr>
            <w:smartTag w:uri="urn:schemas-microsoft-com:office:smarttags" w:element="metricconverter">
              <w:smartTagPr>
                <w:attr w:name="ProductID" w:val="30 м"/>
              </w:smartTagPr>
              <w:r w:rsidRPr="003D4893">
                <w:rPr>
                  <w:rFonts w:ascii="Times New Roman" w:hAnsi="Times New Roman" w:cs="Times New Roman"/>
                  <w:sz w:val="28"/>
                  <w:szCs w:val="28"/>
                </w:rPr>
                <w:t>30 м</w:t>
              </w:r>
            </w:smartTag>
          </w:p>
        </w:tc>
        <w:tc>
          <w:tcPr>
            <w:tcW w:w="1215" w:type="dxa"/>
            <w:tcBorders>
              <w:top w:val="single" w:sz="6" w:space="0" w:color="auto"/>
              <w:left w:val="single" w:sz="6" w:space="0" w:color="auto"/>
              <w:bottom w:val="single" w:sz="6" w:space="0" w:color="auto"/>
              <w:right w:val="single" w:sz="6" w:space="0" w:color="auto"/>
            </w:tcBorders>
          </w:tcPr>
          <w:p w:rsidR="00E17FE3" w:rsidRPr="003D4893" w:rsidRDefault="00E17FE3" w:rsidP="003C0077">
            <w:pPr>
              <w:pStyle w:val="ConsPlusCell"/>
              <w:widowControl/>
              <w:ind w:left="255" w:firstLine="24"/>
              <w:jc w:val="center"/>
              <w:rPr>
                <w:rFonts w:ascii="Times New Roman" w:hAnsi="Times New Roman" w:cs="Times New Roman"/>
                <w:sz w:val="28"/>
                <w:szCs w:val="28"/>
              </w:rPr>
            </w:pPr>
            <w:r w:rsidRPr="003D4893">
              <w:rPr>
                <w:rFonts w:ascii="Times New Roman" w:hAnsi="Times New Roman" w:cs="Times New Roman"/>
                <w:sz w:val="28"/>
                <w:szCs w:val="28"/>
              </w:rPr>
              <w:t>до 10</w:t>
            </w:r>
          </w:p>
        </w:tc>
        <w:tc>
          <w:tcPr>
            <w:tcW w:w="1215" w:type="dxa"/>
            <w:tcBorders>
              <w:top w:val="single" w:sz="6" w:space="0" w:color="auto"/>
              <w:left w:val="single" w:sz="6" w:space="0" w:color="auto"/>
              <w:bottom w:val="single" w:sz="6" w:space="0" w:color="auto"/>
              <w:right w:val="single" w:sz="6" w:space="0" w:color="auto"/>
            </w:tcBorders>
          </w:tcPr>
          <w:p w:rsidR="00E17FE3" w:rsidRPr="003D4893" w:rsidRDefault="00E17FE3" w:rsidP="003C0077">
            <w:pPr>
              <w:pStyle w:val="ConsPlusCell"/>
              <w:widowControl/>
              <w:ind w:firstLine="24"/>
              <w:jc w:val="center"/>
              <w:rPr>
                <w:rFonts w:ascii="Times New Roman" w:hAnsi="Times New Roman" w:cs="Times New Roman"/>
                <w:sz w:val="28"/>
                <w:szCs w:val="28"/>
              </w:rPr>
            </w:pPr>
            <w:r w:rsidRPr="003D4893">
              <w:rPr>
                <w:rFonts w:ascii="Times New Roman" w:hAnsi="Times New Roman" w:cs="Times New Roman"/>
                <w:sz w:val="28"/>
                <w:szCs w:val="28"/>
              </w:rPr>
              <w:t>до 10</w:t>
            </w:r>
          </w:p>
        </w:tc>
        <w:tc>
          <w:tcPr>
            <w:tcW w:w="1215" w:type="dxa"/>
            <w:tcBorders>
              <w:top w:val="single" w:sz="6" w:space="0" w:color="auto"/>
              <w:left w:val="single" w:sz="6" w:space="0" w:color="auto"/>
              <w:bottom w:val="single" w:sz="6" w:space="0" w:color="auto"/>
              <w:right w:val="single" w:sz="6" w:space="0" w:color="auto"/>
            </w:tcBorders>
          </w:tcPr>
          <w:p w:rsidR="00E17FE3" w:rsidRPr="003D4893" w:rsidRDefault="00E17FE3" w:rsidP="003C0077">
            <w:pPr>
              <w:pStyle w:val="ConsPlusCell"/>
              <w:widowControl/>
              <w:ind w:firstLine="24"/>
              <w:jc w:val="center"/>
              <w:rPr>
                <w:rFonts w:ascii="Times New Roman" w:hAnsi="Times New Roman" w:cs="Times New Roman"/>
                <w:sz w:val="28"/>
                <w:szCs w:val="28"/>
              </w:rPr>
            </w:pPr>
            <w:r w:rsidRPr="003D4893">
              <w:rPr>
                <w:rFonts w:ascii="Times New Roman" w:hAnsi="Times New Roman" w:cs="Times New Roman"/>
                <w:sz w:val="28"/>
                <w:szCs w:val="28"/>
              </w:rPr>
              <w:t>до 20</w:t>
            </w:r>
          </w:p>
        </w:tc>
        <w:tc>
          <w:tcPr>
            <w:tcW w:w="1350" w:type="dxa"/>
            <w:tcBorders>
              <w:top w:val="single" w:sz="6" w:space="0" w:color="auto"/>
              <w:left w:val="single" w:sz="6" w:space="0" w:color="auto"/>
              <w:bottom w:val="single" w:sz="6" w:space="0" w:color="auto"/>
              <w:right w:val="single" w:sz="6" w:space="0" w:color="auto"/>
            </w:tcBorders>
          </w:tcPr>
          <w:p w:rsidR="00E17FE3" w:rsidRPr="003D4893" w:rsidRDefault="00E17FE3" w:rsidP="003C0077">
            <w:pPr>
              <w:pStyle w:val="ConsPlusCell"/>
              <w:widowControl/>
              <w:ind w:firstLine="24"/>
              <w:jc w:val="center"/>
              <w:rPr>
                <w:rFonts w:ascii="Times New Roman" w:hAnsi="Times New Roman" w:cs="Times New Roman"/>
                <w:sz w:val="28"/>
                <w:szCs w:val="28"/>
              </w:rPr>
            </w:pPr>
            <w:r w:rsidRPr="003D4893">
              <w:rPr>
                <w:rFonts w:ascii="Times New Roman" w:hAnsi="Times New Roman" w:cs="Times New Roman"/>
                <w:sz w:val="28"/>
                <w:szCs w:val="28"/>
              </w:rPr>
              <w:t>до 30</w:t>
            </w:r>
          </w:p>
        </w:tc>
        <w:tc>
          <w:tcPr>
            <w:tcW w:w="1215" w:type="dxa"/>
            <w:tcBorders>
              <w:top w:val="single" w:sz="6" w:space="0" w:color="auto"/>
              <w:left w:val="single" w:sz="6" w:space="0" w:color="auto"/>
              <w:bottom w:val="single" w:sz="6" w:space="0" w:color="auto"/>
              <w:right w:val="single" w:sz="6" w:space="0" w:color="auto"/>
            </w:tcBorders>
          </w:tcPr>
          <w:p w:rsidR="00E17FE3" w:rsidRPr="003D4893" w:rsidRDefault="00E17FE3" w:rsidP="003C0077">
            <w:pPr>
              <w:pStyle w:val="ConsPlusCell"/>
              <w:widowControl/>
              <w:ind w:firstLine="24"/>
              <w:jc w:val="center"/>
              <w:rPr>
                <w:rFonts w:ascii="Times New Roman" w:hAnsi="Times New Roman" w:cs="Times New Roman"/>
                <w:sz w:val="28"/>
                <w:szCs w:val="28"/>
              </w:rPr>
            </w:pPr>
            <w:r w:rsidRPr="003D4893">
              <w:rPr>
                <w:rFonts w:ascii="Times New Roman" w:hAnsi="Times New Roman" w:cs="Times New Roman"/>
                <w:sz w:val="28"/>
                <w:szCs w:val="28"/>
              </w:rPr>
              <w:t>до 60</w:t>
            </w:r>
          </w:p>
        </w:tc>
        <w:tc>
          <w:tcPr>
            <w:tcW w:w="1215" w:type="dxa"/>
            <w:tcBorders>
              <w:top w:val="single" w:sz="6" w:space="0" w:color="auto"/>
              <w:left w:val="single" w:sz="6" w:space="0" w:color="auto"/>
              <w:bottom w:val="single" w:sz="6" w:space="0" w:color="auto"/>
              <w:right w:val="single" w:sz="6" w:space="0" w:color="auto"/>
            </w:tcBorders>
          </w:tcPr>
          <w:p w:rsidR="00E17FE3" w:rsidRPr="003D4893" w:rsidRDefault="00E17FE3" w:rsidP="003C0077">
            <w:pPr>
              <w:pStyle w:val="ConsPlusCell"/>
              <w:widowControl/>
              <w:ind w:firstLine="24"/>
              <w:jc w:val="center"/>
              <w:rPr>
                <w:rFonts w:ascii="Times New Roman" w:hAnsi="Times New Roman" w:cs="Times New Roman"/>
                <w:sz w:val="28"/>
                <w:szCs w:val="28"/>
              </w:rPr>
            </w:pPr>
            <w:r w:rsidRPr="003D4893">
              <w:rPr>
                <w:rFonts w:ascii="Times New Roman" w:hAnsi="Times New Roman" w:cs="Times New Roman"/>
                <w:sz w:val="28"/>
                <w:szCs w:val="28"/>
              </w:rPr>
              <w:t>до 10</w:t>
            </w:r>
          </w:p>
        </w:tc>
        <w:tc>
          <w:tcPr>
            <w:tcW w:w="1228" w:type="dxa"/>
            <w:tcBorders>
              <w:top w:val="single" w:sz="6" w:space="0" w:color="auto"/>
              <w:left w:val="single" w:sz="6" w:space="0" w:color="auto"/>
              <w:bottom w:val="single" w:sz="6" w:space="0" w:color="auto"/>
              <w:right w:val="single" w:sz="6" w:space="0" w:color="auto"/>
            </w:tcBorders>
          </w:tcPr>
          <w:p w:rsidR="00E17FE3" w:rsidRPr="003D4893" w:rsidRDefault="00E17FE3" w:rsidP="003C0077">
            <w:pPr>
              <w:pStyle w:val="ConsPlusCell"/>
              <w:widowControl/>
              <w:ind w:firstLine="24"/>
              <w:jc w:val="center"/>
              <w:rPr>
                <w:rFonts w:ascii="Times New Roman" w:hAnsi="Times New Roman" w:cs="Times New Roman"/>
                <w:sz w:val="28"/>
                <w:szCs w:val="28"/>
              </w:rPr>
            </w:pPr>
            <w:r w:rsidRPr="003D4893">
              <w:rPr>
                <w:rFonts w:ascii="Times New Roman" w:hAnsi="Times New Roman" w:cs="Times New Roman"/>
                <w:sz w:val="28"/>
                <w:szCs w:val="28"/>
              </w:rPr>
              <w:t>до 10</w:t>
            </w:r>
          </w:p>
        </w:tc>
      </w:tr>
      <w:tr w:rsidR="00E17FE3" w:rsidRPr="003D4893" w:rsidTr="003C0077">
        <w:trPr>
          <w:trHeight w:val="240"/>
          <w:jc w:val="center"/>
        </w:trPr>
        <w:tc>
          <w:tcPr>
            <w:tcW w:w="1080" w:type="dxa"/>
            <w:tcBorders>
              <w:top w:val="single" w:sz="6" w:space="0" w:color="auto"/>
              <w:left w:val="single" w:sz="6" w:space="0" w:color="auto"/>
              <w:bottom w:val="single" w:sz="6" w:space="0" w:color="auto"/>
              <w:right w:val="single" w:sz="6" w:space="0" w:color="auto"/>
            </w:tcBorders>
          </w:tcPr>
          <w:p w:rsidR="00E17FE3" w:rsidRPr="003D4893" w:rsidRDefault="00E17FE3" w:rsidP="003C0077">
            <w:pPr>
              <w:pStyle w:val="ConsPlusCell"/>
              <w:widowControl/>
              <w:ind w:firstLine="24"/>
              <w:jc w:val="center"/>
              <w:rPr>
                <w:rFonts w:ascii="Times New Roman" w:hAnsi="Times New Roman" w:cs="Times New Roman"/>
                <w:sz w:val="28"/>
                <w:szCs w:val="28"/>
              </w:rPr>
            </w:pPr>
            <w:smartTag w:uri="urn:schemas-microsoft-com:office:smarttags" w:element="metricconverter">
              <w:smartTagPr>
                <w:attr w:name="ProductID" w:val="40 м"/>
              </w:smartTagPr>
              <w:r w:rsidRPr="003D4893">
                <w:rPr>
                  <w:rFonts w:ascii="Times New Roman" w:hAnsi="Times New Roman" w:cs="Times New Roman"/>
                  <w:sz w:val="28"/>
                  <w:szCs w:val="28"/>
                </w:rPr>
                <w:t>40 м</w:t>
              </w:r>
            </w:smartTag>
          </w:p>
        </w:tc>
        <w:tc>
          <w:tcPr>
            <w:tcW w:w="1215" w:type="dxa"/>
            <w:tcBorders>
              <w:top w:val="single" w:sz="6" w:space="0" w:color="auto"/>
              <w:left w:val="single" w:sz="6" w:space="0" w:color="auto"/>
              <w:bottom w:val="single" w:sz="6" w:space="0" w:color="auto"/>
              <w:right w:val="single" w:sz="6" w:space="0" w:color="auto"/>
            </w:tcBorders>
          </w:tcPr>
          <w:p w:rsidR="00E17FE3" w:rsidRPr="003D4893" w:rsidRDefault="00E17FE3" w:rsidP="003C0077">
            <w:pPr>
              <w:pStyle w:val="ConsPlusCell"/>
              <w:widowControl/>
              <w:ind w:left="255" w:firstLine="24"/>
              <w:jc w:val="center"/>
              <w:rPr>
                <w:rFonts w:ascii="Times New Roman" w:hAnsi="Times New Roman" w:cs="Times New Roman"/>
                <w:sz w:val="28"/>
                <w:szCs w:val="28"/>
              </w:rPr>
            </w:pPr>
            <w:r w:rsidRPr="003D4893">
              <w:rPr>
                <w:rFonts w:ascii="Times New Roman" w:hAnsi="Times New Roman" w:cs="Times New Roman"/>
                <w:sz w:val="28"/>
                <w:szCs w:val="28"/>
              </w:rPr>
              <w:t>до 15</w:t>
            </w:r>
          </w:p>
        </w:tc>
        <w:tc>
          <w:tcPr>
            <w:tcW w:w="1215" w:type="dxa"/>
            <w:tcBorders>
              <w:top w:val="single" w:sz="6" w:space="0" w:color="auto"/>
              <w:left w:val="single" w:sz="6" w:space="0" w:color="auto"/>
              <w:bottom w:val="single" w:sz="6" w:space="0" w:color="auto"/>
              <w:right w:val="single" w:sz="6" w:space="0" w:color="auto"/>
            </w:tcBorders>
          </w:tcPr>
          <w:p w:rsidR="00E17FE3" w:rsidRPr="003D4893" w:rsidRDefault="00E17FE3" w:rsidP="003C0077">
            <w:pPr>
              <w:pStyle w:val="ConsPlusCell"/>
              <w:widowControl/>
              <w:ind w:firstLine="24"/>
              <w:jc w:val="center"/>
              <w:rPr>
                <w:rFonts w:ascii="Times New Roman" w:hAnsi="Times New Roman" w:cs="Times New Roman"/>
                <w:sz w:val="28"/>
                <w:szCs w:val="28"/>
              </w:rPr>
            </w:pPr>
            <w:r w:rsidRPr="003D4893">
              <w:rPr>
                <w:rFonts w:ascii="Times New Roman" w:hAnsi="Times New Roman" w:cs="Times New Roman"/>
                <w:sz w:val="28"/>
                <w:szCs w:val="28"/>
              </w:rPr>
              <w:t>до 15</w:t>
            </w:r>
          </w:p>
        </w:tc>
        <w:tc>
          <w:tcPr>
            <w:tcW w:w="1215" w:type="dxa"/>
            <w:tcBorders>
              <w:top w:val="single" w:sz="6" w:space="0" w:color="auto"/>
              <w:left w:val="single" w:sz="6" w:space="0" w:color="auto"/>
              <w:bottom w:val="single" w:sz="6" w:space="0" w:color="auto"/>
              <w:right w:val="single" w:sz="6" w:space="0" w:color="auto"/>
            </w:tcBorders>
          </w:tcPr>
          <w:p w:rsidR="00E17FE3" w:rsidRPr="003D4893" w:rsidRDefault="00E17FE3" w:rsidP="003C0077">
            <w:pPr>
              <w:pStyle w:val="ConsPlusCell"/>
              <w:widowControl/>
              <w:ind w:firstLine="24"/>
              <w:jc w:val="center"/>
              <w:rPr>
                <w:rFonts w:ascii="Times New Roman" w:hAnsi="Times New Roman" w:cs="Times New Roman"/>
                <w:sz w:val="28"/>
                <w:szCs w:val="28"/>
              </w:rPr>
            </w:pPr>
            <w:r w:rsidRPr="003D4893">
              <w:rPr>
                <w:rFonts w:ascii="Times New Roman" w:hAnsi="Times New Roman" w:cs="Times New Roman"/>
                <w:sz w:val="28"/>
                <w:szCs w:val="28"/>
              </w:rPr>
              <w:t>до 25</w:t>
            </w:r>
          </w:p>
        </w:tc>
        <w:tc>
          <w:tcPr>
            <w:tcW w:w="1350" w:type="dxa"/>
            <w:tcBorders>
              <w:top w:val="single" w:sz="6" w:space="0" w:color="auto"/>
              <w:left w:val="single" w:sz="6" w:space="0" w:color="auto"/>
              <w:bottom w:val="single" w:sz="6" w:space="0" w:color="auto"/>
              <w:right w:val="single" w:sz="6" w:space="0" w:color="auto"/>
            </w:tcBorders>
          </w:tcPr>
          <w:p w:rsidR="00E17FE3" w:rsidRPr="003D4893" w:rsidRDefault="00E17FE3" w:rsidP="003C0077">
            <w:pPr>
              <w:pStyle w:val="ConsPlusCell"/>
              <w:widowControl/>
              <w:ind w:firstLine="24"/>
              <w:jc w:val="center"/>
              <w:rPr>
                <w:rFonts w:ascii="Times New Roman" w:hAnsi="Times New Roman" w:cs="Times New Roman"/>
                <w:sz w:val="28"/>
                <w:szCs w:val="28"/>
              </w:rPr>
            </w:pPr>
            <w:r w:rsidRPr="003D4893">
              <w:rPr>
                <w:rFonts w:ascii="Times New Roman" w:hAnsi="Times New Roman" w:cs="Times New Roman"/>
                <w:sz w:val="28"/>
                <w:szCs w:val="28"/>
              </w:rPr>
              <w:t>до 40</w:t>
            </w:r>
          </w:p>
        </w:tc>
        <w:tc>
          <w:tcPr>
            <w:tcW w:w="1215" w:type="dxa"/>
            <w:tcBorders>
              <w:top w:val="single" w:sz="6" w:space="0" w:color="auto"/>
              <w:left w:val="single" w:sz="6" w:space="0" w:color="auto"/>
              <w:bottom w:val="single" w:sz="6" w:space="0" w:color="auto"/>
              <w:right w:val="single" w:sz="6" w:space="0" w:color="auto"/>
            </w:tcBorders>
          </w:tcPr>
          <w:p w:rsidR="00E17FE3" w:rsidRPr="003D4893" w:rsidRDefault="00E17FE3" w:rsidP="003C0077">
            <w:pPr>
              <w:pStyle w:val="ConsPlusCell"/>
              <w:widowControl/>
              <w:ind w:firstLine="24"/>
              <w:jc w:val="center"/>
              <w:rPr>
                <w:rFonts w:ascii="Times New Roman" w:hAnsi="Times New Roman" w:cs="Times New Roman"/>
                <w:sz w:val="28"/>
                <w:szCs w:val="28"/>
              </w:rPr>
            </w:pPr>
            <w:r w:rsidRPr="003D4893">
              <w:rPr>
                <w:rFonts w:ascii="Times New Roman" w:hAnsi="Times New Roman" w:cs="Times New Roman"/>
                <w:sz w:val="28"/>
                <w:szCs w:val="28"/>
              </w:rPr>
              <w:t>до 75</w:t>
            </w:r>
          </w:p>
        </w:tc>
        <w:tc>
          <w:tcPr>
            <w:tcW w:w="1215" w:type="dxa"/>
            <w:tcBorders>
              <w:top w:val="single" w:sz="6" w:space="0" w:color="auto"/>
              <w:left w:val="single" w:sz="6" w:space="0" w:color="auto"/>
              <w:bottom w:val="single" w:sz="6" w:space="0" w:color="auto"/>
              <w:right w:val="single" w:sz="6" w:space="0" w:color="auto"/>
            </w:tcBorders>
          </w:tcPr>
          <w:p w:rsidR="00E17FE3" w:rsidRPr="003D4893" w:rsidRDefault="00E17FE3" w:rsidP="003C0077">
            <w:pPr>
              <w:pStyle w:val="ConsPlusCell"/>
              <w:widowControl/>
              <w:ind w:firstLine="24"/>
              <w:jc w:val="center"/>
              <w:rPr>
                <w:rFonts w:ascii="Times New Roman" w:hAnsi="Times New Roman" w:cs="Times New Roman"/>
                <w:sz w:val="28"/>
                <w:szCs w:val="28"/>
              </w:rPr>
            </w:pPr>
            <w:r w:rsidRPr="003D4893">
              <w:rPr>
                <w:rFonts w:ascii="Times New Roman" w:hAnsi="Times New Roman" w:cs="Times New Roman"/>
                <w:sz w:val="28"/>
                <w:szCs w:val="28"/>
              </w:rPr>
              <w:t>до 15</w:t>
            </w:r>
          </w:p>
        </w:tc>
        <w:tc>
          <w:tcPr>
            <w:tcW w:w="1228" w:type="dxa"/>
            <w:tcBorders>
              <w:top w:val="single" w:sz="6" w:space="0" w:color="auto"/>
              <w:left w:val="single" w:sz="6" w:space="0" w:color="auto"/>
              <w:bottom w:val="single" w:sz="6" w:space="0" w:color="auto"/>
              <w:right w:val="single" w:sz="6" w:space="0" w:color="auto"/>
            </w:tcBorders>
          </w:tcPr>
          <w:p w:rsidR="00E17FE3" w:rsidRPr="003D4893" w:rsidRDefault="00E17FE3" w:rsidP="003C0077">
            <w:pPr>
              <w:pStyle w:val="ConsPlusCell"/>
              <w:widowControl/>
              <w:ind w:firstLine="24"/>
              <w:jc w:val="center"/>
              <w:rPr>
                <w:rFonts w:ascii="Times New Roman" w:hAnsi="Times New Roman" w:cs="Times New Roman"/>
                <w:sz w:val="28"/>
                <w:szCs w:val="28"/>
              </w:rPr>
            </w:pPr>
            <w:r w:rsidRPr="003D4893">
              <w:rPr>
                <w:rFonts w:ascii="Times New Roman" w:hAnsi="Times New Roman" w:cs="Times New Roman"/>
                <w:sz w:val="28"/>
                <w:szCs w:val="28"/>
              </w:rPr>
              <w:t>до 15</w:t>
            </w:r>
          </w:p>
        </w:tc>
      </w:tr>
    </w:tbl>
    <w:p w:rsidR="00E17FE3" w:rsidRPr="003D4893" w:rsidRDefault="00E17FE3" w:rsidP="00E17FE3">
      <w:pPr>
        <w:pStyle w:val="ConsPlusNonformat"/>
        <w:widowControl/>
        <w:ind w:firstLine="680"/>
        <w:jc w:val="both"/>
        <w:rPr>
          <w:rFonts w:ascii="Times New Roman" w:hAnsi="Times New Roman" w:cs="Times New Roman"/>
          <w:sz w:val="28"/>
          <w:szCs w:val="28"/>
        </w:rPr>
      </w:pPr>
    </w:p>
    <w:p w:rsidR="00E17FE3" w:rsidRPr="003D4893" w:rsidRDefault="00E17FE3" w:rsidP="00E17FE3">
      <w:pPr>
        <w:ind w:firstLine="680"/>
        <w:jc w:val="both"/>
        <w:rPr>
          <w:szCs w:val="28"/>
        </w:rPr>
      </w:pPr>
      <w:r w:rsidRPr="003D4893">
        <w:rPr>
          <w:szCs w:val="28"/>
        </w:rPr>
        <w:t>7.  В многоквартирном доме содержать сельскохозяйственных животных и птицу разрешается только с согласия всех жителей дома.</w:t>
      </w:r>
    </w:p>
    <w:p w:rsidR="00E17FE3" w:rsidRPr="003D4893" w:rsidRDefault="00E17FE3" w:rsidP="00E17FE3">
      <w:pPr>
        <w:ind w:firstLine="680"/>
        <w:jc w:val="both"/>
        <w:rPr>
          <w:szCs w:val="28"/>
        </w:rPr>
      </w:pPr>
      <w:r w:rsidRPr="003D4893">
        <w:rPr>
          <w:szCs w:val="28"/>
        </w:rPr>
        <w:t xml:space="preserve">8. Выпас сельскохозяйственных животных осуществляется на специально отведённых пастбищах, либо под присмотром собственника или уполномоченного им лица – пастуха, вне территории населённых пунктов </w:t>
      </w:r>
      <w:r>
        <w:rPr>
          <w:bCs/>
          <w:color w:val="000000"/>
          <w:szCs w:val="28"/>
        </w:rPr>
        <w:t>Стеклянского сельсовета</w:t>
      </w:r>
      <w:r w:rsidRPr="003D4893">
        <w:rPr>
          <w:szCs w:val="28"/>
        </w:rPr>
        <w:t xml:space="preserve">. </w:t>
      </w:r>
    </w:p>
    <w:p w:rsidR="00E17FE3" w:rsidRPr="003D4893" w:rsidRDefault="00E17FE3" w:rsidP="00E17FE3">
      <w:pPr>
        <w:ind w:firstLine="680"/>
        <w:jc w:val="both"/>
        <w:rPr>
          <w:szCs w:val="28"/>
        </w:rPr>
      </w:pPr>
      <w:r w:rsidRPr="003D4893">
        <w:rPr>
          <w:szCs w:val="28"/>
        </w:rPr>
        <w:t xml:space="preserve">9.  Собственники сельскохозяйственных животных обязаны сопровождать их до места сбора стада и передать пастуху, а также встречать их после пастьбы в вечернее время. </w:t>
      </w:r>
    </w:p>
    <w:p w:rsidR="00E17FE3" w:rsidRPr="003D4893" w:rsidRDefault="00E17FE3" w:rsidP="00E17FE3">
      <w:pPr>
        <w:ind w:firstLine="680"/>
        <w:jc w:val="both"/>
        <w:rPr>
          <w:szCs w:val="28"/>
        </w:rPr>
      </w:pPr>
      <w:r w:rsidRPr="003D4893">
        <w:rPr>
          <w:szCs w:val="28"/>
        </w:rPr>
        <w:t>10.  Лица, осуществляющие выгул домашних животных, обязаны не допускать повреждение или уничтожение домашними животными зелёных насаждений на территориях общего пользования.</w:t>
      </w:r>
    </w:p>
    <w:p w:rsidR="00E17FE3" w:rsidRPr="003D4893" w:rsidRDefault="00E17FE3" w:rsidP="00E17FE3">
      <w:pPr>
        <w:ind w:firstLine="680"/>
        <w:jc w:val="both"/>
        <w:rPr>
          <w:szCs w:val="28"/>
        </w:rPr>
      </w:pPr>
      <w:r w:rsidRPr="003D4893">
        <w:rPr>
          <w:szCs w:val="28"/>
        </w:rPr>
        <w:t xml:space="preserve">11. Экскременты, оставляемые животными и птицей, на пешеходных дорожках, тротуарах и дорогах общего пользования с асфальтобетонным покрытием обязаны убирать собственники животных и птицы. </w:t>
      </w:r>
    </w:p>
    <w:p w:rsidR="00E17FE3" w:rsidRPr="003D4893" w:rsidRDefault="00E17FE3" w:rsidP="00E17FE3">
      <w:pPr>
        <w:ind w:firstLine="680"/>
        <w:jc w:val="both"/>
        <w:rPr>
          <w:szCs w:val="28"/>
        </w:rPr>
      </w:pPr>
      <w:r w:rsidRPr="003D4893">
        <w:rPr>
          <w:szCs w:val="28"/>
        </w:rPr>
        <w:t>12.  Складирование кормов, навоза и компоста разрешается только в границах земельного участка собственника с обязательным выполнением противопожарных, санитарных, ветеринарных и эстетических норм и требований.</w:t>
      </w:r>
    </w:p>
    <w:p w:rsidR="00E17FE3" w:rsidRPr="003D4893" w:rsidRDefault="00E17FE3" w:rsidP="00E17FE3">
      <w:pPr>
        <w:ind w:firstLine="680"/>
        <w:jc w:val="both"/>
        <w:rPr>
          <w:color w:val="000000"/>
          <w:szCs w:val="28"/>
        </w:rPr>
      </w:pPr>
      <w:r w:rsidRPr="003D4893">
        <w:rPr>
          <w:szCs w:val="28"/>
        </w:rPr>
        <w:t>13.  Содержать собак и кошек в отдельных квартирах, занятых одной семьей, допускается при условии выполнения ветеринарно-санитарных правил, а в квартирах, занятых несколькими семьями также обязательно наличие согласия всех проживающих.</w:t>
      </w:r>
    </w:p>
    <w:p w:rsidR="00E17FE3" w:rsidRPr="003D4893" w:rsidRDefault="00E17FE3" w:rsidP="00E17FE3">
      <w:pPr>
        <w:ind w:firstLine="680"/>
        <w:jc w:val="both"/>
        <w:rPr>
          <w:szCs w:val="28"/>
        </w:rPr>
      </w:pPr>
      <w:r w:rsidRPr="003D4893">
        <w:rPr>
          <w:szCs w:val="28"/>
        </w:rPr>
        <w:t>14.</w:t>
      </w:r>
      <w:r w:rsidRPr="003D4893">
        <w:rPr>
          <w:b/>
          <w:szCs w:val="28"/>
        </w:rPr>
        <w:t xml:space="preserve"> </w:t>
      </w:r>
      <w:r w:rsidRPr="003D4893">
        <w:rPr>
          <w:szCs w:val="28"/>
        </w:rPr>
        <w:t xml:space="preserve">Собственники собак, имеющие в пользовании земельный участок, могут содержать собак в свободном выгуле только при хорошо огороженной </w:t>
      </w:r>
      <w:r w:rsidRPr="003D4893">
        <w:rPr>
          <w:szCs w:val="28"/>
        </w:rPr>
        <w:lastRenderedPageBreak/>
        <w:t xml:space="preserve">территории, исключающем возможность доступа собаки за огороженную территорию. </w:t>
      </w:r>
    </w:p>
    <w:p w:rsidR="00E17FE3" w:rsidRPr="003D4893" w:rsidRDefault="00E17FE3" w:rsidP="00E17FE3">
      <w:pPr>
        <w:ind w:firstLine="680"/>
        <w:jc w:val="both"/>
        <w:rPr>
          <w:szCs w:val="28"/>
        </w:rPr>
      </w:pPr>
      <w:r w:rsidRPr="003D4893">
        <w:rPr>
          <w:szCs w:val="28"/>
        </w:rPr>
        <w:t xml:space="preserve">15.  Собаки, используемые в целях охраны производственных объектов, территорий предприятий, учреждений любых форм собственности, в рабочее время </w:t>
      </w:r>
    </w:p>
    <w:p w:rsidR="00E17FE3" w:rsidRPr="003D4893" w:rsidRDefault="00E17FE3" w:rsidP="00E17FE3">
      <w:pPr>
        <w:jc w:val="both"/>
        <w:rPr>
          <w:szCs w:val="28"/>
        </w:rPr>
      </w:pPr>
      <w:r w:rsidRPr="003D4893">
        <w:rPr>
          <w:szCs w:val="28"/>
        </w:rPr>
        <w:t>должны находиться на привязи или в вольерах.</w:t>
      </w:r>
    </w:p>
    <w:p w:rsidR="00E17FE3" w:rsidRPr="003D4893" w:rsidRDefault="00E17FE3" w:rsidP="00E17FE3">
      <w:pPr>
        <w:ind w:firstLine="680"/>
        <w:jc w:val="both"/>
        <w:rPr>
          <w:szCs w:val="28"/>
        </w:rPr>
      </w:pPr>
      <w:r w:rsidRPr="003D4893">
        <w:rPr>
          <w:szCs w:val="28"/>
        </w:rPr>
        <w:t>16. Выход собак, используемых в целях охраны производственных объектов, территорий предприятий, учреждений любых форм собственности, за пределы охраняемых территорий запрещён.</w:t>
      </w:r>
    </w:p>
    <w:p w:rsidR="00E17FE3" w:rsidRPr="003D4893" w:rsidRDefault="00E17FE3" w:rsidP="00E17FE3">
      <w:pPr>
        <w:ind w:firstLine="680"/>
        <w:jc w:val="both"/>
        <w:rPr>
          <w:szCs w:val="28"/>
        </w:rPr>
      </w:pPr>
      <w:r w:rsidRPr="003D4893">
        <w:rPr>
          <w:szCs w:val="28"/>
        </w:rPr>
        <w:t xml:space="preserve">17. Разрешается провозить домашних животных всеми видами наземного транспорта, при соблюдении условий, исключающих беспокойство пассажиров. </w:t>
      </w:r>
    </w:p>
    <w:p w:rsidR="00E17FE3" w:rsidRPr="003D4893" w:rsidRDefault="00E17FE3" w:rsidP="00E17FE3">
      <w:pPr>
        <w:ind w:firstLine="680"/>
        <w:jc w:val="both"/>
        <w:rPr>
          <w:szCs w:val="28"/>
        </w:rPr>
      </w:pPr>
      <w:r w:rsidRPr="003D4893">
        <w:rPr>
          <w:szCs w:val="28"/>
        </w:rPr>
        <w:t xml:space="preserve">Крупных собак необходимо перевозить в намордниках и на коротком поводке в сопровождении взрослых лиц. </w:t>
      </w:r>
    </w:p>
    <w:p w:rsidR="00E17FE3" w:rsidRPr="003D4893" w:rsidRDefault="00E17FE3" w:rsidP="00E17FE3">
      <w:pPr>
        <w:ind w:firstLine="680"/>
        <w:jc w:val="both"/>
        <w:rPr>
          <w:szCs w:val="28"/>
        </w:rPr>
      </w:pPr>
      <w:r w:rsidRPr="003D4893">
        <w:rPr>
          <w:szCs w:val="28"/>
        </w:rPr>
        <w:t>Кошек и мелких собак разрешается транспортировать в специальных контейнерах (корзинах).</w:t>
      </w:r>
    </w:p>
    <w:p w:rsidR="00E17FE3" w:rsidRPr="003D4893" w:rsidRDefault="00E17FE3" w:rsidP="00E17FE3">
      <w:pPr>
        <w:ind w:firstLine="680"/>
        <w:jc w:val="both"/>
        <w:rPr>
          <w:szCs w:val="28"/>
        </w:rPr>
      </w:pPr>
      <w:r w:rsidRPr="003D4893">
        <w:rPr>
          <w:szCs w:val="28"/>
        </w:rPr>
        <w:t>18.  Животные, независимо от породы и назначения, находящиеся на улицах или в иных общественных местах без сопровождающего лица, подлежат отлову как безнадзорные.</w:t>
      </w:r>
    </w:p>
    <w:p w:rsidR="00E17FE3" w:rsidRPr="003D4893" w:rsidRDefault="00E17FE3" w:rsidP="00E17FE3">
      <w:pPr>
        <w:ind w:firstLine="680"/>
        <w:jc w:val="both"/>
        <w:rPr>
          <w:szCs w:val="28"/>
        </w:rPr>
      </w:pPr>
      <w:r w:rsidRPr="003D4893">
        <w:rPr>
          <w:szCs w:val="28"/>
        </w:rPr>
        <w:t xml:space="preserve">19. Отлов бродячих животных осуществляется специализированными организациями по договору с Администрацией </w:t>
      </w:r>
      <w:r>
        <w:rPr>
          <w:bCs/>
          <w:color w:val="000000"/>
          <w:szCs w:val="28"/>
        </w:rPr>
        <w:t>Стеклянского сельсовета</w:t>
      </w:r>
      <w:r w:rsidRPr="003D4893">
        <w:rPr>
          <w:szCs w:val="28"/>
        </w:rPr>
        <w:t xml:space="preserve"> в пределах средств, предусмотренных в бюджете Администрации </w:t>
      </w:r>
      <w:r>
        <w:rPr>
          <w:bCs/>
          <w:color w:val="000000"/>
          <w:szCs w:val="28"/>
        </w:rPr>
        <w:t>Стеклянского сельсовета</w:t>
      </w:r>
      <w:r w:rsidRPr="003D4893">
        <w:rPr>
          <w:szCs w:val="28"/>
        </w:rPr>
        <w:t xml:space="preserve"> на эти цели.</w:t>
      </w:r>
    </w:p>
    <w:p w:rsidR="00E17FE3" w:rsidRPr="003D4893" w:rsidRDefault="00E17FE3" w:rsidP="00E17FE3">
      <w:pPr>
        <w:shd w:val="clear" w:color="auto" w:fill="FFFFFF"/>
        <w:tabs>
          <w:tab w:val="left" w:pos="1490"/>
        </w:tabs>
        <w:ind w:firstLine="680"/>
        <w:jc w:val="both"/>
        <w:rPr>
          <w:szCs w:val="28"/>
        </w:rPr>
      </w:pPr>
      <w:r w:rsidRPr="003D4893">
        <w:rPr>
          <w:szCs w:val="28"/>
        </w:rPr>
        <w:t xml:space="preserve">20.  На территории </w:t>
      </w:r>
      <w:r>
        <w:rPr>
          <w:bCs/>
          <w:color w:val="000000"/>
          <w:szCs w:val="28"/>
        </w:rPr>
        <w:t>Стеклянского сельсовета</w:t>
      </w:r>
      <w:r w:rsidRPr="003D4893">
        <w:rPr>
          <w:szCs w:val="28"/>
        </w:rPr>
        <w:t xml:space="preserve"> </w:t>
      </w:r>
      <w:r w:rsidRPr="003D4893">
        <w:rPr>
          <w:b/>
          <w:szCs w:val="28"/>
        </w:rPr>
        <w:t>запрещается:</w:t>
      </w:r>
    </w:p>
    <w:p w:rsidR="00E17FE3" w:rsidRPr="003D4893" w:rsidRDefault="00E17FE3" w:rsidP="00E17FE3">
      <w:pPr>
        <w:shd w:val="clear" w:color="auto" w:fill="FFFFFF"/>
        <w:tabs>
          <w:tab w:val="left" w:pos="1426"/>
        </w:tabs>
        <w:ind w:left="680"/>
        <w:jc w:val="both"/>
        <w:rPr>
          <w:szCs w:val="28"/>
        </w:rPr>
      </w:pPr>
      <w:r w:rsidRPr="003D4893">
        <w:rPr>
          <w:szCs w:val="28"/>
        </w:rPr>
        <w:t xml:space="preserve">- нарушать нормативы (нормы) нагрузки сельскохозяйственных животных и </w:t>
      </w:r>
    </w:p>
    <w:p w:rsidR="00E17FE3" w:rsidRPr="003D4893" w:rsidRDefault="00E17FE3" w:rsidP="00E17FE3">
      <w:pPr>
        <w:shd w:val="clear" w:color="auto" w:fill="FFFFFF"/>
        <w:tabs>
          <w:tab w:val="left" w:pos="1426"/>
        </w:tabs>
        <w:jc w:val="both"/>
        <w:rPr>
          <w:szCs w:val="28"/>
        </w:rPr>
      </w:pPr>
      <w:r w:rsidRPr="003D4893">
        <w:rPr>
          <w:szCs w:val="28"/>
        </w:rPr>
        <w:t>пт</w:t>
      </w:r>
      <w:r>
        <w:rPr>
          <w:szCs w:val="28"/>
        </w:rPr>
        <w:t>ицы на единицу площади пастбищ</w:t>
      </w:r>
      <w:r w:rsidRPr="003D4893">
        <w:rPr>
          <w:szCs w:val="28"/>
        </w:rPr>
        <w:t>;</w:t>
      </w:r>
    </w:p>
    <w:p w:rsidR="00E17FE3" w:rsidRPr="003D4893" w:rsidRDefault="00E17FE3" w:rsidP="00E17FE3">
      <w:pPr>
        <w:shd w:val="clear" w:color="auto" w:fill="FFFFFF"/>
        <w:tabs>
          <w:tab w:val="left" w:pos="1426"/>
        </w:tabs>
        <w:ind w:left="680"/>
        <w:jc w:val="both"/>
        <w:rPr>
          <w:szCs w:val="28"/>
        </w:rPr>
      </w:pPr>
      <w:r w:rsidRPr="003D4893">
        <w:rPr>
          <w:szCs w:val="28"/>
        </w:rPr>
        <w:t xml:space="preserve">- </w:t>
      </w:r>
      <w:proofErr w:type="spellStart"/>
      <w:r w:rsidRPr="003D4893">
        <w:rPr>
          <w:szCs w:val="28"/>
        </w:rPr>
        <w:t>выгульно</w:t>
      </w:r>
      <w:proofErr w:type="spellEnd"/>
      <w:r w:rsidRPr="003D4893">
        <w:rPr>
          <w:szCs w:val="28"/>
        </w:rPr>
        <w:t xml:space="preserve"> содержать птицу на территории населённых пунктов </w:t>
      </w:r>
      <w:r>
        <w:rPr>
          <w:bCs/>
          <w:color w:val="000000"/>
          <w:szCs w:val="28"/>
        </w:rPr>
        <w:t xml:space="preserve"> </w:t>
      </w:r>
      <w:r>
        <w:rPr>
          <w:color w:val="000000"/>
          <w:szCs w:val="28"/>
        </w:rPr>
        <w:t xml:space="preserve"> Стеклянского сельсовета;</w:t>
      </w:r>
    </w:p>
    <w:p w:rsidR="00E17FE3" w:rsidRPr="003D4893" w:rsidRDefault="00E17FE3" w:rsidP="00E17FE3">
      <w:pPr>
        <w:shd w:val="clear" w:color="auto" w:fill="FFFFFF"/>
        <w:tabs>
          <w:tab w:val="left" w:pos="1426"/>
        </w:tabs>
        <w:jc w:val="both"/>
        <w:rPr>
          <w:szCs w:val="28"/>
        </w:rPr>
      </w:pPr>
      <w:r w:rsidRPr="003D4893">
        <w:rPr>
          <w:szCs w:val="28"/>
        </w:rPr>
        <w:t xml:space="preserve">         - выпасать сельскохозяйственных животных на территории населённых пунктов </w:t>
      </w:r>
      <w:r>
        <w:rPr>
          <w:bCs/>
          <w:color w:val="000000"/>
          <w:szCs w:val="28"/>
        </w:rPr>
        <w:t>Стеклянского сельсовета</w:t>
      </w:r>
      <w:r w:rsidRPr="003D4893">
        <w:rPr>
          <w:szCs w:val="28"/>
        </w:rPr>
        <w:t>;</w:t>
      </w:r>
    </w:p>
    <w:p w:rsidR="00E17FE3" w:rsidRPr="003D4893" w:rsidRDefault="00E17FE3" w:rsidP="00E17FE3">
      <w:pPr>
        <w:shd w:val="clear" w:color="auto" w:fill="FFFFFF"/>
        <w:tabs>
          <w:tab w:val="left" w:pos="1346"/>
        </w:tabs>
        <w:jc w:val="both"/>
        <w:rPr>
          <w:szCs w:val="28"/>
        </w:rPr>
      </w:pPr>
      <w:r w:rsidRPr="003D4893">
        <w:rPr>
          <w:szCs w:val="28"/>
        </w:rPr>
        <w:t xml:space="preserve">         - выпасать сельскохозяйственных животных и птицу в не предназначенных для этих целей местах: на территориях общего пользования, организаций и учреждений, на спортивных и детских (игровых) площадках и т.д.;</w:t>
      </w:r>
    </w:p>
    <w:p w:rsidR="00E17FE3" w:rsidRPr="003D4893" w:rsidRDefault="00E17FE3" w:rsidP="00E17FE3">
      <w:pPr>
        <w:shd w:val="clear" w:color="auto" w:fill="FFFFFF"/>
        <w:tabs>
          <w:tab w:val="left" w:pos="1426"/>
        </w:tabs>
        <w:jc w:val="both"/>
        <w:rPr>
          <w:szCs w:val="28"/>
        </w:rPr>
      </w:pPr>
      <w:r w:rsidRPr="003D4893">
        <w:rPr>
          <w:szCs w:val="28"/>
        </w:rPr>
        <w:t xml:space="preserve">         - осуществлять прогон сельскохозяйственных животных и птицы по пешеходным дорожкам и тротуарам;</w:t>
      </w:r>
    </w:p>
    <w:p w:rsidR="00E17FE3" w:rsidRPr="003D4893" w:rsidRDefault="00E17FE3" w:rsidP="00E17FE3">
      <w:pPr>
        <w:shd w:val="clear" w:color="auto" w:fill="FFFFFF"/>
        <w:tabs>
          <w:tab w:val="left" w:pos="1426"/>
        </w:tabs>
        <w:jc w:val="both"/>
        <w:rPr>
          <w:szCs w:val="28"/>
        </w:rPr>
      </w:pPr>
      <w:r w:rsidRPr="003D4893">
        <w:rPr>
          <w:szCs w:val="28"/>
        </w:rPr>
        <w:t xml:space="preserve">         - купать животных на водных объектах и водоёмах, в местах массового купания людей.</w:t>
      </w:r>
    </w:p>
    <w:p w:rsidR="00E17FE3" w:rsidRPr="003D4893" w:rsidRDefault="00E17FE3" w:rsidP="00E17FE3">
      <w:pPr>
        <w:shd w:val="clear" w:color="auto" w:fill="FFFFFF"/>
        <w:ind w:firstLine="680"/>
        <w:jc w:val="both"/>
        <w:rPr>
          <w:b/>
          <w:szCs w:val="28"/>
        </w:rPr>
      </w:pPr>
    </w:p>
    <w:p w:rsidR="00E17FE3" w:rsidRPr="003D4893" w:rsidRDefault="00E17FE3" w:rsidP="00E17FE3">
      <w:pPr>
        <w:ind w:firstLine="680"/>
        <w:jc w:val="center"/>
        <w:rPr>
          <w:b/>
          <w:szCs w:val="28"/>
        </w:rPr>
      </w:pPr>
      <w:r w:rsidRPr="003D4893">
        <w:rPr>
          <w:b/>
          <w:szCs w:val="28"/>
        </w:rPr>
        <w:t xml:space="preserve">ЧАСТЬ </w:t>
      </w:r>
      <w:proofErr w:type="spellStart"/>
      <w:r w:rsidRPr="003D4893">
        <w:rPr>
          <w:b/>
          <w:szCs w:val="28"/>
          <w:lang w:val="en-US"/>
        </w:rPr>
        <w:t>Vll</w:t>
      </w:r>
      <w:proofErr w:type="spellEnd"/>
      <w:r w:rsidRPr="003D4893">
        <w:rPr>
          <w:b/>
          <w:szCs w:val="28"/>
        </w:rPr>
        <w:t>. ОБЕСПЕЧЕНИЕ БЕСПРЕПЯТСТВЕННОГО ДОСТУПА МАЛОМОБИЛЬНЫХ ГРУПП НАСЕЛЕНИЯ К ОБЪЕКТАМ СОЦИАЛЬНОЙ, ТРАНСПОРТНОЙ И ИНЖЕНЕРНОЙ ИНФРАСТРУКТУРЫ</w:t>
      </w:r>
    </w:p>
    <w:p w:rsidR="00E17FE3" w:rsidRPr="003D4893" w:rsidRDefault="00E17FE3" w:rsidP="00E17FE3">
      <w:pPr>
        <w:ind w:firstLine="680"/>
        <w:jc w:val="center"/>
        <w:rPr>
          <w:b/>
          <w:szCs w:val="28"/>
        </w:rPr>
      </w:pPr>
    </w:p>
    <w:p w:rsidR="00E17FE3" w:rsidRPr="003D4893" w:rsidRDefault="00E17FE3" w:rsidP="00E17FE3">
      <w:pPr>
        <w:ind w:firstLine="680"/>
        <w:jc w:val="both"/>
        <w:rPr>
          <w:b/>
          <w:szCs w:val="28"/>
        </w:rPr>
      </w:pPr>
      <w:r w:rsidRPr="003D4893">
        <w:rPr>
          <w:b/>
          <w:szCs w:val="28"/>
        </w:rPr>
        <w:lastRenderedPageBreak/>
        <w:t>Статья  38.</w:t>
      </w:r>
      <w:r w:rsidRPr="003D4893">
        <w:rPr>
          <w:szCs w:val="28"/>
        </w:rPr>
        <w:t xml:space="preserve">  </w:t>
      </w:r>
      <w:r w:rsidRPr="003D4893">
        <w:rPr>
          <w:b/>
          <w:szCs w:val="28"/>
        </w:rPr>
        <w:t xml:space="preserve">Организация беспрепятственного доступа </w:t>
      </w:r>
      <w:proofErr w:type="spellStart"/>
      <w:r w:rsidRPr="003D4893">
        <w:rPr>
          <w:b/>
          <w:szCs w:val="28"/>
        </w:rPr>
        <w:t>маломобильных</w:t>
      </w:r>
      <w:proofErr w:type="spellEnd"/>
      <w:r w:rsidRPr="003D4893">
        <w:rPr>
          <w:b/>
          <w:szCs w:val="28"/>
        </w:rPr>
        <w:t xml:space="preserve"> групп к объектам социальной, транспортной, инженерной инфраструктуры на территории </w:t>
      </w:r>
      <w:r>
        <w:rPr>
          <w:b/>
          <w:szCs w:val="28"/>
        </w:rPr>
        <w:t>Стеклянского сельсовета</w:t>
      </w:r>
      <w:r w:rsidRPr="003D4893">
        <w:rPr>
          <w:b/>
          <w:szCs w:val="28"/>
        </w:rPr>
        <w:t>.</w:t>
      </w:r>
    </w:p>
    <w:p w:rsidR="00E17FE3" w:rsidRPr="003D4893" w:rsidRDefault="00E17FE3" w:rsidP="00E17FE3">
      <w:pPr>
        <w:ind w:firstLine="680"/>
        <w:jc w:val="both"/>
        <w:rPr>
          <w:b/>
          <w:szCs w:val="28"/>
        </w:rPr>
      </w:pPr>
    </w:p>
    <w:p w:rsidR="00E17FE3" w:rsidRPr="003D4893" w:rsidRDefault="00E17FE3" w:rsidP="00E17FE3">
      <w:pPr>
        <w:ind w:firstLine="680"/>
        <w:jc w:val="both"/>
        <w:rPr>
          <w:szCs w:val="28"/>
        </w:rPr>
      </w:pPr>
      <w:r w:rsidRPr="003D4893">
        <w:rPr>
          <w:szCs w:val="28"/>
        </w:rPr>
        <w:t xml:space="preserve">1. В целях обеспечения беспрепятственного доступа </w:t>
      </w:r>
      <w:proofErr w:type="spellStart"/>
      <w:r w:rsidRPr="003D4893">
        <w:rPr>
          <w:szCs w:val="28"/>
        </w:rPr>
        <w:t>маломобильных</w:t>
      </w:r>
      <w:proofErr w:type="spellEnd"/>
      <w:r w:rsidRPr="003D4893">
        <w:rPr>
          <w:szCs w:val="28"/>
        </w:rPr>
        <w:t xml:space="preserve"> групп населения объекты социальной, транспортной и инженерной инфраструктуры (жилые здания постоянного и временного проживания, гостиницы, административные здания, культурно-зрелищные здания, учреждения образования, здравоохранения, социальной защиты населения, физкультурно-оздоровительные и спортивные объекты, объекты коммунально-бытового назначения, общественного питания и торговли, культовые здания, здания и сооружения связи и информации, места отдыха, пляжи и объекты рекреационного назначения, железнодорожные, авт</w:t>
      </w:r>
      <w:proofErr w:type="gramStart"/>
      <w:r w:rsidRPr="003D4893">
        <w:rPr>
          <w:szCs w:val="28"/>
        </w:rPr>
        <w:t>о-</w:t>
      </w:r>
      <w:proofErr w:type="gramEnd"/>
      <w:r w:rsidRPr="003D4893">
        <w:rPr>
          <w:szCs w:val="28"/>
        </w:rPr>
        <w:t xml:space="preserve"> и аэровокзалы, тротуары и пешеходные дорожки, надземные и подземные переходы) оборудуются и оснащаются:</w:t>
      </w:r>
    </w:p>
    <w:p w:rsidR="00E17FE3" w:rsidRPr="003D4893" w:rsidRDefault="00E17FE3" w:rsidP="00E17FE3">
      <w:pPr>
        <w:ind w:firstLine="680"/>
        <w:jc w:val="both"/>
        <w:rPr>
          <w:szCs w:val="28"/>
        </w:rPr>
      </w:pPr>
      <w:r w:rsidRPr="003D4893">
        <w:rPr>
          <w:szCs w:val="28"/>
        </w:rPr>
        <w:t>- пандусами и поручнями;</w:t>
      </w:r>
    </w:p>
    <w:p w:rsidR="00E17FE3" w:rsidRPr="003D4893" w:rsidRDefault="00E17FE3" w:rsidP="00E17FE3">
      <w:pPr>
        <w:ind w:firstLine="680"/>
        <w:jc w:val="both"/>
        <w:rPr>
          <w:szCs w:val="28"/>
        </w:rPr>
      </w:pPr>
      <w:r w:rsidRPr="003D4893">
        <w:rPr>
          <w:szCs w:val="28"/>
        </w:rPr>
        <w:t>- лифтами и подъемными платформами (при необходимости);</w:t>
      </w:r>
    </w:p>
    <w:p w:rsidR="00E17FE3" w:rsidRPr="003D4893" w:rsidRDefault="00E17FE3" w:rsidP="00E17FE3">
      <w:pPr>
        <w:ind w:firstLine="680"/>
        <w:jc w:val="both"/>
        <w:rPr>
          <w:szCs w:val="28"/>
        </w:rPr>
      </w:pPr>
      <w:r w:rsidRPr="003D4893">
        <w:rPr>
          <w:szCs w:val="28"/>
        </w:rPr>
        <w:t>- местами для хранения кресел-колясок;</w:t>
      </w:r>
    </w:p>
    <w:p w:rsidR="00E17FE3" w:rsidRPr="003D4893" w:rsidRDefault="00E17FE3" w:rsidP="00E17FE3">
      <w:pPr>
        <w:ind w:firstLine="680"/>
        <w:jc w:val="both"/>
        <w:rPr>
          <w:szCs w:val="28"/>
        </w:rPr>
      </w:pPr>
      <w:r w:rsidRPr="003D4893">
        <w:rPr>
          <w:szCs w:val="28"/>
        </w:rPr>
        <w:t>- санитарно-гигиеническими помещениями;</w:t>
      </w:r>
    </w:p>
    <w:p w:rsidR="00E17FE3" w:rsidRPr="003D4893" w:rsidRDefault="00E17FE3" w:rsidP="00E17FE3">
      <w:pPr>
        <w:ind w:firstLine="680"/>
        <w:jc w:val="both"/>
        <w:rPr>
          <w:szCs w:val="28"/>
        </w:rPr>
      </w:pPr>
      <w:r w:rsidRPr="003D4893">
        <w:rPr>
          <w:szCs w:val="28"/>
        </w:rPr>
        <w:t>- специальными указателями переходов улиц;</w:t>
      </w:r>
    </w:p>
    <w:p w:rsidR="00E17FE3" w:rsidRPr="003D4893" w:rsidRDefault="00E17FE3" w:rsidP="00E17FE3">
      <w:pPr>
        <w:ind w:firstLine="680"/>
        <w:jc w:val="both"/>
        <w:rPr>
          <w:szCs w:val="28"/>
        </w:rPr>
      </w:pPr>
      <w:r w:rsidRPr="003D4893">
        <w:rPr>
          <w:szCs w:val="28"/>
        </w:rPr>
        <w:t>- звуковой сигнализацией для незрячих и слабовидящих граждан;</w:t>
      </w:r>
    </w:p>
    <w:p w:rsidR="00E17FE3" w:rsidRPr="003D4893" w:rsidRDefault="00E17FE3" w:rsidP="00E17FE3">
      <w:pPr>
        <w:ind w:firstLine="680"/>
        <w:jc w:val="both"/>
        <w:rPr>
          <w:szCs w:val="28"/>
        </w:rPr>
      </w:pPr>
      <w:r w:rsidRPr="003D4893">
        <w:rPr>
          <w:szCs w:val="28"/>
        </w:rPr>
        <w:t>- местами парковок транспортных средств.</w:t>
      </w:r>
    </w:p>
    <w:p w:rsidR="00E17FE3" w:rsidRDefault="00E17FE3" w:rsidP="00E17FE3">
      <w:pPr>
        <w:ind w:firstLine="680"/>
        <w:jc w:val="both"/>
        <w:rPr>
          <w:szCs w:val="28"/>
        </w:rPr>
      </w:pPr>
      <w:r w:rsidRPr="003D4893">
        <w:rPr>
          <w:szCs w:val="28"/>
        </w:rPr>
        <w:t>2.  Собственник здания и сооружения обязан приспособить как минимум один</w:t>
      </w:r>
    </w:p>
    <w:p w:rsidR="00E17FE3" w:rsidRPr="003D4893" w:rsidRDefault="00E17FE3" w:rsidP="00E17FE3">
      <w:pPr>
        <w:jc w:val="both"/>
        <w:rPr>
          <w:szCs w:val="28"/>
        </w:rPr>
      </w:pPr>
      <w:r w:rsidRPr="003D4893">
        <w:rPr>
          <w:szCs w:val="28"/>
        </w:rPr>
        <w:t xml:space="preserve">вход для </w:t>
      </w:r>
      <w:proofErr w:type="spellStart"/>
      <w:r w:rsidRPr="003D4893">
        <w:rPr>
          <w:szCs w:val="28"/>
        </w:rPr>
        <w:t>маломобильных</w:t>
      </w:r>
      <w:proofErr w:type="spellEnd"/>
      <w:r w:rsidRPr="003D4893">
        <w:rPr>
          <w:szCs w:val="28"/>
        </w:rPr>
        <w:t xml:space="preserve"> групп населения путем обустройства пандусов или иных средств подъема (лифтов, подъемников); ширина и механизм открывания двери должны обеспечивать возможность беспрепятственного доступа </w:t>
      </w:r>
      <w:proofErr w:type="spellStart"/>
      <w:r w:rsidRPr="003D4893">
        <w:rPr>
          <w:szCs w:val="28"/>
        </w:rPr>
        <w:t>маломобильных</w:t>
      </w:r>
      <w:proofErr w:type="spellEnd"/>
      <w:r w:rsidRPr="003D4893">
        <w:rPr>
          <w:szCs w:val="28"/>
        </w:rPr>
        <w:t xml:space="preserve"> групп населения.</w:t>
      </w:r>
    </w:p>
    <w:p w:rsidR="00E17FE3" w:rsidRPr="003D4893" w:rsidRDefault="00E17FE3" w:rsidP="00E17FE3">
      <w:pPr>
        <w:ind w:firstLine="680"/>
        <w:jc w:val="both"/>
        <w:rPr>
          <w:szCs w:val="28"/>
        </w:rPr>
      </w:pPr>
      <w:r w:rsidRPr="003D4893">
        <w:rPr>
          <w:szCs w:val="28"/>
        </w:rPr>
        <w:t>Наружные лестницы и пандусы оборудуются поручнями с учетом требований государственного стандарта к опорным стационарным устройствам.</w:t>
      </w:r>
    </w:p>
    <w:p w:rsidR="00E17FE3" w:rsidRPr="003D4893" w:rsidRDefault="00E17FE3" w:rsidP="00E17FE3">
      <w:pPr>
        <w:ind w:firstLine="680"/>
        <w:jc w:val="both"/>
        <w:rPr>
          <w:szCs w:val="28"/>
        </w:rPr>
      </w:pPr>
      <w:r w:rsidRPr="003D4893">
        <w:rPr>
          <w:szCs w:val="28"/>
        </w:rPr>
        <w:t xml:space="preserve">3. Ширина и конфигурация тротуаров и пешеходных дорожек предусматривается таким образом, чтобы обеспечить беспрепятственное передвижение </w:t>
      </w:r>
      <w:proofErr w:type="spellStart"/>
      <w:r w:rsidRPr="003D4893">
        <w:rPr>
          <w:szCs w:val="28"/>
        </w:rPr>
        <w:t>маломобильных</w:t>
      </w:r>
      <w:proofErr w:type="spellEnd"/>
      <w:r w:rsidRPr="003D4893">
        <w:rPr>
          <w:szCs w:val="28"/>
        </w:rPr>
        <w:t xml:space="preserve"> групп населения.</w:t>
      </w:r>
    </w:p>
    <w:p w:rsidR="00E17FE3" w:rsidRPr="003D4893" w:rsidRDefault="00E17FE3" w:rsidP="00E17FE3">
      <w:pPr>
        <w:ind w:firstLine="680"/>
        <w:jc w:val="both"/>
        <w:rPr>
          <w:szCs w:val="28"/>
        </w:rPr>
      </w:pPr>
      <w:r w:rsidRPr="003D4893">
        <w:rPr>
          <w:szCs w:val="28"/>
        </w:rPr>
        <w:t>4.  Запрещается:</w:t>
      </w:r>
    </w:p>
    <w:p w:rsidR="00E17FE3" w:rsidRPr="003D4893" w:rsidRDefault="00E17FE3" w:rsidP="00E17FE3">
      <w:pPr>
        <w:ind w:firstLine="680"/>
        <w:jc w:val="both"/>
        <w:rPr>
          <w:szCs w:val="28"/>
        </w:rPr>
      </w:pPr>
      <w:r w:rsidRPr="003D4893">
        <w:rPr>
          <w:szCs w:val="28"/>
        </w:rPr>
        <w:t xml:space="preserve">- применение для покрытий пешеходных дорожек, тротуаров и пандусов насыпных, </w:t>
      </w:r>
      <w:proofErr w:type="spellStart"/>
      <w:r w:rsidRPr="003D4893">
        <w:rPr>
          <w:szCs w:val="28"/>
        </w:rPr>
        <w:t>крупноструктурных</w:t>
      </w:r>
      <w:proofErr w:type="spellEnd"/>
      <w:r w:rsidRPr="003D4893">
        <w:rPr>
          <w:szCs w:val="28"/>
        </w:rPr>
        <w:t xml:space="preserve"> и иных материалов, затрудняющих передвижение </w:t>
      </w:r>
      <w:proofErr w:type="spellStart"/>
      <w:r w:rsidRPr="003D4893">
        <w:rPr>
          <w:szCs w:val="28"/>
        </w:rPr>
        <w:t>маломобильных</w:t>
      </w:r>
      <w:proofErr w:type="spellEnd"/>
      <w:r w:rsidRPr="003D4893">
        <w:rPr>
          <w:szCs w:val="28"/>
        </w:rPr>
        <w:t xml:space="preserve"> групп населения;</w:t>
      </w:r>
    </w:p>
    <w:p w:rsidR="00E17FE3" w:rsidRPr="003D4893" w:rsidRDefault="00E17FE3" w:rsidP="00E17FE3">
      <w:pPr>
        <w:ind w:firstLine="680"/>
        <w:jc w:val="both"/>
        <w:rPr>
          <w:szCs w:val="28"/>
        </w:rPr>
      </w:pPr>
      <w:r w:rsidRPr="003D4893">
        <w:rPr>
          <w:szCs w:val="28"/>
        </w:rPr>
        <w:t>- сужение тротуаров до ширины, препятствующей проезду инвалидных колясок, при установке ограждений, информационных и рекламных конструкций, малых архитектурных форм, обустройстве остановочных павильонов, оборудовании выносных (летних) веранд на территориях, прилегающих к объектам общественного питания.</w:t>
      </w:r>
    </w:p>
    <w:p w:rsidR="00E17FE3" w:rsidRPr="000F6FAA" w:rsidRDefault="00E17FE3" w:rsidP="00E17FE3">
      <w:pPr>
        <w:rPr>
          <w:spacing w:val="2"/>
          <w:szCs w:val="28"/>
        </w:rPr>
      </w:pPr>
      <w:r w:rsidRPr="000F6FAA">
        <w:rPr>
          <w:spacing w:val="2"/>
          <w:szCs w:val="28"/>
        </w:rPr>
        <w:t xml:space="preserve">Уполномоченный орган местного самоуправления муниципального образования  не позднее десяти рабочих дней со дня определения в </w:t>
      </w:r>
      <w:r w:rsidRPr="000F6FAA">
        <w:rPr>
          <w:spacing w:val="2"/>
          <w:szCs w:val="28"/>
        </w:rPr>
        <w:lastRenderedPageBreak/>
        <w:t>правилах благоустройства границ прилегающих территорий направляет информацию об определенных границах прилегающих территорий в исполнительный орган в сфере градостроительной деятельности и исполнительный орган в сфере жилищно-коммунального хозяйства.</w:t>
      </w:r>
      <w:r w:rsidRPr="000F6FAA">
        <w:rPr>
          <w:spacing w:val="2"/>
          <w:szCs w:val="28"/>
        </w:rPr>
        <w:br/>
        <w:t xml:space="preserve">           Муниципальный правовой акт, определяющий (изменяющий) границы прилегающих территорий, а также определенные границы прилегающих территорий, публикуются в порядке, предусмотренном для официального опубликования муниципальных правовых актов, и размещаются на официальном сайте муниципального образования, исполнительного органа  в сфере градостроительной деятельности и исполнительного в сфере жилищно-коммунального хозяйства </w:t>
      </w:r>
    </w:p>
    <w:p w:rsidR="00E17FE3" w:rsidRPr="000F6FAA" w:rsidRDefault="00E17FE3" w:rsidP="00E17FE3">
      <w:pPr>
        <w:rPr>
          <w:spacing w:val="2"/>
          <w:szCs w:val="28"/>
        </w:rPr>
      </w:pPr>
      <w:r w:rsidRPr="000F6FAA">
        <w:rPr>
          <w:spacing w:val="2"/>
          <w:szCs w:val="28"/>
        </w:rPr>
        <w:t>в информационно-телекоммуникационной сети "Интернет", а также подлежат размещению в информационной системе обеспечения градостроительной деятельности не позднее одного месяца со дня принятия муниципального правового акта, определяющего (изменяющего) границы прилегающих территорий».</w:t>
      </w:r>
    </w:p>
    <w:p w:rsidR="00E17FE3" w:rsidRPr="003D4893" w:rsidRDefault="00E17FE3" w:rsidP="00E17FE3">
      <w:pPr>
        <w:ind w:firstLine="680"/>
        <w:jc w:val="both"/>
        <w:rPr>
          <w:b/>
          <w:szCs w:val="28"/>
        </w:rPr>
      </w:pPr>
      <w:r w:rsidRPr="003D4893">
        <w:rPr>
          <w:szCs w:val="28"/>
        </w:rPr>
        <w:t xml:space="preserve">     </w:t>
      </w:r>
    </w:p>
    <w:p w:rsidR="00E17FE3" w:rsidRPr="003D4893" w:rsidRDefault="00E17FE3" w:rsidP="00E17FE3">
      <w:pPr>
        <w:jc w:val="center"/>
        <w:rPr>
          <w:b/>
          <w:szCs w:val="28"/>
        </w:rPr>
      </w:pPr>
      <w:r w:rsidRPr="003D4893">
        <w:rPr>
          <w:b/>
          <w:szCs w:val="28"/>
        </w:rPr>
        <w:t xml:space="preserve">ЧАСТЬ </w:t>
      </w:r>
      <w:proofErr w:type="spellStart"/>
      <w:r w:rsidRPr="003D4893">
        <w:rPr>
          <w:b/>
          <w:szCs w:val="28"/>
          <w:lang w:val="en-US"/>
        </w:rPr>
        <w:t>Vlll</w:t>
      </w:r>
      <w:proofErr w:type="spellEnd"/>
      <w:r w:rsidRPr="003D4893">
        <w:rPr>
          <w:b/>
          <w:szCs w:val="28"/>
        </w:rPr>
        <w:t xml:space="preserve"> .  </w:t>
      </w:r>
      <w:proofErr w:type="gramStart"/>
      <w:r w:rsidRPr="003D4893">
        <w:rPr>
          <w:b/>
          <w:szCs w:val="28"/>
        </w:rPr>
        <w:t>КОНТРОЛЬ ЗА</w:t>
      </w:r>
      <w:proofErr w:type="gramEnd"/>
      <w:r w:rsidRPr="003D4893">
        <w:rPr>
          <w:b/>
          <w:szCs w:val="28"/>
        </w:rPr>
        <w:t xml:space="preserve"> СОБЛЮДЕНИЕМ НАСТОЯЩИХ ПРАВИЛ</w:t>
      </w:r>
    </w:p>
    <w:p w:rsidR="00E17FE3" w:rsidRPr="003D4893" w:rsidRDefault="00E17FE3" w:rsidP="00E17FE3">
      <w:pPr>
        <w:ind w:firstLine="680"/>
        <w:jc w:val="both"/>
        <w:rPr>
          <w:b/>
          <w:szCs w:val="28"/>
        </w:rPr>
      </w:pPr>
    </w:p>
    <w:p w:rsidR="00E17FE3" w:rsidRPr="003D4893" w:rsidRDefault="00E17FE3" w:rsidP="00E17FE3">
      <w:pPr>
        <w:ind w:firstLine="680"/>
        <w:jc w:val="both"/>
        <w:rPr>
          <w:b/>
          <w:szCs w:val="28"/>
        </w:rPr>
      </w:pPr>
      <w:r w:rsidRPr="003D4893">
        <w:rPr>
          <w:b/>
          <w:szCs w:val="28"/>
        </w:rPr>
        <w:t xml:space="preserve">Статья 39.  </w:t>
      </w:r>
      <w:proofErr w:type="gramStart"/>
      <w:r w:rsidRPr="003D4893">
        <w:rPr>
          <w:b/>
          <w:szCs w:val="28"/>
        </w:rPr>
        <w:t>Контроль  за</w:t>
      </w:r>
      <w:proofErr w:type="gramEnd"/>
      <w:r w:rsidRPr="003D4893">
        <w:rPr>
          <w:b/>
          <w:szCs w:val="28"/>
        </w:rPr>
        <w:t xml:space="preserve"> соблюдением  настоящих Правил </w:t>
      </w:r>
    </w:p>
    <w:p w:rsidR="00E17FE3" w:rsidRPr="003D4893" w:rsidRDefault="00E17FE3" w:rsidP="00E17FE3">
      <w:pPr>
        <w:ind w:firstLine="680"/>
        <w:jc w:val="both"/>
        <w:rPr>
          <w:b/>
          <w:szCs w:val="28"/>
        </w:rPr>
      </w:pPr>
    </w:p>
    <w:p w:rsidR="00E17FE3" w:rsidRPr="003D4893" w:rsidRDefault="00E17FE3" w:rsidP="00E17FE3">
      <w:pPr>
        <w:ind w:firstLine="680"/>
        <w:jc w:val="both"/>
        <w:rPr>
          <w:szCs w:val="28"/>
        </w:rPr>
      </w:pPr>
      <w:r w:rsidRPr="003D4893">
        <w:rPr>
          <w:b/>
          <w:szCs w:val="28"/>
        </w:rPr>
        <w:t xml:space="preserve"> </w:t>
      </w:r>
      <w:r w:rsidRPr="003D4893">
        <w:rPr>
          <w:szCs w:val="28"/>
        </w:rPr>
        <w:t>1.</w:t>
      </w:r>
      <w:r w:rsidRPr="003D4893">
        <w:rPr>
          <w:b/>
          <w:szCs w:val="28"/>
        </w:rPr>
        <w:t xml:space="preserve"> </w:t>
      </w:r>
      <w:proofErr w:type="gramStart"/>
      <w:r w:rsidRPr="003D4893">
        <w:rPr>
          <w:szCs w:val="28"/>
        </w:rPr>
        <w:t>Контроль за</w:t>
      </w:r>
      <w:proofErr w:type="gramEnd"/>
      <w:r w:rsidRPr="003D4893">
        <w:rPr>
          <w:szCs w:val="28"/>
        </w:rPr>
        <w:t xml:space="preserve"> соблюдением настоящих Правил осуществляют должностные лица Администрации </w:t>
      </w:r>
      <w:r>
        <w:rPr>
          <w:bCs/>
          <w:color w:val="000000"/>
          <w:szCs w:val="28"/>
        </w:rPr>
        <w:t xml:space="preserve"> Стеклянского сельсовета</w:t>
      </w:r>
      <w:r w:rsidRPr="003D4893">
        <w:rPr>
          <w:szCs w:val="28"/>
        </w:rPr>
        <w:t>, наделённые полномочиями по контролю за соблюдением настоящих Правил и составлению протоколов об административных правонарушениях.</w:t>
      </w:r>
    </w:p>
    <w:p w:rsidR="00E17FE3" w:rsidRPr="003D4893" w:rsidRDefault="00E17FE3" w:rsidP="00E17FE3">
      <w:pPr>
        <w:ind w:firstLine="680"/>
        <w:jc w:val="both"/>
        <w:rPr>
          <w:szCs w:val="28"/>
        </w:rPr>
      </w:pPr>
      <w:r w:rsidRPr="003D4893">
        <w:rPr>
          <w:szCs w:val="28"/>
        </w:rPr>
        <w:t xml:space="preserve">2.  В случае выявления фактов нарушений настоящих Правил уполномоченные должностные лица Администрации </w:t>
      </w:r>
      <w:r>
        <w:rPr>
          <w:bCs/>
          <w:color w:val="000000"/>
          <w:szCs w:val="28"/>
        </w:rPr>
        <w:t xml:space="preserve"> Стеклянского сельсовета</w:t>
      </w:r>
      <w:r>
        <w:rPr>
          <w:szCs w:val="28"/>
        </w:rPr>
        <w:t xml:space="preserve"> </w:t>
      </w:r>
      <w:r w:rsidRPr="003D4893">
        <w:rPr>
          <w:szCs w:val="28"/>
        </w:rPr>
        <w:t xml:space="preserve"> вправе:</w:t>
      </w:r>
    </w:p>
    <w:p w:rsidR="00E17FE3" w:rsidRPr="003D4893" w:rsidRDefault="00E17FE3" w:rsidP="00E17FE3">
      <w:pPr>
        <w:ind w:firstLine="680"/>
        <w:jc w:val="both"/>
        <w:rPr>
          <w:szCs w:val="28"/>
        </w:rPr>
      </w:pPr>
      <w:r w:rsidRPr="003D4893">
        <w:rPr>
          <w:szCs w:val="28"/>
        </w:rPr>
        <w:t>-   выдать предписание об устранении нарушений;</w:t>
      </w:r>
    </w:p>
    <w:p w:rsidR="00E17FE3" w:rsidRPr="003D4893" w:rsidRDefault="00E17FE3" w:rsidP="00E17FE3">
      <w:pPr>
        <w:ind w:firstLine="680"/>
        <w:jc w:val="both"/>
        <w:rPr>
          <w:szCs w:val="28"/>
        </w:rPr>
      </w:pPr>
      <w:r w:rsidRPr="003D4893">
        <w:rPr>
          <w:szCs w:val="28"/>
        </w:rPr>
        <w:t>- составить протокол об административном правонарушении в порядке, установленном действующим законодательством Российской Федерации.</w:t>
      </w:r>
    </w:p>
    <w:p w:rsidR="00E17FE3" w:rsidRPr="003D4893" w:rsidRDefault="00E17FE3" w:rsidP="00E17FE3">
      <w:pPr>
        <w:ind w:firstLine="680"/>
        <w:jc w:val="both"/>
        <w:rPr>
          <w:szCs w:val="28"/>
        </w:rPr>
      </w:pPr>
      <w:r w:rsidRPr="003D4893">
        <w:rPr>
          <w:szCs w:val="28"/>
        </w:rPr>
        <w:t>3.  Лица, допустившие нарушение настоящих Правил, несут ответственность в соответствии с действующим законодательством.</w:t>
      </w:r>
    </w:p>
    <w:p w:rsidR="00E17FE3" w:rsidRDefault="00E17FE3" w:rsidP="00E17FE3">
      <w:pPr>
        <w:ind w:firstLine="680"/>
        <w:jc w:val="both"/>
        <w:rPr>
          <w:szCs w:val="28"/>
        </w:rPr>
      </w:pPr>
      <w:r w:rsidRPr="003D4893">
        <w:rPr>
          <w:szCs w:val="28"/>
        </w:rPr>
        <w:t>4. Привлечение к ответственности за неисполнение или ненадлежащее исполнение требований настоящих Правил не освобождает лицо от обязанности устранить допущенное правонарушение и (или) возместить ущерб в соответствии с действующим законодательством.</w:t>
      </w:r>
    </w:p>
    <w:p w:rsidR="00E17FE3" w:rsidRDefault="00E17FE3" w:rsidP="00E17FE3">
      <w:pPr>
        <w:ind w:right="140"/>
      </w:pPr>
    </w:p>
    <w:p w:rsidR="00E17FE3" w:rsidRDefault="00E17FE3" w:rsidP="00E17FE3">
      <w:pPr>
        <w:ind w:right="140"/>
      </w:pPr>
    </w:p>
    <w:p w:rsidR="00E17FE3" w:rsidRDefault="00E17FE3" w:rsidP="00E17FE3">
      <w:pPr>
        <w:ind w:right="140"/>
      </w:pPr>
    </w:p>
    <w:p w:rsidR="00E17FE3" w:rsidRDefault="00E17FE3" w:rsidP="00E17FE3">
      <w:pPr>
        <w:ind w:right="140"/>
      </w:pPr>
    </w:p>
    <w:p w:rsidR="00E17FE3" w:rsidRDefault="00E17FE3" w:rsidP="00E17FE3">
      <w:pPr>
        <w:ind w:right="140"/>
      </w:pPr>
    </w:p>
    <w:p w:rsidR="00E17FE3" w:rsidRDefault="00E17FE3" w:rsidP="00E17FE3">
      <w:pPr>
        <w:ind w:right="140"/>
      </w:pPr>
    </w:p>
    <w:p w:rsidR="00E17FE3" w:rsidRDefault="00E17FE3" w:rsidP="00E17FE3">
      <w:pPr>
        <w:ind w:right="140"/>
      </w:pPr>
    </w:p>
    <w:p w:rsidR="00E17FE3" w:rsidRDefault="00E17FE3" w:rsidP="00E17FE3">
      <w:pPr>
        <w:ind w:right="140"/>
      </w:pPr>
    </w:p>
    <w:p w:rsidR="00E17FE3" w:rsidRPr="000F6FAA" w:rsidRDefault="00E17FE3" w:rsidP="00E17FE3">
      <w:pPr>
        <w:ind w:right="140"/>
        <w:jc w:val="right"/>
      </w:pPr>
      <w:r>
        <w:t>Приложение № 1</w:t>
      </w:r>
    </w:p>
    <w:p w:rsidR="00E17FE3" w:rsidRPr="00BC14FE" w:rsidRDefault="00E17FE3" w:rsidP="00E17FE3">
      <w:pPr>
        <w:rPr>
          <w:b/>
          <w:spacing w:val="2"/>
        </w:rPr>
      </w:pPr>
      <w:r w:rsidRPr="00BC14FE">
        <w:rPr>
          <w:b/>
          <w:spacing w:val="2"/>
        </w:rPr>
        <w:t xml:space="preserve">              Границы  прилегающих территорий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551"/>
        <w:gridCol w:w="3686"/>
        <w:gridCol w:w="1666"/>
      </w:tblGrid>
      <w:tr w:rsidR="00E17FE3" w:rsidRPr="00BC14FE" w:rsidTr="003C0077">
        <w:tc>
          <w:tcPr>
            <w:tcW w:w="1668" w:type="dxa"/>
          </w:tcPr>
          <w:p w:rsidR="00E17FE3" w:rsidRPr="000F6FAA" w:rsidRDefault="00E17FE3" w:rsidP="003C0077">
            <w:pPr>
              <w:tabs>
                <w:tab w:val="center" w:pos="4677"/>
                <w:tab w:val="right" w:pos="9355"/>
              </w:tabs>
              <w:rPr>
                <w:spacing w:val="2"/>
              </w:rPr>
            </w:pPr>
            <w:r w:rsidRPr="000F6FAA">
              <w:rPr>
                <w:spacing w:val="2"/>
              </w:rPr>
              <w:t>Условные номера прилегающих территорий</w:t>
            </w:r>
          </w:p>
        </w:tc>
        <w:tc>
          <w:tcPr>
            <w:tcW w:w="2551" w:type="dxa"/>
          </w:tcPr>
          <w:p w:rsidR="00E17FE3" w:rsidRPr="000F6FAA" w:rsidRDefault="00E17FE3" w:rsidP="003C0077">
            <w:pPr>
              <w:tabs>
                <w:tab w:val="center" w:pos="4677"/>
                <w:tab w:val="right" w:pos="9355"/>
              </w:tabs>
              <w:rPr>
                <w:spacing w:val="2"/>
              </w:rPr>
            </w:pPr>
            <w:r w:rsidRPr="000F6FAA">
              <w:rPr>
                <w:spacing w:val="2"/>
              </w:rPr>
              <w:t>АДРЕСА зданий, строений, сооружений, земельных участков, в отношении которых установлены границы прилегающих территорий</w:t>
            </w:r>
          </w:p>
        </w:tc>
        <w:tc>
          <w:tcPr>
            <w:tcW w:w="3686" w:type="dxa"/>
          </w:tcPr>
          <w:p w:rsidR="00E17FE3" w:rsidRPr="000F6FAA" w:rsidRDefault="00E17FE3" w:rsidP="003C0077">
            <w:pPr>
              <w:tabs>
                <w:tab w:val="center" w:pos="4677"/>
                <w:tab w:val="right" w:pos="9355"/>
              </w:tabs>
              <w:rPr>
                <w:spacing w:val="2"/>
              </w:rPr>
            </w:pPr>
            <w:r w:rsidRPr="000F6FAA">
              <w:rPr>
                <w:spacing w:val="2"/>
              </w:rPr>
              <w:t>Границы прилегающих территорий определяются посредством их описания (отображения)</w:t>
            </w:r>
          </w:p>
        </w:tc>
        <w:tc>
          <w:tcPr>
            <w:tcW w:w="1666" w:type="dxa"/>
          </w:tcPr>
          <w:p w:rsidR="00E17FE3" w:rsidRPr="000F6FAA" w:rsidRDefault="00E17FE3" w:rsidP="003C0077">
            <w:pPr>
              <w:tabs>
                <w:tab w:val="center" w:pos="4677"/>
                <w:tab w:val="right" w:pos="9355"/>
              </w:tabs>
              <w:rPr>
                <w:spacing w:val="2"/>
              </w:rPr>
            </w:pPr>
            <w:r w:rsidRPr="000F6FAA">
              <w:rPr>
                <w:spacing w:val="2"/>
              </w:rPr>
              <w:t xml:space="preserve">Площади </w:t>
            </w:r>
          </w:p>
          <w:p w:rsidR="00E17FE3" w:rsidRPr="000F6FAA" w:rsidRDefault="00E17FE3" w:rsidP="003C0077">
            <w:pPr>
              <w:tabs>
                <w:tab w:val="center" w:pos="4677"/>
                <w:tab w:val="right" w:pos="9355"/>
              </w:tabs>
              <w:rPr>
                <w:spacing w:val="2"/>
              </w:rPr>
            </w:pPr>
            <w:r w:rsidRPr="000F6FAA">
              <w:rPr>
                <w:spacing w:val="2"/>
              </w:rPr>
              <w:t>прилегающих территорий</w:t>
            </w:r>
          </w:p>
          <w:p w:rsidR="00E17FE3" w:rsidRPr="000F6FAA" w:rsidRDefault="00E17FE3" w:rsidP="003C0077">
            <w:pPr>
              <w:tabs>
                <w:tab w:val="center" w:pos="4677"/>
                <w:tab w:val="right" w:pos="9355"/>
              </w:tabs>
              <w:rPr>
                <w:spacing w:val="2"/>
              </w:rPr>
            </w:pPr>
          </w:p>
        </w:tc>
      </w:tr>
      <w:tr w:rsidR="00E17FE3" w:rsidRPr="00BC14FE" w:rsidTr="003C0077">
        <w:tc>
          <w:tcPr>
            <w:tcW w:w="1668" w:type="dxa"/>
          </w:tcPr>
          <w:p w:rsidR="00E17FE3" w:rsidRPr="000F6FAA" w:rsidRDefault="00E17FE3" w:rsidP="003C0077">
            <w:pPr>
              <w:tabs>
                <w:tab w:val="center" w:pos="4677"/>
                <w:tab w:val="right" w:pos="9355"/>
              </w:tabs>
              <w:rPr>
                <w:spacing w:val="2"/>
              </w:rPr>
            </w:pPr>
          </w:p>
        </w:tc>
        <w:tc>
          <w:tcPr>
            <w:tcW w:w="2551" w:type="dxa"/>
          </w:tcPr>
          <w:p w:rsidR="00E17FE3" w:rsidRPr="000F6FAA" w:rsidRDefault="00E17FE3" w:rsidP="003C0077">
            <w:pPr>
              <w:tabs>
                <w:tab w:val="center" w:pos="4677"/>
                <w:tab w:val="right" w:pos="9355"/>
              </w:tabs>
              <w:rPr>
                <w:spacing w:val="2"/>
              </w:rPr>
            </w:pPr>
          </w:p>
        </w:tc>
        <w:tc>
          <w:tcPr>
            <w:tcW w:w="3686" w:type="dxa"/>
          </w:tcPr>
          <w:p w:rsidR="00E17FE3" w:rsidRPr="000F6FAA" w:rsidRDefault="00E17FE3" w:rsidP="003C0077">
            <w:pPr>
              <w:tabs>
                <w:tab w:val="center" w:pos="4677"/>
                <w:tab w:val="right" w:pos="9355"/>
              </w:tabs>
              <w:rPr>
                <w:spacing w:val="2"/>
              </w:rPr>
            </w:pPr>
          </w:p>
        </w:tc>
        <w:tc>
          <w:tcPr>
            <w:tcW w:w="1666" w:type="dxa"/>
          </w:tcPr>
          <w:p w:rsidR="00E17FE3" w:rsidRPr="000F6FAA" w:rsidRDefault="00E17FE3" w:rsidP="003C0077">
            <w:pPr>
              <w:tabs>
                <w:tab w:val="center" w:pos="4677"/>
                <w:tab w:val="right" w:pos="9355"/>
              </w:tabs>
              <w:rPr>
                <w:spacing w:val="2"/>
              </w:rPr>
            </w:pPr>
          </w:p>
        </w:tc>
      </w:tr>
    </w:tbl>
    <w:p w:rsidR="00E17FE3" w:rsidRPr="00BC14FE" w:rsidRDefault="00E17FE3" w:rsidP="00E17FE3">
      <w:pPr>
        <w:rPr>
          <w:spacing w:val="2"/>
          <w:szCs w:val="28"/>
        </w:rPr>
      </w:pPr>
    </w:p>
    <w:p w:rsidR="00E17FE3" w:rsidRPr="00BC14FE" w:rsidRDefault="00E17FE3" w:rsidP="00E17FE3">
      <w:pPr>
        <w:rPr>
          <w:spacing w:val="2"/>
          <w:szCs w:val="28"/>
        </w:rPr>
      </w:pPr>
    </w:p>
    <w:p w:rsidR="00E17FE3" w:rsidRPr="00BC14FE" w:rsidRDefault="00E17FE3" w:rsidP="00E17FE3"/>
    <w:p w:rsidR="00E17FE3" w:rsidRPr="003D4893" w:rsidRDefault="00E17FE3" w:rsidP="00E17FE3">
      <w:pPr>
        <w:ind w:firstLine="680"/>
        <w:jc w:val="both"/>
        <w:rPr>
          <w:b/>
          <w:color w:val="000000"/>
          <w:szCs w:val="28"/>
        </w:rPr>
      </w:pPr>
    </w:p>
    <w:p w:rsidR="001D7BBE" w:rsidRDefault="001D7BBE" w:rsidP="001D7BBE"/>
    <w:p w:rsidR="00603B2C" w:rsidRDefault="00603B2C"/>
    <w:sectPr w:rsidR="00603B2C" w:rsidSect="00603B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75ECA"/>
    <w:multiLevelType w:val="multilevel"/>
    <w:tmpl w:val="0A7222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406105BC"/>
    <w:multiLevelType w:val="multilevel"/>
    <w:tmpl w:val="EAF2085E"/>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4172012E"/>
    <w:multiLevelType w:val="hybridMultilevel"/>
    <w:tmpl w:val="270C79AC"/>
    <w:lvl w:ilvl="0" w:tplc="D6D0705E">
      <w:start w:val="1"/>
      <w:numFmt w:val="decimal"/>
      <w:lvlText w:val="%1."/>
      <w:lvlJc w:val="left"/>
      <w:pPr>
        <w:ind w:left="928" w:hanging="360"/>
      </w:pPr>
      <w:rPr>
        <w:rFonts w:hint="default"/>
        <w:b/>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3">
    <w:nsid w:val="515A26F5"/>
    <w:multiLevelType w:val="hybridMultilevel"/>
    <w:tmpl w:val="831C49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735D2D"/>
    <w:multiLevelType w:val="multilevel"/>
    <w:tmpl w:val="ACDA9ED8"/>
    <w:lvl w:ilvl="0">
      <w:start w:val="1"/>
      <w:numFmt w:val="decimal"/>
      <w:lvlText w:val="%1."/>
      <w:lvlJc w:val="left"/>
      <w:pPr>
        <w:ind w:left="502" w:hanging="36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5">
    <w:nsid w:val="5AB50E75"/>
    <w:multiLevelType w:val="hybridMultilevel"/>
    <w:tmpl w:val="322C0D9C"/>
    <w:lvl w:ilvl="0" w:tplc="8CE847C2">
      <w:start w:val="10"/>
      <w:numFmt w:val="decimal"/>
      <w:lvlText w:val="%1."/>
      <w:lvlJc w:val="left"/>
      <w:pPr>
        <w:tabs>
          <w:tab w:val="num" w:pos="1410"/>
        </w:tabs>
        <w:ind w:left="1410" w:hanging="51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5B0649D7"/>
    <w:multiLevelType w:val="hybridMultilevel"/>
    <w:tmpl w:val="FCD62CCA"/>
    <w:lvl w:ilvl="0" w:tplc="B824F5BC">
      <w:start w:val="1"/>
      <w:numFmt w:val="decimal"/>
      <w:lvlText w:val="%1."/>
      <w:lvlJc w:val="left"/>
      <w:pPr>
        <w:tabs>
          <w:tab w:val="num" w:pos="930"/>
        </w:tabs>
        <w:ind w:left="930" w:hanging="360"/>
      </w:pPr>
      <w:rPr>
        <w:rFonts w:hint="default"/>
      </w:rPr>
    </w:lvl>
    <w:lvl w:ilvl="1" w:tplc="F072EB4C">
      <w:numFmt w:val="none"/>
      <w:lvlText w:val=""/>
      <w:lvlJc w:val="left"/>
      <w:pPr>
        <w:tabs>
          <w:tab w:val="num" w:pos="360"/>
        </w:tabs>
      </w:pPr>
    </w:lvl>
    <w:lvl w:ilvl="2" w:tplc="570006E2">
      <w:numFmt w:val="none"/>
      <w:lvlText w:val=""/>
      <w:lvlJc w:val="left"/>
      <w:pPr>
        <w:tabs>
          <w:tab w:val="num" w:pos="360"/>
        </w:tabs>
      </w:pPr>
    </w:lvl>
    <w:lvl w:ilvl="3" w:tplc="71728294">
      <w:numFmt w:val="none"/>
      <w:lvlText w:val=""/>
      <w:lvlJc w:val="left"/>
      <w:pPr>
        <w:tabs>
          <w:tab w:val="num" w:pos="360"/>
        </w:tabs>
      </w:pPr>
    </w:lvl>
    <w:lvl w:ilvl="4" w:tplc="E69475B0">
      <w:numFmt w:val="none"/>
      <w:lvlText w:val=""/>
      <w:lvlJc w:val="left"/>
      <w:pPr>
        <w:tabs>
          <w:tab w:val="num" w:pos="360"/>
        </w:tabs>
      </w:pPr>
    </w:lvl>
    <w:lvl w:ilvl="5" w:tplc="5EB23198">
      <w:numFmt w:val="none"/>
      <w:lvlText w:val=""/>
      <w:lvlJc w:val="left"/>
      <w:pPr>
        <w:tabs>
          <w:tab w:val="num" w:pos="360"/>
        </w:tabs>
      </w:pPr>
    </w:lvl>
    <w:lvl w:ilvl="6" w:tplc="F98402DE">
      <w:numFmt w:val="none"/>
      <w:lvlText w:val=""/>
      <w:lvlJc w:val="left"/>
      <w:pPr>
        <w:tabs>
          <w:tab w:val="num" w:pos="360"/>
        </w:tabs>
      </w:pPr>
    </w:lvl>
    <w:lvl w:ilvl="7" w:tplc="3F7E17A4">
      <w:numFmt w:val="none"/>
      <w:lvlText w:val=""/>
      <w:lvlJc w:val="left"/>
      <w:pPr>
        <w:tabs>
          <w:tab w:val="num" w:pos="360"/>
        </w:tabs>
      </w:pPr>
    </w:lvl>
    <w:lvl w:ilvl="8" w:tplc="5C14E814">
      <w:numFmt w:val="none"/>
      <w:lvlText w:val=""/>
      <w:lvlJc w:val="left"/>
      <w:pPr>
        <w:tabs>
          <w:tab w:val="num" w:pos="360"/>
        </w:tabs>
      </w:pPr>
    </w:lvl>
  </w:abstractNum>
  <w:abstractNum w:abstractNumId="7">
    <w:nsid w:val="6F153750"/>
    <w:multiLevelType w:val="hybridMultilevel"/>
    <w:tmpl w:val="FCD62CCA"/>
    <w:lvl w:ilvl="0" w:tplc="B824F5BC">
      <w:start w:val="1"/>
      <w:numFmt w:val="decimal"/>
      <w:lvlText w:val="%1."/>
      <w:lvlJc w:val="left"/>
      <w:pPr>
        <w:tabs>
          <w:tab w:val="num" w:pos="930"/>
        </w:tabs>
        <w:ind w:left="930" w:hanging="360"/>
      </w:pPr>
      <w:rPr>
        <w:rFonts w:hint="default"/>
      </w:rPr>
    </w:lvl>
    <w:lvl w:ilvl="1" w:tplc="F072EB4C">
      <w:numFmt w:val="none"/>
      <w:lvlText w:val=""/>
      <w:lvlJc w:val="left"/>
      <w:pPr>
        <w:tabs>
          <w:tab w:val="num" w:pos="360"/>
        </w:tabs>
      </w:pPr>
    </w:lvl>
    <w:lvl w:ilvl="2" w:tplc="570006E2">
      <w:numFmt w:val="none"/>
      <w:lvlText w:val=""/>
      <w:lvlJc w:val="left"/>
      <w:pPr>
        <w:tabs>
          <w:tab w:val="num" w:pos="360"/>
        </w:tabs>
      </w:pPr>
    </w:lvl>
    <w:lvl w:ilvl="3" w:tplc="71728294">
      <w:numFmt w:val="none"/>
      <w:lvlText w:val=""/>
      <w:lvlJc w:val="left"/>
      <w:pPr>
        <w:tabs>
          <w:tab w:val="num" w:pos="360"/>
        </w:tabs>
      </w:pPr>
    </w:lvl>
    <w:lvl w:ilvl="4" w:tplc="E69475B0">
      <w:numFmt w:val="none"/>
      <w:lvlText w:val=""/>
      <w:lvlJc w:val="left"/>
      <w:pPr>
        <w:tabs>
          <w:tab w:val="num" w:pos="360"/>
        </w:tabs>
      </w:pPr>
    </w:lvl>
    <w:lvl w:ilvl="5" w:tplc="5EB23198">
      <w:numFmt w:val="none"/>
      <w:lvlText w:val=""/>
      <w:lvlJc w:val="left"/>
      <w:pPr>
        <w:tabs>
          <w:tab w:val="num" w:pos="360"/>
        </w:tabs>
      </w:pPr>
    </w:lvl>
    <w:lvl w:ilvl="6" w:tplc="F98402DE">
      <w:numFmt w:val="none"/>
      <w:lvlText w:val=""/>
      <w:lvlJc w:val="left"/>
      <w:pPr>
        <w:tabs>
          <w:tab w:val="num" w:pos="360"/>
        </w:tabs>
      </w:pPr>
    </w:lvl>
    <w:lvl w:ilvl="7" w:tplc="3F7E17A4">
      <w:numFmt w:val="none"/>
      <w:lvlText w:val=""/>
      <w:lvlJc w:val="left"/>
      <w:pPr>
        <w:tabs>
          <w:tab w:val="num" w:pos="360"/>
        </w:tabs>
      </w:pPr>
    </w:lvl>
    <w:lvl w:ilvl="8" w:tplc="5C14E814">
      <w:numFmt w:val="none"/>
      <w:lvlText w:val=""/>
      <w:lvlJc w:val="left"/>
      <w:pPr>
        <w:tabs>
          <w:tab w:val="num" w:pos="360"/>
        </w:tabs>
      </w:pPr>
    </w:lvl>
  </w:abstractNum>
  <w:abstractNum w:abstractNumId="8">
    <w:nsid w:val="715521F7"/>
    <w:multiLevelType w:val="multilevel"/>
    <w:tmpl w:val="141618D4"/>
    <w:lvl w:ilvl="0">
      <w:start w:val="1"/>
      <w:numFmt w:val="decimal"/>
      <w:lvlText w:val="%1."/>
      <w:lvlJc w:val="left"/>
      <w:pPr>
        <w:ind w:left="720" w:hanging="360"/>
      </w:pPr>
      <w:rPr>
        <w:b/>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9">
    <w:nsid w:val="75756701"/>
    <w:multiLevelType w:val="multilevel"/>
    <w:tmpl w:val="F62A5C34"/>
    <w:lvl w:ilvl="0">
      <w:start w:val="1"/>
      <w:numFmt w:val="decimal"/>
      <w:lvlText w:val="%1."/>
      <w:lvlJc w:val="left"/>
      <w:pPr>
        <w:tabs>
          <w:tab w:val="num" w:pos="930"/>
        </w:tabs>
        <w:ind w:left="930" w:hanging="360"/>
      </w:pPr>
      <w:rPr>
        <w:rFonts w:hint="default"/>
      </w:rPr>
    </w:lvl>
    <w:lvl w:ilvl="1">
      <w:start w:val="10"/>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566"/>
        </w:tabs>
        <w:ind w:left="1566" w:hanging="720"/>
      </w:pPr>
      <w:rPr>
        <w:rFonts w:hint="default"/>
      </w:rPr>
    </w:lvl>
    <w:lvl w:ilvl="3">
      <w:start w:val="1"/>
      <w:numFmt w:val="decimal"/>
      <w:isLgl/>
      <w:lvlText w:val="%1.%2.%3.%4."/>
      <w:lvlJc w:val="left"/>
      <w:pPr>
        <w:tabs>
          <w:tab w:val="num" w:pos="2064"/>
        </w:tabs>
        <w:ind w:left="2064" w:hanging="1080"/>
      </w:pPr>
      <w:rPr>
        <w:rFonts w:hint="default"/>
      </w:rPr>
    </w:lvl>
    <w:lvl w:ilvl="4">
      <w:start w:val="1"/>
      <w:numFmt w:val="decimal"/>
      <w:isLgl/>
      <w:lvlText w:val="%1.%2.%3.%4.%5."/>
      <w:lvlJc w:val="left"/>
      <w:pPr>
        <w:tabs>
          <w:tab w:val="num" w:pos="2202"/>
        </w:tabs>
        <w:ind w:left="2202"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198"/>
        </w:tabs>
        <w:ind w:left="3198" w:hanging="1800"/>
      </w:pPr>
      <w:rPr>
        <w:rFonts w:hint="default"/>
      </w:rPr>
    </w:lvl>
    <w:lvl w:ilvl="7">
      <w:start w:val="1"/>
      <w:numFmt w:val="decimal"/>
      <w:isLgl/>
      <w:lvlText w:val="%1.%2.%3.%4.%5.%6.%7.%8."/>
      <w:lvlJc w:val="left"/>
      <w:pPr>
        <w:tabs>
          <w:tab w:val="num" w:pos="3336"/>
        </w:tabs>
        <w:ind w:left="3336" w:hanging="1800"/>
      </w:pPr>
      <w:rPr>
        <w:rFonts w:hint="default"/>
      </w:rPr>
    </w:lvl>
    <w:lvl w:ilvl="8">
      <w:start w:val="1"/>
      <w:numFmt w:val="decimal"/>
      <w:isLgl/>
      <w:lvlText w:val="%1.%2.%3.%4.%5.%6.%7.%8.%9."/>
      <w:lvlJc w:val="left"/>
      <w:pPr>
        <w:tabs>
          <w:tab w:val="num" w:pos="3834"/>
        </w:tabs>
        <w:ind w:left="3834" w:hanging="2160"/>
      </w:pPr>
      <w:rPr>
        <w:rFonts w:hint="default"/>
      </w:rPr>
    </w:lvl>
  </w:abstractNum>
  <w:num w:numId="1">
    <w:abstractNumId w:val="0"/>
  </w:num>
  <w:num w:numId="2">
    <w:abstractNumId w:val="4"/>
  </w:num>
  <w:num w:numId="3">
    <w:abstractNumId w:val="1"/>
  </w:num>
  <w:num w:numId="4">
    <w:abstractNumId w:val="5"/>
  </w:num>
  <w:num w:numId="5">
    <w:abstractNumId w:val="7"/>
  </w:num>
  <w:num w:numId="6">
    <w:abstractNumId w:val="9"/>
  </w:num>
  <w:num w:numId="7">
    <w:abstractNumId w:val="6"/>
  </w:num>
  <w:num w:numId="8">
    <w:abstractNumId w:val="2"/>
  </w:num>
  <w:num w:numId="9">
    <w:abstractNumId w:val="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7BBE"/>
    <w:rsid w:val="00004058"/>
    <w:rsid w:val="000129ED"/>
    <w:rsid w:val="00030235"/>
    <w:rsid w:val="00030B31"/>
    <w:rsid w:val="00034E0F"/>
    <w:rsid w:val="00037272"/>
    <w:rsid w:val="00057AD2"/>
    <w:rsid w:val="00061E35"/>
    <w:rsid w:val="00064700"/>
    <w:rsid w:val="0007000A"/>
    <w:rsid w:val="00070FE4"/>
    <w:rsid w:val="000735AA"/>
    <w:rsid w:val="000747CB"/>
    <w:rsid w:val="00075F4D"/>
    <w:rsid w:val="0008419B"/>
    <w:rsid w:val="000858CA"/>
    <w:rsid w:val="00091AE4"/>
    <w:rsid w:val="00091AFA"/>
    <w:rsid w:val="00093426"/>
    <w:rsid w:val="00094640"/>
    <w:rsid w:val="0009489F"/>
    <w:rsid w:val="00097029"/>
    <w:rsid w:val="000A2B98"/>
    <w:rsid w:val="000A3065"/>
    <w:rsid w:val="000B2C62"/>
    <w:rsid w:val="000B5B6B"/>
    <w:rsid w:val="000C3111"/>
    <w:rsid w:val="000C52CC"/>
    <w:rsid w:val="000C6008"/>
    <w:rsid w:val="000C6AAA"/>
    <w:rsid w:val="000C7F2D"/>
    <w:rsid w:val="000D1A7D"/>
    <w:rsid w:val="000D4E3D"/>
    <w:rsid w:val="000D77DC"/>
    <w:rsid w:val="000D7ECB"/>
    <w:rsid w:val="000E3266"/>
    <w:rsid w:val="000F00CD"/>
    <w:rsid w:val="000F3E81"/>
    <w:rsid w:val="000F48B9"/>
    <w:rsid w:val="000F7F22"/>
    <w:rsid w:val="00102DF6"/>
    <w:rsid w:val="00103074"/>
    <w:rsid w:val="0010497B"/>
    <w:rsid w:val="00105A4B"/>
    <w:rsid w:val="0010604F"/>
    <w:rsid w:val="00110079"/>
    <w:rsid w:val="001140A3"/>
    <w:rsid w:val="00116305"/>
    <w:rsid w:val="00133639"/>
    <w:rsid w:val="001346B0"/>
    <w:rsid w:val="0014182C"/>
    <w:rsid w:val="00151EB6"/>
    <w:rsid w:val="001533B4"/>
    <w:rsid w:val="00157A74"/>
    <w:rsid w:val="00163018"/>
    <w:rsid w:val="0016647F"/>
    <w:rsid w:val="001739F1"/>
    <w:rsid w:val="00173FF0"/>
    <w:rsid w:val="00182647"/>
    <w:rsid w:val="00182DEF"/>
    <w:rsid w:val="001901E5"/>
    <w:rsid w:val="001A2916"/>
    <w:rsid w:val="001A382B"/>
    <w:rsid w:val="001B3429"/>
    <w:rsid w:val="001B37A0"/>
    <w:rsid w:val="001C48A0"/>
    <w:rsid w:val="001C52BB"/>
    <w:rsid w:val="001C7E3B"/>
    <w:rsid w:val="001D0DA8"/>
    <w:rsid w:val="001D0E37"/>
    <w:rsid w:val="001D5839"/>
    <w:rsid w:val="001D7BBE"/>
    <w:rsid w:val="001E560B"/>
    <w:rsid w:val="001F2348"/>
    <w:rsid w:val="0020393B"/>
    <w:rsid w:val="00214997"/>
    <w:rsid w:val="002276E3"/>
    <w:rsid w:val="002336E0"/>
    <w:rsid w:val="0023505F"/>
    <w:rsid w:val="0024644E"/>
    <w:rsid w:val="002533F9"/>
    <w:rsid w:val="00263291"/>
    <w:rsid w:val="002705FC"/>
    <w:rsid w:val="00271716"/>
    <w:rsid w:val="00275322"/>
    <w:rsid w:val="00275A4A"/>
    <w:rsid w:val="00280822"/>
    <w:rsid w:val="002862B2"/>
    <w:rsid w:val="002A3225"/>
    <w:rsid w:val="002A65AB"/>
    <w:rsid w:val="002B5435"/>
    <w:rsid w:val="002C2D73"/>
    <w:rsid w:val="002D2F2B"/>
    <w:rsid w:val="002D6814"/>
    <w:rsid w:val="002E0DFD"/>
    <w:rsid w:val="002E1CDD"/>
    <w:rsid w:val="002E3074"/>
    <w:rsid w:val="002E479A"/>
    <w:rsid w:val="002E5613"/>
    <w:rsid w:val="0030051B"/>
    <w:rsid w:val="003010AB"/>
    <w:rsid w:val="00312FA9"/>
    <w:rsid w:val="0031318E"/>
    <w:rsid w:val="00313D67"/>
    <w:rsid w:val="00314199"/>
    <w:rsid w:val="003162A7"/>
    <w:rsid w:val="00317036"/>
    <w:rsid w:val="00317B93"/>
    <w:rsid w:val="00330BA1"/>
    <w:rsid w:val="003358B2"/>
    <w:rsid w:val="003362FA"/>
    <w:rsid w:val="00337CB5"/>
    <w:rsid w:val="00343A59"/>
    <w:rsid w:val="00350E4D"/>
    <w:rsid w:val="0035487A"/>
    <w:rsid w:val="00361ABE"/>
    <w:rsid w:val="00362FC1"/>
    <w:rsid w:val="00372692"/>
    <w:rsid w:val="003759B8"/>
    <w:rsid w:val="00386649"/>
    <w:rsid w:val="00390BDE"/>
    <w:rsid w:val="003945BF"/>
    <w:rsid w:val="00395DBC"/>
    <w:rsid w:val="00396541"/>
    <w:rsid w:val="003A68D4"/>
    <w:rsid w:val="003B4777"/>
    <w:rsid w:val="003B52D7"/>
    <w:rsid w:val="003C0077"/>
    <w:rsid w:val="003C2DAE"/>
    <w:rsid w:val="003C5502"/>
    <w:rsid w:val="003C5531"/>
    <w:rsid w:val="003D02D4"/>
    <w:rsid w:val="003D2C0A"/>
    <w:rsid w:val="003E06FA"/>
    <w:rsid w:val="003E09EA"/>
    <w:rsid w:val="003E179B"/>
    <w:rsid w:val="003F4696"/>
    <w:rsid w:val="003F5BBF"/>
    <w:rsid w:val="00407248"/>
    <w:rsid w:val="00410C86"/>
    <w:rsid w:val="0041479F"/>
    <w:rsid w:val="00421552"/>
    <w:rsid w:val="0043333F"/>
    <w:rsid w:val="00441B79"/>
    <w:rsid w:val="0044444B"/>
    <w:rsid w:val="00453383"/>
    <w:rsid w:val="00457EB4"/>
    <w:rsid w:val="00460237"/>
    <w:rsid w:val="00462C0B"/>
    <w:rsid w:val="00477BE9"/>
    <w:rsid w:val="00480A3A"/>
    <w:rsid w:val="004833D2"/>
    <w:rsid w:val="00484445"/>
    <w:rsid w:val="00485903"/>
    <w:rsid w:val="00490116"/>
    <w:rsid w:val="00491FF7"/>
    <w:rsid w:val="004A169C"/>
    <w:rsid w:val="004A4ABE"/>
    <w:rsid w:val="004A5DB1"/>
    <w:rsid w:val="004A6893"/>
    <w:rsid w:val="004B25E7"/>
    <w:rsid w:val="004B7CDB"/>
    <w:rsid w:val="004D0247"/>
    <w:rsid w:val="004D5444"/>
    <w:rsid w:val="004E4100"/>
    <w:rsid w:val="004E78E9"/>
    <w:rsid w:val="004F05F8"/>
    <w:rsid w:val="004F2FAF"/>
    <w:rsid w:val="004F567B"/>
    <w:rsid w:val="00501CAF"/>
    <w:rsid w:val="00512E3C"/>
    <w:rsid w:val="005246EA"/>
    <w:rsid w:val="0052490C"/>
    <w:rsid w:val="00537FCD"/>
    <w:rsid w:val="00543144"/>
    <w:rsid w:val="00547093"/>
    <w:rsid w:val="00553BA2"/>
    <w:rsid w:val="0055699A"/>
    <w:rsid w:val="0056186E"/>
    <w:rsid w:val="0057391A"/>
    <w:rsid w:val="00582656"/>
    <w:rsid w:val="00583334"/>
    <w:rsid w:val="00587FE7"/>
    <w:rsid w:val="00595C80"/>
    <w:rsid w:val="005A6985"/>
    <w:rsid w:val="005A6BE8"/>
    <w:rsid w:val="005C3530"/>
    <w:rsid w:val="005C3F96"/>
    <w:rsid w:val="005C5F3B"/>
    <w:rsid w:val="005C6F8B"/>
    <w:rsid w:val="005D0850"/>
    <w:rsid w:val="005D19D2"/>
    <w:rsid w:val="005E1CB0"/>
    <w:rsid w:val="005F1EB7"/>
    <w:rsid w:val="00603B2C"/>
    <w:rsid w:val="006118F2"/>
    <w:rsid w:val="00613BA4"/>
    <w:rsid w:val="006175AB"/>
    <w:rsid w:val="006213D5"/>
    <w:rsid w:val="00625D8F"/>
    <w:rsid w:val="00627021"/>
    <w:rsid w:val="00631869"/>
    <w:rsid w:val="00635B99"/>
    <w:rsid w:val="00637128"/>
    <w:rsid w:val="00640656"/>
    <w:rsid w:val="00646A4C"/>
    <w:rsid w:val="00651D86"/>
    <w:rsid w:val="00656CA1"/>
    <w:rsid w:val="00656E83"/>
    <w:rsid w:val="006571AC"/>
    <w:rsid w:val="00665BCB"/>
    <w:rsid w:val="00670316"/>
    <w:rsid w:val="00672C04"/>
    <w:rsid w:val="00677370"/>
    <w:rsid w:val="006A0F97"/>
    <w:rsid w:val="006A26D8"/>
    <w:rsid w:val="006A560F"/>
    <w:rsid w:val="006A74D6"/>
    <w:rsid w:val="006B20C7"/>
    <w:rsid w:val="006B31DE"/>
    <w:rsid w:val="006B45E4"/>
    <w:rsid w:val="006B58CB"/>
    <w:rsid w:val="006C661D"/>
    <w:rsid w:val="006D0230"/>
    <w:rsid w:val="006D0496"/>
    <w:rsid w:val="006D2036"/>
    <w:rsid w:val="006D4353"/>
    <w:rsid w:val="006D492D"/>
    <w:rsid w:val="006D60F5"/>
    <w:rsid w:val="006D659B"/>
    <w:rsid w:val="006E25AA"/>
    <w:rsid w:val="006E3AB3"/>
    <w:rsid w:val="006E58A4"/>
    <w:rsid w:val="006E7F0D"/>
    <w:rsid w:val="006F20FF"/>
    <w:rsid w:val="006F4918"/>
    <w:rsid w:val="006F722A"/>
    <w:rsid w:val="00705362"/>
    <w:rsid w:val="007056E1"/>
    <w:rsid w:val="00713E4A"/>
    <w:rsid w:val="007167DD"/>
    <w:rsid w:val="00717C64"/>
    <w:rsid w:val="00722114"/>
    <w:rsid w:val="0072330F"/>
    <w:rsid w:val="00726915"/>
    <w:rsid w:val="0073336B"/>
    <w:rsid w:val="00733B34"/>
    <w:rsid w:val="00740C25"/>
    <w:rsid w:val="00741BED"/>
    <w:rsid w:val="00741F5C"/>
    <w:rsid w:val="007442A3"/>
    <w:rsid w:val="00747AEF"/>
    <w:rsid w:val="00751B95"/>
    <w:rsid w:val="00754C4E"/>
    <w:rsid w:val="00755091"/>
    <w:rsid w:val="007573A1"/>
    <w:rsid w:val="00757ED1"/>
    <w:rsid w:val="007615DD"/>
    <w:rsid w:val="00774AC4"/>
    <w:rsid w:val="007750F4"/>
    <w:rsid w:val="00777488"/>
    <w:rsid w:val="00782714"/>
    <w:rsid w:val="00784BCE"/>
    <w:rsid w:val="00785F3B"/>
    <w:rsid w:val="00786971"/>
    <w:rsid w:val="007921F5"/>
    <w:rsid w:val="00792C83"/>
    <w:rsid w:val="007A065C"/>
    <w:rsid w:val="007A4F6E"/>
    <w:rsid w:val="007C1061"/>
    <w:rsid w:val="007C3BDE"/>
    <w:rsid w:val="007C5484"/>
    <w:rsid w:val="007C567D"/>
    <w:rsid w:val="007E297C"/>
    <w:rsid w:val="007E714A"/>
    <w:rsid w:val="007F258F"/>
    <w:rsid w:val="007F65A4"/>
    <w:rsid w:val="00802AB5"/>
    <w:rsid w:val="00803213"/>
    <w:rsid w:val="00803D14"/>
    <w:rsid w:val="00806B49"/>
    <w:rsid w:val="00807168"/>
    <w:rsid w:val="008101AA"/>
    <w:rsid w:val="00823FDF"/>
    <w:rsid w:val="00860B37"/>
    <w:rsid w:val="008626CB"/>
    <w:rsid w:val="00863A57"/>
    <w:rsid w:val="00870155"/>
    <w:rsid w:val="00880A72"/>
    <w:rsid w:val="00887011"/>
    <w:rsid w:val="00887287"/>
    <w:rsid w:val="00893635"/>
    <w:rsid w:val="00896394"/>
    <w:rsid w:val="008A1D65"/>
    <w:rsid w:val="008A6962"/>
    <w:rsid w:val="008B01C0"/>
    <w:rsid w:val="008B3B7F"/>
    <w:rsid w:val="008B3EBF"/>
    <w:rsid w:val="008B5074"/>
    <w:rsid w:val="008C2721"/>
    <w:rsid w:val="008C290A"/>
    <w:rsid w:val="008D0E0F"/>
    <w:rsid w:val="008D6393"/>
    <w:rsid w:val="008E5C0C"/>
    <w:rsid w:val="008E7A31"/>
    <w:rsid w:val="008F453E"/>
    <w:rsid w:val="008F51FE"/>
    <w:rsid w:val="008F7544"/>
    <w:rsid w:val="00901687"/>
    <w:rsid w:val="009145DD"/>
    <w:rsid w:val="00916B3F"/>
    <w:rsid w:val="009232F3"/>
    <w:rsid w:val="00927E0C"/>
    <w:rsid w:val="00944D46"/>
    <w:rsid w:val="00952251"/>
    <w:rsid w:val="00952567"/>
    <w:rsid w:val="009527CE"/>
    <w:rsid w:val="009539C4"/>
    <w:rsid w:val="00954BE4"/>
    <w:rsid w:val="00961740"/>
    <w:rsid w:val="00961B9C"/>
    <w:rsid w:val="00966B1D"/>
    <w:rsid w:val="00967C7D"/>
    <w:rsid w:val="00975C90"/>
    <w:rsid w:val="00981925"/>
    <w:rsid w:val="0098332E"/>
    <w:rsid w:val="009862E4"/>
    <w:rsid w:val="009971D8"/>
    <w:rsid w:val="009A06F1"/>
    <w:rsid w:val="009A0A89"/>
    <w:rsid w:val="009A680B"/>
    <w:rsid w:val="009B7BEA"/>
    <w:rsid w:val="009D21B1"/>
    <w:rsid w:val="009D265A"/>
    <w:rsid w:val="009E3288"/>
    <w:rsid w:val="009E57F0"/>
    <w:rsid w:val="009F0DDA"/>
    <w:rsid w:val="009F5A86"/>
    <w:rsid w:val="00A22B82"/>
    <w:rsid w:val="00A23969"/>
    <w:rsid w:val="00A23FDE"/>
    <w:rsid w:val="00A2543F"/>
    <w:rsid w:val="00A37F44"/>
    <w:rsid w:val="00A42CDE"/>
    <w:rsid w:val="00A53C4B"/>
    <w:rsid w:val="00A57AF2"/>
    <w:rsid w:val="00A643F0"/>
    <w:rsid w:val="00A771A1"/>
    <w:rsid w:val="00A777CC"/>
    <w:rsid w:val="00A830EE"/>
    <w:rsid w:val="00A92487"/>
    <w:rsid w:val="00A929A5"/>
    <w:rsid w:val="00AA0194"/>
    <w:rsid w:val="00AB0FDA"/>
    <w:rsid w:val="00AB5538"/>
    <w:rsid w:val="00AB7074"/>
    <w:rsid w:val="00AC3408"/>
    <w:rsid w:val="00AC39FD"/>
    <w:rsid w:val="00AC7185"/>
    <w:rsid w:val="00AD32FC"/>
    <w:rsid w:val="00AD675A"/>
    <w:rsid w:val="00AE1BFA"/>
    <w:rsid w:val="00AE7F4B"/>
    <w:rsid w:val="00AF1E32"/>
    <w:rsid w:val="00AF6A79"/>
    <w:rsid w:val="00AF6AE2"/>
    <w:rsid w:val="00B0735D"/>
    <w:rsid w:val="00B12C1A"/>
    <w:rsid w:val="00B13805"/>
    <w:rsid w:val="00B2142E"/>
    <w:rsid w:val="00B22A99"/>
    <w:rsid w:val="00B34B53"/>
    <w:rsid w:val="00B5150B"/>
    <w:rsid w:val="00B51AA9"/>
    <w:rsid w:val="00B53E3F"/>
    <w:rsid w:val="00B65E5E"/>
    <w:rsid w:val="00B814B8"/>
    <w:rsid w:val="00B8361E"/>
    <w:rsid w:val="00B861D3"/>
    <w:rsid w:val="00B96A32"/>
    <w:rsid w:val="00B97578"/>
    <w:rsid w:val="00BA43CE"/>
    <w:rsid w:val="00BB3FC5"/>
    <w:rsid w:val="00BB5ACE"/>
    <w:rsid w:val="00BC3F2A"/>
    <w:rsid w:val="00BC5AD9"/>
    <w:rsid w:val="00BC614C"/>
    <w:rsid w:val="00BD3B54"/>
    <w:rsid w:val="00BE080D"/>
    <w:rsid w:val="00BE0949"/>
    <w:rsid w:val="00BE667D"/>
    <w:rsid w:val="00C17BED"/>
    <w:rsid w:val="00C20A25"/>
    <w:rsid w:val="00C247D0"/>
    <w:rsid w:val="00C26631"/>
    <w:rsid w:val="00C52F31"/>
    <w:rsid w:val="00C905A8"/>
    <w:rsid w:val="00C93C5C"/>
    <w:rsid w:val="00C9559E"/>
    <w:rsid w:val="00C979A1"/>
    <w:rsid w:val="00CA1101"/>
    <w:rsid w:val="00CA2124"/>
    <w:rsid w:val="00CB2320"/>
    <w:rsid w:val="00CB3437"/>
    <w:rsid w:val="00CB4959"/>
    <w:rsid w:val="00CB6EC3"/>
    <w:rsid w:val="00CC0B3E"/>
    <w:rsid w:val="00CC337C"/>
    <w:rsid w:val="00CD5883"/>
    <w:rsid w:val="00CF5334"/>
    <w:rsid w:val="00D01654"/>
    <w:rsid w:val="00D02E6F"/>
    <w:rsid w:val="00D05821"/>
    <w:rsid w:val="00D06A96"/>
    <w:rsid w:val="00D11BA7"/>
    <w:rsid w:val="00D1418A"/>
    <w:rsid w:val="00D17E4D"/>
    <w:rsid w:val="00D23DAC"/>
    <w:rsid w:val="00D32D83"/>
    <w:rsid w:val="00D33D52"/>
    <w:rsid w:val="00D33E7D"/>
    <w:rsid w:val="00D34021"/>
    <w:rsid w:val="00D342C0"/>
    <w:rsid w:val="00D3772D"/>
    <w:rsid w:val="00D432B2"/>
    <w:rsid w:val="00D43726"/>
    <w:rsid w:val="00D5068C"/>
    <w:rsid w:val="00D520E7"/>
    <w:rsid w:val="00D5222D"/>
    <w:rsid w:val="00D60F50"/>
    <w:rsid w:val="00D620C4"/>
    <w:rsid w:val="00D66163"/>
    <w:rsid w:val="00D72DA3"/>
    <w:rsid w:val="00D73109"/>
    <w:rsid w:val="00D743D2"/>
    <w:rsid w:val="00D74A3A"/>
    <w:rsid w:val="00D93991"/>
    <w:rsid w:val="00DA175E"/>
    <w:rsid w:val="00DA46D4"/>
    <w:rsid w:val="00DA55EF"/>
    <w:rsid w:val="00DA5994"/>
    <w:rsid w:val="00DA6FF8"/>
    <w:rsid w:val="00DB0FF2"/>
    <w:rsid w:val="00DB4C5E"/>
    <w:rsid w:val="00DE5A8E"/>
    <w:rsid w:val="00DE5F52"/>
    <w:rsid w:val="00E03660"/>
    <w:rsid w:val="00E17EDC"/>
    <w:rsid w:val="00E17FE3"/>
    <w:rsid w:val="00E27988"/>
    <w:rsid w:val="00E41248"/>
    <w:rsid w:val="00E446D8"/>
    <w:rsid w:val="00E47A47"/>
    <w:rsid w:val="00E53149"/>
    <w:rsid w:val="00E74774"/>
    <w:rsid w:val="00E74D80"/>
    <w:rsid w:val="00E83428"/>
    <w:rsid w:val="00E84F99"/>
    <w:rsid w:val="00E95ACA"/>
    <w:rsid w:val="00EA09A6"/>
    <w:rsid w:val="00EA4563"/>
    <w:rsid w:val="00EA50ED"/>
    <w:rsid w:val="00EA555B"/>
    <w:rsid w:val="00EB6818"/>
    <w:rsid w:val="00EB7975"/>
    <w:rsid w:val="00EB7F36"/>
    <w:rsid w:val="00EC03F9"/>
    <w:rsid w:val="00EC346C"/>
    <w:rsid w:val="00EC37D0"/>
    <w:rsid w:val="00EC3855"/>
    <w:rsid w:val="00ED3236"/>
    <w:rsid w:val="00ED35F8"/>
    <w:rsid w:val="00ED77A3"/>
    <w:rsid w:val="00EE1932"/>
    <w:rsid w:val="00EE3BC4"/>
    <w:rsid w:val="00EF0389"/>
    <w:rsid w:val="00EF10DB"/>
    <w:rsid w:val="00EF5A39"/>
    <w:rsid w:val="00EF6EB9"/>
    <w:rsid w:val="00F035B3"/>
    <w:rsid w:val="00F13C33"/>
    <w:rsid w:val="00F1513B"/>
    <w:rsid w:val="00F231C5"/>
    <w:rsid w:val="00F30104"/>
    <w:rsid w:val="00F30618"/>
    <w:rsid w:val="00F35AA8"/>
    <w:rsid w:val="00F402D3"/>
    <w:rsid w:val="00F40318"/>
    <w:rsid w:val="00F43B49"/>
    <w:rsid w:val="00F468AF"/>
    <w:rsid w:val="00F470C2"/>
    <w:rsid w:val="00F5157E"/>
    <w:rsid w:val="00F63203"/>
    <w:rsid w:val="00F63941"/>
    <w:rsid w:val="00F73322"/>
    <w:rsid w:val="00F77DB2"/>
    <w:rsid w:val="00F868AC"/>
    <w:rsid w:val="00F8755C"/>
    <w:rsid w:val="00F93277"/>
    <w:rsid w:val="00FA34BD"/>
    <w:rsid w:val="00FA4AFD"/>
    <w:rsid w:val="00FB19E0"/>
    <w:rsid w:val="00FB3131"/>
    <w:rsid w:val="00FB4ACD"/>
    <w:rsid w:val="00FB4ADA"/>
    <w:rsid w:val="00FB76C8"/>
    <w:rsid w:val="00FC2CEE"/>
    <w:rsid w:val="00FD61A0"/>
    <w:rsid w:val="00FE1245"/>
    <w:rsid w:val="00FE22D5"/>
    <w:rsid w:val="00FE3E2E"/>
    <w:rsid w:val="00FF5F9F"/>
    <w:rsid w:val="00FF71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BBE"/>
    <w:rPr>
      <w:rFonts w:ascii="Times New Roman" w:eastAsia="Times New Roman" w:hAnsi="Times New Roman"/>
      <w:sz w:val="28"/>
    </w:rPr>
  </w:style>
  <w:style w:type="paragraph" w:styleId="1">
    <w:name w:val="heading 1"/>
    <w:basedOn w:val="a"/>
    <w:next w:val="a"/>
    <w:link w:val="10"/>
    <w:qFormat/>
    <w:rsid w:val="00803D14"/>
    <w:pPr>
      <w:keepNext/>
      <w:ind w:right="40"/>
      <w:jc w:val="center"/>
      <w:outlineLvl w:val="0"/>
    </w:pPr>
    <w:rPr>
      <w:b/>
    </w:rPr>
  </w:style>
  <w:style w:type="paragraph" w:styleId="2">
    <w:name w:val="heading 2"/>
    <w:basedOn w:val="a"/>
    <w:next w:val="a"/>
    <w:link w:val="20"/>
    <w:qFormat/>
    <w:rsid w:val="00E17FE3"/>
    <w:pPr>
      <w:keepNext/>
      <w:autoSpaceDE w:val="0"/>
      <w:autoSpaceDN w:val="0"/>
      <w:adjustRightInd w:val="0"/>
      <w:spacing w:line="360" w:lineRule="auto"/>
      <w:ind w:firstLine="720"/>
      <w:jc w:val="both"/>
      <w:outlineLvl w:val="1"/>
    </w:pPr>
    <w:rPr>
      <w:szCs w:val="24"/>
    </w:rPr>
  </w:style>
  <w:style w:type="paragraph" w:styleId="3">
    <w:name w:val="heading 3"/>
    <w:basedOn w:val="a"/>
    <w:next w:val="a"/>
    <w:link w:val="30"/>
    <w:qFormat/>
    <w:rsid w:val="00E17FE3"/>
    <w:pPr>
      <w:keepNext/>
      <w:spacing w:line="360" w:lineRule="auto"/>
      <w:ind w:left="2160" w:hanging="1440"/>
      <w:jc w:val="both"/>
      <w:outlineLvl w:val="2"/>
    </w:pPr>
    <w:rPr>
      <w:b/>
      <w:color w:val="FF0000"/>
      <w:szCs w:val="24"/>
    </w:rPr>
  </w:style>
  <w:style w:type="paragraph" w:styleId="5">
    <w:name w:val="heading 5"/>
    <w:basedOn w:val="a"/>
    <w:next w:val="a"/>
    <w:link w:val="50"/>
    <w:qFormat/>
    <w:rsid w:val="00E17FE3"/>
    <w:pPr>
      <w:keepNext/>
      <w:jc w:val="center"/>
      <w:outlineLvl w:val="4"/>
    </w:pPr>
    <w:rPr>
      <w:b/>
      <w:szCs w:val="24"/>
    </w:rPr>
  </w:style>
  <w:style w:type="paragraph" w:styleId="7">
    <w:name w:val="heading 7"/>
    <w:basedOn w:val="a"/>
    <w:next w:val="a"/>
    <w:link w:val="70"/>
    <w:qFormat/>
    <w:rsid w:val="00E17FE3"/>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3D14"/>
    <w:rPr>
      <w:rFonts w:ascii="Times New Roman" w:hAnsi="Times New Roman"/>
      <w:b/>
      <w:sz w:val="28"/>
    </w:rPr>
  </w:style>
  <w:style w:type="character" w:styleId="a3">
    <w:name w:val="Strong"/>
    <w:basedOn w:val="a0"/>
    <w:uiPriority w:val="22"/>
    <w:qFormat/>
    <w:rsid w:val="0009489F"/>
    <w:rPr>
      <w:b/>
      <w:bCs/>
    </w:rPr>
  </w:style>
  <w:style w:type="paragraph" w:styleId="a4">
    <w:name w:val="List Paragraph"/>
    <w:basedOn w:val="a"/>
    <w:uiPriority w:val="34"/>
    <w:qFormat/>
    <w:rsid w:val="00803D14"/>
    <w:pPr>
      <w:ind w:left="720"/>
      <w:contextualSpacing/>
    </w:pPr>
  </w:style>
  <w:style w:type="paragraph" w:customStyle="1" w:styleId="ConsPlusNormal">
    <w:name w:val="ConsPlusNormal Знак"/>
    <w:rsid w:val="001D7BBE"/>
    <w:pPr>
      <w:widowControl w:val="0"/>
      <w:autoSpaceDE w:val="0"/>
      <w:autoSpaceDN w:val="0"/>
      <w:adjustRightInd w:val="0"/>
      <w:ind w:firstLine="720"/>
    </w:pPr>
    <w:rPr>
      <w:rFonts w:ascii="Arial" w:eastAsia="Times New Roman" w:hAnsi="Arial" w:cs="Arial"/>
    </w:rPr>
  </w:style>
  <w:style w:type="paragraph" w:customStyle="1" w:styleId="a5">
    <w:name w:val="Знак Знак Знак Знак Знак Знак Знак"/>
    <w:basedOn w:val="a"/>
    <w:rsid w:val="007C567D"/>
    <w:pPr>
      <w:spacing w:after="160" w:line="240" w:lineRule="exact"/>
    </w:pPr>
    <w:rPr>
      <w:rFonts w:ascii="Arial" w:hAnsi="Arial" w:cs="Arial"/>
      <w:sz w:val="20"/>
      <w:lang w:val="en-US" w:eastAsia="en-US"/>
    </w:rPr>
  </w:style>
  <w:style w:type="paragraph" w:customStyle="1" w:styleId="formattexttopleveltext">
    <w:name w:val="formattext topleveltext"/>
    <w:basedOn w:val="a"/>
    <w:rsid w:val="007C567D"/>
    <w:pPr>
      <w:spacing w:before="100" w:beforeAutospacing="1" w:after="100" w:afterAutospacing="1"/>
    </w:pPr>
    <w:rPr>
      <w:sz w:val="24"/>
      <w:szCs w:val="24"/>
    </w:rPr>
  </w:style>
  <w:style w:type="paragraph" w:styleId="a6">
    <w:name w:val="header"/>
    <w:basedOn w:val="a"/>
    <w:link w:val="a7"/>
    <w:uiPriority w:val="99"/>
    <w:unhideWhenUsed/>
    <w:rsid w:val="007C567D"/>
    <w:pPr>
      <w:tabs>
        <w:tab w:val="center" w:pos="4677"/>
        <w:tab w:val="right" w:pos="9355"/>
      </w:tabs>
      <w:spacing w:after="200" w:line="276" w:lineRule="auto"/>
    </w:pPr>
    <w:rPr>
      <w:rFonts w:ascii="Calibri" w:eastAsia="Calibri" w:hAnsi="Calibri"/>
      <w:sz w:val="22"/>
      <w:szCs w:val="22"/>
      <w:lang w:eastAsia="en-US"/>
    </w:rPr>
  </w:style>
  <w:style w:type="character" w:customStyle="1" w:styleId="a7">
    <w:name w:val="Верхний колонтитул Знак"/>
    <w:basedOn w:val="a0"/>
    <w:link w:val="a6"/>
    <w:uiPriority w:val="99"/>
    <w:rsid w:val="007C567D"/>
    <w:rPr>
      <w:sz w:val="22"/>
      <w:szCs w:val="22"/>
      <w:lang w:eastAsia="en-US"/>
    </w:rPr>
  </w:style>
  <w:style w:type="paragraph" w:customStyle="1" w:styleId="p1">
    <w:name w:val="p1"/>
    <w:basedOn w:val="a"/>
    <w:rsid w:val="007C567D"/>
    <w:pPr>
      <w:spacing w:before="100" w:beforeAutospacing="1" w:after="100" w:afterAutospacing="1"/>
    </w:pPr>
    <w:rPr>
      <w:sz w:val="24"/>
      <w:szCs w:val="24"/>
    </w:rPr>
  </w:style>
  <w:style w:type="character" w:customStyle="1" w:styleId="s3">
    <w:name w:val="s3"/>
    <w:basedOn w:val="a0"/>
    <w:rsid w:val="007C567D"/>
  </w:style>
  <w:style w:type="character" w:customStyle="1" w:styleId="20">
    <w:name w:val="Заголовок 2 Знак"/>
    <w:basedOn w:val="a0"/>
    <w:link w:val="2"/>
    <w:rsid w:val="00E17FE3"/>
    <w:rPr>
      <w:rFonts w:ascii="Times New Roman" w:eastAsia="Times New Roman" w:hAnsi="Times New Roman"/>
      <w:sz w:val="28"/>
      <w:szCs w:val="24"/>
    </w:rPr>
  </w:style>
  <w:style w:type="character" w:customStyle="1" w:styleId="30">
    <w:name w:val="Заголовок 3 Знак"/>
    <w:basedOn w:val="a0"/>
    <w:link w:val="3"/>
    <w:rsid w:val="00E17FE3"/>
    <w:rPr>
      <w:rFonts w:ascii="Times New Roman" w:eastAsia="Times New Roman" w:hAnsi="Times New Roman"/>
      <w:b/>
      <w:color w:val="FF0000"/>
      <w:sz w:val="28"/>
      <w:szCs w:val="24"/>
    </w:rPr>
  </w:style>
  <w:style w:type="character" w:customStyle="1" w:styleId="50">
    <w:name w:val="Заголовок 5 Знак"/>
    <w:basedOn w:val="a0"/>
    <w:link w:val="5"/>
    <w:rsid w:val="00E17FE3"/>
    <w:rPr>
      <w:rFonts w:ascii="Times New Roman" w:eastAsia="Times New Roman" w:hAnsi="Times New Roman"/>
      <w:b/>
      <w:sz w:val="28"/>
      <w:szCs w:val="24"/>
    </w:rPr>
  </w:style>
  <w:style w:type="character" w:customStyle="1" w:styleId="70">
    <w:name w:val="Заголовок 7 Знак"/>
    <w:basedOn w:val="a0"/>
    <w:link w:val="7"/>
    <w:rsid w:val="00E17FE3"/>
    <w:rPr>
      <w:rFonts w:ascii="Times New Roman" w:eastAsia="Times New Roman" w:hAnsi="Times New Roman"/>
      <w:sz w:val="24"/>
      <w:szCs w:val="24"/>
    </w:rPr>
  </w:style>
  <w:style w:type="paragraph" w:customStyle="1" w:styleId="ConsNormal">
    <w:name w:val="ConsNormal"/>
    <w:link w:val="ConsNormal0"/>
    <w:rsid w:val="00E17FE3"/>
    <w:pPr>
      <w:widowControl w:val="0"/>
      <w:autoSpaceDE w:val="0"/>
      <w:autoSpaceDN w:val="0"/>
      <w:adjustRightInd w:val="0"/>
      <w:ind w:right="19772" w:firstLine="720"/>
    </w:pPr>
    <w:rPr>
      <w:rFonts w:ascii="Arial" w:eastAsia="Times New Roman" w:hAnsi="Arial" w:cs="Arial"/>
      <w:sz w:val="40"/>
      <w:szCs w:val="40"/>
    </w:rPr>
  </w:style>
  <w:style w:type="paragraph" w:customStyle="1" w:styleId="ConsPlusNormal0">
    <w:name w:val="ConsPlusNormal"/>
    <w:rsid w:val="00E17FE3"/>
    <w:pPr>
      <w:widowControl w:val="0"/>
      <w:ind w:firstLine="720"/>
    </w:pPr>
    <w:rPr>
      <w:rFonts w:ascii="Arial" w:eastAsia="Times New Roman" w:hAnsi="Arial"/>
      <w:snapToGrid w:val="0"/>
    </w:rPr>
  </w:style>
  <w:style w:type="paragraph" w:styleId="a8">
    <w:name w:val="Block Text"/>
    <w:basedOn w:val="a"/>
    <w:rsid w:val="00E17FE3"/>
    <w:pPr>
      <w:ind w:left="567" w:right="-1333" w:firstLine="851"/>
      <w:jc w:val="both"/>
    </w:pPr>
  </w:style>
  <w:style w:type="paragraph" w:styleId="a9">
    <w:name w:val="footer"/>
    <w:basedOn w:val="a"/>
    <w:link w:val="aa"/>
    <w:uiPriority w:val="99"/>
    <w:rsid w:val="00E17FE3"/>
    <w:pPr>
      <w:tabs>
        <w:tab w:val="center" w:pos="4677"/>
        <w:tab w:val="right" w:pos="9355"/>
      </w:tabs>
    </w:pPr>
    <w:rPr>
      <w:sz w:val="24"/>
      <w:szCs w:val="24"/>
    </w:rPr>
  </w:style>
  <w:style w:type="character" w:customStyle="1" w:styleId="aa">
    <w:name w:val="Нижний колонтитул Знак"/>
    <w:basedOn w:val="a0"/>
    <w:link w:val="a9"/>
    <w:uiPriority w:val="99"/>
    <w:rsid w:val="00E17FE3"/>
    <w:rPr>
      <w:rFonts w:ascii="Times New Roman" w:eastAsia="Times New Roman" w:hAnsi="Times New Roman"/>
      <w:sz w:val="24"/>
      <w:szCs w:val="24"/>
    </w:rPr>
  </w:style>
  <w:style w:type="character" w:styleId="ab">
    <w:name w:val="page number"/>
    <w:basedOn w:val="a0"/>
    <w:rsid w:val="00E17FE3"/>
  </w:style>
  <w:style w:type="paragraph" w:styleId="21">
    <w:name w:val="Body Text 2"/>
    <w:basedOn w:val="a"/>
    <w:link w:val="22"/>
    <w:rsid w:val="00E17FE3"/>
  </w:style>
  <w:style w:type="character" w:customStyle="1" w:styleId="22">
    <w:name w:val="Основной текст 2 Знак"/>
    <w:basedOn w:val="a0"/>
    <w:link w:val="21"/>
    <w:rsid w:val="00E17FE3"/>
    <w:rPr>
      <w:rFonts w:ascii="Times New Roman" w:eastAsia="Times New Roman" w:hAnsi="Times New Roman"/>
      <w:sz w:val="28"/>
    </w:rPr>
  </w:style>
  <w:style w:type="paragraph" w:styleId="ac">
    <w:name w:val="Title"/>
    <w:basedOn w:val="a"/>
    <w:link w:val="ad"/>
    <w:qFormat/>
    <w:rsid w:val="00E17FE3"/>
    <w:pPr>
      <w:ind w:left="4111"/>
      <w:jc w:val="center"/>
    </w:pPr>
    <w:rPr>
      <w:sz w:val="24"/>
    </w:rPr>
  </w:style>
  <w:style w:type="character" w:customStyle="1" w:styleId="ad">
    <w:name w:val="Название Знак"/>
    <w:basedOn w:val="a0"/>
    <w:link w:val="ac"/>
    <w:rsid w:val="00E17FE3"/>
    <w:rPr>
      <w:rFonts w:ascii="Times New Roman" w:eastAsia="Times New Roman" w:hAnsi="Times New Roman"/>
      <w:sz w:val="24"/>
    </w:rPr>
  </w:style>
  <w:style w:type="paragraph" w:customStyle="1" w:styleId="ConsPlusTitle">
    <w:name w:val="ConsPlusTitle"/>
    <w:rsid w:val="00E17FE3"/>
    <w:pPr>
      <w:widowControl w:val="0"/>
    </w:pPr>
    <w:rPr>
      <w:rFonts w:ascii="Arial" w:eastAsia="Times New Roman" w:hAnsi="Arial"/>
      <w:b/>
      <w:snapToGrid w:val="0"/>
    </w:rPr>
  </w:style>
  <w:style w:type="paragraph" w:styleId="ae">
    <w:name w:val="Balloon Text"/>
    <w:basedOn w:val="a"/>
    <w:link w:val="af"/>
    <w:uiPriority w:val="99"/>
    <w:semiHidden/>
    <w:rsid w:val="00E17FE3"/>
    <w:rPr>
      <w:rFonts w:ascii="Tahoma" w:hAnsi="Tahoma" w:cs="Tahoma"/>
      <w:sz w:val="16"/>
      <w:szCs w:val="16"/>
    </w:rPr>
  </w:style>
  <w:style w:type="character" w:customStyle="1" w:styleId="af">
    <w:name w:val="Текст выноски Знак"/>
    <w:basedOn w:val="a0"/>
    <w:link w:val="ae"/>
    <w:uiPriority w:val="99"/>
    <w:semiHidden/>
    <w:rsid w:val="00E17FE3"/>
    <w:rPr>
      <w:rFonts w:ascii="Tahoma" w:eastAsia="Times New Roman" w:hAnsi="Tahoma" w:cs="Tahoma"/>
      <w:sz w:val="16"/>
      <w:szCs w:val="16"/>
    </w:rPr>
  </w:style>
  <w:style w:type="paragraph" w:styleId="af0">
    <w:name w:val="Body Text"/>
    <w:basedOn w:val="a"/>
    <w:link w:val="af1"/>
    <w:rsid w:val="00E17FE3"/>
    <w:pPr>
      <w:spacing w:after="120"/>
    </w:pPr>
    <w:rPr>
      <w:sz w:val="24"/>
      <w:szCs w:val="24"/>
    </w:rPr>
  </w:style>
  <w:style w:type="character" w:customStyle="1" w:styleId="af1">
    <w:name w:val="Основной текст Знак"/>
    <w:basedOn w:val="a0"/>
    <w:link w:val="af0"/>
    <w:rsid w:val="00E17FE3"/>
    <w:rPr>
      <w:rFonts w:ascii="Times New Roman" w:eastAsia="Times New Roman" w:hAnsi="Times New Roman"/>
      <w:sz w:val="24"/>
      <w:szCs w:val="24"/>
    </w:rPr>
  </w:style>
  <w:style w:type="paragraph" w:styleId="23">
    <w:name w:val="Body Text Indent 2"/>
    <w:basedOn w:val="a"/>
    <w:link w:val="24"/>
    <w:rsid w:val="00E17FE3"/>
    <w:pPr>
      <w:spacing w:after="120" w:line="480" w:lineRule="auto"/>
      <w:ind w:left="283"/>
    </w:pPr>
    <w:rPr>
      <w:sz w:val="24"/>
      <w:szCs w:val="24"/>
    </w:rPr>
  </w:style>
  <w:style w:type="character" w:customStyle="1" w:styleId="24">
    <w:name w:val="Основной текст с отступом 2 Знак"/>
    <w:basedOn w:val="a0"/>
    <w:link w:val="23"/>
    <w:rsid w:val="00E17FE3"/>
    <w:rPr>
      <w:rFonts w:ascii="Times New Roman" w:eastAsia="Times New Roman" w:hAnsi="Times New Roman"/>
      <w:sz w:val="24"/>
      <w:szCs w:val="24"/>
    </w:rPr>
  </w:style>
  <w:style w:type="paragraph" w:customStyle="1" w:styleId="ConsTitle">
    <w:name w:val="ConsTitle"/>
    <w:rsid w:val="00E17FE3"/>
    <w:pPr>
      <w:autoSpaceDE w:val="0"/>
      <w:autoSpaceDN w:val="0"/>
      <w:adjustRightInd w:val="0"/>
      <w:ind w:right="19772"/>
    </w:pPr>
    <w:rPr>
      <w:rFonts w:ascii="Arial" w:eastAsia="Times New Roman" w:hAnsi="Arial"/>
      <w:b/>
      <w:sz w:val="32"/>
    </w:rPr>
  </w:style>
  <w:style w:type="paragraph" w:styleId="af2">
    <w:name w:val="Body Text Indent"/>
    <w:basedOn w:val="a"/>
    <w:link w:val="af3"/>
    <w:rsid w:val="00E17FE3"/>
    <w:pPr>
      <w:spacing w:line="360" w:lineRule="auto"/>
      <w:ind w:left="2160" w:hanging="1440"/>
      <w:jc w:val="both"/>
    </w:pPr>
    <w:rPr>
      <w:b/>
      <w:szCs w:val="24"/>
    </w:rPr>
  </w:style>
  <w:style w:type="character" w:customStyle="1" w:styleId="af3">
    <w:name w:val="Основной текст с отступом Знак"/>
    <w:basedOn w:val="a0"/>
    <w:link w:val="af2"/>
    <w:rsid w:val="00E17FE3"/>
    <w:rPr>
      <w:rFonts w:ascii="Times New Roman" w:eastAsia="Times New Roman" w:hAnsi="Times New Roman"/>
      <w:b/>
      <w:sz w:val="28"/>
      <w:szCs w:val="24"/>
    </w:rPr>
  </w:style>
  <w:style w:type="paragraph" w:styleId="31">
    <w:name w:val="Body Text Indent 3"/>
    <w:basedOn w:val="a"/>
    <w:link w:val="32"/>
    <w:rsid w:val="00E17FE3"/>
    <w:pPr>
      <w:autoSpaceDE w:val="0"/>
      <w:autoSpaceDN w:val="0"/>
      <w:adjustRightInd w:val="0"/>
      <w:spacing w:line="360" w:lineRule="auto"/>
      <w:ind w:firstLine="720"/>
      <w:jc w:val="both"/>
    </w:pPr>
    <w:rPr>
      <w:szCs w:val="24"/>
    </w:rPr>
  </w:style>
  <w:style w:type="character" w:customStyle="1" w:styleId="32">
    <w:name w:val="Основной текст с отступом 3 Знак"/>
    <w:basedOn w:val="a0"/>
    <w:link w:val="31"/>
    <w:rsid w:val="00E17FE3"/>
    <w:rPr>
      <w:rFonts w:ascii="Times New Roman" w:eastAsia="Times New Roman" w:hAnsi="Times New Roman"/>
      <w:sz w:val="28"/>
      <w:szCs w:val="24"/>
    </w:rPr>
  </w:style>
  <w:style w:type="paragraph" w:styleId="33">
    <w:name w:val="Body Text 3"/>
    <w:basedOn w:val="a"/>
    <w:link w:val="34"/>
    <w:rsid w:val="00E17FE3"/>
    <w:pPr>
      <w:spacing w:after="120"/>
    </w:pPr>
    <w:rPr>
      <w:sz w:val="16"/>
      <w:szCs w:val="16"/>
    </w:rPr>
  </w:style>
  <w:style w:type="character" w:customStyle="1" w:styleId="34">
    <w:name w:val="Основной текст 3 Знак"/>
    <w:basedOn w:val="a0"/>
    <w:link w:val="33"/>
    <w:rsid w:val="00E17FE3"/>
    <w:rPr>
      <w:rFonts w:ascii="Times New Roman" w:eastAsia="Times New Roman" w:hAnsi="Times New Roman"/>
      <w:sz w:val="16"/>
      <w:szCs w:val="16"/>
    </w:rPr>
  </w:style>
  <w:style w:type="table" w:styleId="af4">
    <w:name w:val="Table Grid"/>
    <w:basedOn w:val="a1"/>
    <w:uiPriority w:val="59"/>
    <w:rsid w:val="00E17F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w:basedOn w:val="a"/>
    <w:rsid w:val="00E17FE3"/>
    <w:pPr>
      <w:spacing w:before="100" w:beforeAutospacing="1" w:after="100" w:afterAutospacing="1"/>
      <w:jc w:val="both"/>
    </w:pPr>
    <w:rPr>
      <w:rFonts w:ascii="Tahoma" w:hAnsi="Tahoma"/>
      <w:sz w:val="20"/>
      <w:lang w:val="en-US" w:eastAsia="en-US"/>
    </w:rPr>
  </w:style>
  <w:style w:type="character" w:customStyle="1" w:styleId="ConsNormal0">
    <w:name w:val="ConsNormal Знак"/>
    <w:link w:val="ConsNormal"/>
    <w:rsid w:val="00E17FE3"/>
    <w:rPr>
      <w:rFonts w:ascii="Arial" w:eastAsia="Times New Roman" w:hAnsi="Arial" w:cs="Arial"/>
      <w:sz w:val="40"/>
      <w:szCs w:val="40"/>
    </w:rPr>
  </w:style>
  <w:style w:type="paragraph" w:customStyle="1" w:styleId="12">
    <w:name w:val="Знак Знак Знак1 Знак"/>
    <w:basedOn w:val="a"/>
    <w:rsid w:val="00E17FE3"/>
    <w:pPr>
      <w:spacing w:before="100" w:beforeAutospacing="1" w:after="100" w:afterAutospacing="1"/>
      <w:jc w:val="both"/>
    </w:pPr>
    <w:rPr>
      <w:rFonts w:ascii="Tahoma" w:hAnsi="Tahoma"/>
      <w:sz w:val="20"/>
      <w:lang w:val="en-US" w:eastAsia="en-US"/>
    </w:rPr>
  </w:style>
  <w:style w:type="character" w:styleId="af5">
    <w:name w:val="Hyperlink"/>
    <w:basedOn w:val="a0"/>
    <w:uiPriority w:val="99"/>
    <w:unhideWhenUsed/>
    <w:rsid w:val="00E17FE3"/>
    <w:rPr>
      <w:color w:val="0000FF"/>
      <w:u w:val="single"/>
    </w:rPr>
  </w:style>
  <w:style w:type="paragraph" w:styleId="af6">
    <w:name w:val="footnote text"/>
    <w:basedOn w:val="a"/>
    <w:link w:val="af7"/>
    <w:rsid w:val="00E17FE3"/>
    <w:rPr>
      <w:snapToGrid w:val="0"/>
      <w:sz w:val="24"/>
    </w:rPr>
  </w:style>
  <w:style w:type="character" w:customStyle="1" w:styleId="af7">
    <w:name w:val="Текст сноски Знак"/>
    <w:basedOn w:val="a0"/>
    <w:link w:val="af6"/>
    <w:rsid w:val="00E17FE3"/>
    <w:rPr>
      <w:rFonts w:ascii="Times New Roman" w:eastAsia="Times New Roman" w:hAnsi="Times New Roman"/>
      <w:snapToGrid w:val="0"/>
      <w:sz w:val="24"/>
    </w:rPr>
  </w:style>
  <w:style w:type="character" w:styleId="af8">
    <w:name w:val="footnote reference"/>
    <w:basedOn w:val="a0"/>
    <w:rsid w:val="00E17FE3"/>
    <w:rPr>
      <w:vertAlign w:val="superscript"/>
    </w:rPr>
  </w:style>
  <w:style w:type="paragraph" w:customStyle="1" w:styleId="ConsPlusNonformat">
    <w:name w:val="ConsPlusNonformat"/>
    <w:rsid w:val="00E17FE3"/>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E17FE3"/>
    <w:pPr>
      <w:widowControl w:val="0"/>
      <w:autoSpaceDE w:val="0"/>
      <w:autoSpaceDN w:val="0"/>
      <w:adjustRightInd w:val="0"/>
    </w:pPr>
    <w:rPr>
      <w:rFonts w:ascii="Arial" w:eastAsia="Times New Roman" w:hAnsi="Arial" w:cs="Arial"/>
    </w:rPr>
  </w:style>
  <w:style w:type="character" w:customStyle="1" w:styleId="w">
    <w:name w:val="w"/>
    <w:basedOn w:val="a0"/>
    <w:rsid w:val="00E17FE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F298ACB47C96317CB363F0067B91A4EC6CB851D3557C7867A45DF39056H9I" TargetMode="External"/><Relationship Id="rId13" Type="http://schemas.openxmlformats.org/officeDocument/2006/relationships/hyperlink" Target="consultantplus://offline/ref=06F298ACB47C96317CB363F0067B91A4EC6CB454DB5B7C7867A45DF39056H9I" TargetMode="External"/><Relationship Id="rId3" Type="http://schemas.openxmlformats.org/officeDocument/2006/relationships/styles" Target="styles.xml"/><Relationship Id="rId7" Type="http://schemas.openxmlformats.org/officeDocument/2006/relationships/hyperlink" Target="consultantplus://offline/ref=06F298ACB47C96317CB363F0067B91A4EC6FB057D3587C7867A45DF39056H9I" TargetMode="External"/><Relationship Id="rId12" Type="http://schemas.openxmlformats.org/officeDocument/2006/relationships/hyperlink" Target="consultantplus://offline/ref=06F298ACB47C96317CB363F0067B91A4EC6CB152D3587C7867A45DF39056H9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06F298ACB47C96317CB363F0067B91A4EC65B657D80A2B7A36F1535FH6I" TargetMode="External"/><Relationship Id="rId11" Type="http://schemas.openxmlformats.org/officeDocument/2006/relationships/hyperlink" Target="consultantplus://offline/ref=06F298ACB47C96317CB363F0067B91A4EC6CB853D7597C7867A45DF39056H9I" TargetMode="External"/><Relationship Id="rId5" Type="http://schemas.openxmlformats.org/officeDocument/2006/relationships/webSettings" Target="webSettings.xml"/><Relationship Id="rId15" Type="http://schemas.openxmlformats.org/officeDocument/2006/relationships/hyperlink" Target="consultantplus://offline/ref=06F298ACB47C96317CB363F0067B91A4E76FB253D05721726FFD51F159H7I" TargetMode="External"/><Relationship Id="rId10" Type="http://schemas.openxmlformats.org/officeDocument/2006/relationships/hyperlink" Target="consultantplus://offline/ref=06F298ACB47C96317CB363F0067B91A4EC6FB15BD45A7C7867A45DF39069AC78C5F3DC02F855HBI" TargetMode="External"/><Relationship Id="rId4" Type="http://schemas.openxmlformats.org/officeDocument/2006/relationships/settings" Target="settings.xml"/><Relationship Id="rId9" Type="http://schemas.openxmlformats.org/officeDocument/2006/relationships/hyperlink" Target="consultantplus://offline/ref=06F298ACB47C96317CB363F0067B91A4EC6FB051D45E7C7867A45DF39056H9I" TargetMode="External"/><Relationship Id="rId14" Type="http://schemas.openxmlformats.org/officeDocument/2006/relationships/hyperlink" Target="consultantplus://offline/ref=06F298ACB47C96317CB363F0067B91A4EF6EB45AD6597C7867A45DF39056H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1C934A-67D4-49EF-9538-5D898AD80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15762</Words>
  <Characters>89850</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2019-09-18T09:55:00Z</cp:lastPrinted>
  <dcterms:created xsi:type="dcterms:W3CDTF">2018-08-06T09:38:00Z</dcterms:created>
  <dcterms:modified xsi:type="dcterms:W3CDTF">2019-09-18T09:55:00Z</dcterms:modified>
</cp:coreProperties>
</file>