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DA7B1C">
        <w:rPr>
          <w:i/>
          <w:sz w:val="28"/>
          <w:szCs w:val="28"/>
        </w:rPr>
        <w:t xml:space="preserve">второй </w:t>
      </w:r>
      <w:r w:rsidR="0016664D">
        <w:rPr>
          <w:i/>
          <w:sz w:val="28"/>
          <w:szCs w:val="28"/>
        </w:rPr>
        <w:t xml:space="preserve">  квартал  2019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1</w:t>
      </w:r>
      <w:r>
        <w:t xml:space="preserve"> специалист 2 категории, 1 специали</w:t>
      </w:r>
      <w:r w:rsidR="00050798">
        <w:t>ст</w:t>
      </w:r>
      <w:r w:rsidR="002D7183">
        <w:t xml:space="preserve"> 1 категории, 1 делопроизводитель,  шофер на 1 ставку</w:t>
      </w:r>
      <w:proofErr w:type="gramStart"/>
      <w:r w:rsidR="002D7183">
        <w:t xml:space="preserve"> </w:t>
      </w:r>
      <w:r>
        <w:t>,</w:t>
      </w:r>
      <w:proofErr w:type="gramEnd"/>
      <w:r>
        <w:t xml:space="preserve"> уборщица  на 0.25 ставки.</w:t>
      </w:r>
    </w:p>
    <w:p w:rsidR="006E003B" w:rsidRDefault="006E003B" w:rsidP="006E003B">
      <w:r>
        <w:t xml:space="preserve">Затраты  на </w:t>
      </w:r>
      <w:r w:rsidR="00DA7B1C">
        <w:t>администрацию:   апрель</w:t>
      </w:r>
      <w:r w:rsidR="00FD0AE4">
        <w:t xml:space="preserve"> – </w:t>
      </w:r>
      <w:r w:rsidR="00DA7B1C">
        <w:t xml:space="preserve"> 99907,55</w:t>
      </w:r>
      <w:proofErr w:type="gramStart"/>
      <w:r w:rsidR="00FD0AE4">
        <w:t xml:space="preserve"> </w:t>
      </w:r>
      <w:r>
        <w:t>;</w:t>
      </w:r>
      <w:proofErr w:type="gramEnd"/>
      <w:r>
        <w:t xml:space="preserve">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DA7B1C">
        <w:t xml:space="preserve"> май</w:t>
      </w:r>
      <w:r w:rsidR="00FD0AE4">
        <w:t xml:space="preserve"> -</w:t>
      </w:r>
      <w:r>
        <w:t xml:space="preserve">   </w:t>
      </w:r>
      <w:r w:rsidR="007274BB">
        <w:t>98604,91</w:t>
      </w:r>
      <w:r w:rsidR="00CE2C9C">
        <w:t>;</w:t>
      </w:r>
      <w:r>
        <w:t xml:space="preserve">  </w:t>
      </w:r>
    </w:p>
    <w:p w:rsidR="006E003B" w:rsidRDefault="006E003B" w:rsidP="006E003B">
      <w:r>
        <w:t xml:space="preserve">                                  </w:t>
      </w:r>
      <w:r w:rsidR="0062682E">
        <w:t xml:space="preserve">                </w:t>
      </w:r>
      <w:r w:rsidR="00DA7B1C">
        <w:t xml:space="preserve">  июнь</w:t>
      </w:r>
      <w:r w:rsidR="00FD0AE4">
        <w:t xml:space="preserve"> </w:t>
      </w:r>
      <w:r w:rsidR="0042336F">
        <w:t>–</w:t>
      </w:r>
      <w:r w:rsidR="00FD0AE4">
        <w:t xml:space="preserve"> </w:t>
      </w:r>
      <w:r w:rsidR="007274BB">
        <w:t>101720,64</w:t>
      </w:r>
    </w:p>
    <w:p w:rsidR="00FD0AE4" w:rsidRDefault="00FD0AE4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DA7B1C">
        <w:rPr>
          <w:i/>
          <w:sz w:val="28"/>
          <w:szCs w:val="28"/>
        </w:rPr>
        <w:t xml:space="preserve"> второй </w:t>
      </w:r>
      <w:r w:rsidR="0016664D">
        <w:rPr>
          <w:i/>
          <w:sz w:val="28"/>
          <w:szCs w:val="28"/>
        </w:rPr>
        <w:t xml:space="preserve">  квартал 2019</w:t>
      </w:r>
      <w:r>
        <w:rPr>
          <w:i/>
          <w:sz w:val="28"/>
          <w:szCs w:val="28"/>
        </w:rPr>
        <w:t xml:space="preserve"> 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 w:rsidR="00202F9A">
        <w:t>(Стеклянский СДК, Орловский СДК</w:t>
      </w:r>
      <w:r>
        <w:t>):  директо</w:t>
      </w:r>
      <w:r w:rsidR="002D7183">
        <w:t>р КДЦ-  1 ставка,  методист (2 чел) - 1</w:t>
      </w:r>
      <w:r w:rsidR="0016664D">
        <w:t>,2</w:t>
      </w:r>
      <w:r w:rsidR="002D7183">
        <w:t xml:space="preserve"> ставки</w:t>
      </w:r>
      <w:r>
        <w:t xml:space="preserve">, </w:t>
      </w:r>
      <w:proofErr w:type="spellStart"/>
      <w:r>
        <w:t>ку</w:t>
      </w:r>
      <w:r w:rsidR="00FD0AE4">
        <w:t>льт</w:t>
      </w:r>
      <w:r w:rsidR="002D7183">
        <w:t>организаторы</w:t>
      </w:r>
      <w:proofErr w:type="spellEnd"/>
      <w:r w:rsidR="002D7183">
        <w:t xml:space="preserve"> (3</w:t>
      </w:r>
      <w:r w:rsidR="00202F9A">
        <w:t xml:space="preserve"> чел)  -  1</w:t>
      </w:r>
      <w:r w:rsidR="002D7183">
        <w:t>,25 ставки</w:t>
      </w:r>
      <w:r w:rsidR="00202F9A">
        <w:t>,</w:t>
      </w:r>
      <w:proofErr w:type="gramStart"/>
      <w:r w:rsidR="00202F9A">
        <w:t xml:space="preserve"> </w:t>
      </w:r>
      <w:r w:rsidR="0016664D">
        <w:t xml:space="preserve"> </w:t>
      </w:r>
      <w:r>
        <w:t>,</w:t>
      </w:r>
      <w:proofErr w:type="gramEnd"/>
      <w:r>
        <w:t xml:space="preserve"> 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Затраты на  соде</w:t>
      </w:r>
      <w:r w:rsidR="00FD0AE4">
        <w:t>р</w:t>
      </w:r>
      <w:r w:rsidR="00DA7B1C">
        <w:t>жание  штата  составляют:  апрель</w:t>
      </w:r>
      <w:r w:rsidR="00FD0AE4">
        <w:t xml:space="preserve"> </w:t>
      </w:r>
      <w:r>
        <w:t xml:space="preserve"> – </w:t>
      </w:r>
      <w:r w:rsidR="00DA7B1C">
        <w:t>135437,19</w:t>
      </w:r>
      <w:r>
        <w:t xml:space="preserve">;     </w:t>
      </w:r>
    </w:p>
    <w:p w:rsidR="006E003B" w:rsidRDefault="006E003B" w:rsidP="006E003B">
      <w:r>
        <w:t xml:space="preserve">                                                              </w:t>
      </w:r>
      <w:r w:rsidR="00DA7B1C">
        <w:t xml:space="preserve">                май</w:t>
      </w:r>
      <w:r w:rsidR="00FD0AE4">
        <w:t xml:space="preserve"> </w:t>
      </w:r>
      <w:r w:rsidR="00CE2C9C">
        <w:t xml:space="preserve">– </w:t>
      </w:r>
      <w:r w:rsidR="00DA7B1C">
        <w:t>135430,03</w:t>
      </w:r>
      <w:r>
        <w:t xml:space="preserve">;     </w:t>
      </w:r>
    </w:p>
    <w:p w:rsidR="006E003B" w:rsidRDefault="006E003B" w:rsidP="006E003B">
      <w:r>
        <w:t xml:space="preserve">                                                            </w:t>
      </w:r>
      <w:r w:rsidR="0062682E">
        <w:t xml:space="preserve">           </w:t>
      </w:r>
      <w:r w:rsidR="00DA7B1C">
        <w:t xml:space="preserve">       июнь</w:t>
      </w:r>
      <w:r w:rsidR="00FD0AE4">
        <w:t xml:space="preserve"> </w:t>
      </w:r>
      <w:r w:rsidR="0001012C">
        <w:t xml:space="preserve"> - </w:t>
      </w:r>
      <w:r w:rsidR="00DA7B1C">
        <w:t>145655,81</w:t>
      </w:r>
      <w:r>
        <w:t>.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6664D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8A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274BB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0F6F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C9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A7B1C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2017-04-17T05:35:00Z</cp:lastPrinted>
  <dcterms:created xsi:type="dcterms:W3CDTF">2016-04-06T03:11:00Z</dcterms:created>
  <dcterms:modified xsi:type="dcterms:W3CDTF">2019-07-10T05:28:00Z</dcterms:modified>
</cp:coreProperties>
</file>