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000" w:rsidRPr="00B63000" w:rsidRDefault="00B63000" w:rsidP="00B63000">
      <w:pPr>
        <w:jc w:val="center"/>
        <w:rPr>
          <w:sz w:val="28"/>
          <w:szCs w:val="28"/>
        </w:rPr>
      </w:pPr>
      <w:r w:rsidRPr="00B63000">
        <w:rPr>
          <w:sz w:val="28"/>
          <w:szCs w:val="28"/>
        </w:rPr>
        <w:t>АДМИНИСТРАЦИЯ СТЕКЛЯНСКОГО СЕЛЬСОВЕТА</w:t>
      </w:r>
    </w:p>
    <w:p w:rsidR="00B63000" w:rsidRPr="00B63000" w:rsidRDefault="00B63000" w:rsidP="00B63000">
      <w:pPr>
        <w:jc w:val="center"/>
        <w:rPr>
          <w:sz w:val="28"/>
          <w:szCs w:val="28"/>
        </w:rPr>
      </w:pPr>
      <w:r w:rsidRPr="00B63000">
        <w:rPr>
          <w:sz w:val="28"/>
          <w:szCs w:val="28"/>
        </w:rPr>
        <w:t>КУПИНСКОГО  РАЙОНА  НОВОСИБИРСКОЙ  ОБЛАСТИ</w:t>
      </w:r>
    </w:p>
    <w:p w:rsidR="00B63000" w:rsidRPr="00B63000" w:rsidRDefault="00B63000" w:rsidP="00B63000">
      <w:pPr>
        <w:jc w:val="center"/>
        <w:rPr>
          <w:sz w:val="28"/>
          <w:szCs w:val="28"/>
        </w:rPr>
      </w:pPr>
    </w:p>
    <w:p w:rsidR="00B63000" w:rsidRPr="00B63000" w:rsidRDefault="00B63000" w:rsidP="00B63000">
      <w:pPr>
        <w:rPr>
          <w:sz w:val="28"/>
          <w:szCs w:val="28"/>
        </w:rPr>
      </w:pPr>
    </w:p>
    <w:p w:rsidR="00B63000" w:rsidRPr="00B63000" w:rsidRDefault="00B63000" w:rsidP="00B63000">
      <w:pPr>
        <w:jc w:val="center"/>
        <w:rPr>
          <w:sz w:val="28"/>
          <w:szCs w:val="28"/>
        </w:rPr>
      </w:pPr>
      <w:proofErr w:type="gramStart"/>
      <w:r w:rsidRPr="00B63000">
        <w:rPr>
          <w:sz w:val="28"/>
          <w:szCs w:val="28"/>
        </w:rPr>
        <w:t>П</w:t>
      </w:r>
      <w:proofErr w:type="gramEnd"/>
      <w:r w:rsidRPr="00B63000">
        <w:rPr>
          <w:sz w:val="28"/>
          <w:szCs w:val="28"/>
        </w:rPr>
        <w:t xml:space="preserve"> О С Т А Н О В Л Е Н И Е</w:t>
      </w:r>
    </w:p>
    <w:p w:rsidR="00B63000" w:rsidRPr="00B63000" w:rsidRDefault="00B63000" w:rsidP="00B63000">
      <w:pPr>
        <w:jc w:val="center"/>
        <w:rPr>
          <w:sz w:val="28"/>
          <w:szCs w:val="28"/>
        </w:rPr>
      </w:pPr>
    </w:p>
    <w:p w:rsidR="00B63000" w:rsidRPr="00B63000" w:rsidRDefault="00B63000" w:rsidP="00B63000">
      <w:pPr>
        <w:jc w:val="center"/>
        <w:rPr>
          <w:sz w:val="28"/>
          <w:szCs w:val="28"/>
        </w:rPr>
      </w:pPr>
      <w:r w:rsidRPr="00B63000">
        <w:rPr>
          <w:sz w:val="28"/>
          <w:szCs w:val="28"/>
        </w:rPr>
        <w:t xml:space="preserve">     </w:t>
      </w:r>
    </w:p>
    <w:p w:rsidR="00B63000" w:rsidRPr="00B63000" w:rsidRDefault="0024100E" w:rsidP="00B63000">
      <w:pPr>
        <w:rPr>
          <w:sz w:val="28"/>
          <w:szCs w:val="28"/>
        </w:rPr>
      </w:pPr>
      <w:r>
        <w:rPr>
          <w:sz w:val="28"/>
          <w:szCs w:val="28"/>
        </w:rPr>
        <w:t>24.</w:t>
      </w:r>
      <w:r w:rsidR="00B63000" w:rsidRPr="00B63000">
        <w:rPr>
          <w:sz w:val="28"/>
          <w:szCs w:val="28"/>
        </w:rPr>
        <w:t>0</w:t>
      </w:r>
      <w:r>
        <w:rPr>
          <w:sz w:val="28"/>
          <w:szCs w:val="28"/>
        </w:rPr>
        <w:t>3</w:t>
      </w:r>
      <w:r w:rsidR="00B63000" w:rsidRPr="00B63000">
        <w:rPr>
          <w:sz w:val="28"/>
          <w:szCs w:val="28"/>
        </w:rPr>
        <w:t>.2020г.</w:t>
      </w:r>
      <w:r w:rsidR="00B63000" w:rsidRPr="00B63000">
        <w:rPr>
          <w:vanish/>
          <w:sz w:val="28"/>
          <w:szCs w:val="28"/>
        </w:rPr>
        <w:t>2              2            № 2</w:t>
      </w:r>
      <w:r w:rsidR="00B63000" w:rsidRPr="00B63000">
        <w:rPr>
          <w:sz w:val="28"/>
          <w:szCs w:val="28"/>
        </w:rPr>
        <w:t xml:space="preserve">                                                                     </w:t>
      </w:r>
      <w:r>
        <w:rPr>
          <w:sz w:val="28"/>
          <w:szCs w:val="28"/>
        </w:rPr>
        <w:t xml:space="preserve">                            № 20</w:t>
      </w:r>
    </w:p>
    <w:p w:rsidR="00B63000" w:rsidRPr="00B63000" w:rsidRDefault="00B63000" w:rsidP="00B63000">
      <w:pPr>
        <w:rPr>
          <w:sz w:val="28"/>
          <w:szCs w:val="28"/>
        </w:rPr>
      </w:pPr>
    </w:p>
    <w:p w:rsidR="00B63000" w:rsidRPr="00B63000" w:rsidRDefault="00B63000" w:rsidP="00B63000">
      <w:pPr>
        <w:rPr>
          <w:sz w:val="28"/>
          <w:szCs w:val="28"/>
        </w:rPr>
      </w:pPr>
    </w:p>
    <w:p w:rsidR="00B63000" w:rsidRPr="00B63000" w:rsidRDefault="00B63000" w:rsidP="00B63000">
      <w:pPr>
        <w:jc w:val="center"/>
        <w:rPr>
          <w:sz w:val="28"/>
          <w:szCs w:val="28"/>
        </w:rPr>
      </w:pPr>
      <w:r w:rsidRPr="00B63000">
        <w:rPr>
          <w:sz w:val="28"/>
          <w:szCs w:val="28"/>
        </w:rPr>
        <w:t>с</w:t>
      </w:r>
      <w:proofErr w:type="gramStart"/>
      <w:r w:rsidRPr="00B63000">
        <w:rPr>
          <w:sz w:val="28"/>
          <w:szCs w:val="28"/>
        </w:rPr>
        <w:t>.С</w:t>
      </w:r>
      <w:proofErr w:type="gramEnd"/>
      <w:r w:rsidRPr="00B63000">
        <w:rPr>
          <w:sz w:val="28"/>
          <w:szCs w:val="28"/>
        </w:rPr>
        <w:t>теклянное</w:t>
      </w:r>
    </w:p>
    <w:p w:rsidR="00603B2C" w:rsidRPr="00B63000" w:rsidRDefault="00603B2C" w:rsidP="00B63000">
      <w:pPr>
        <w:jc w:val="center"/>
        <w:rPr>
          <w:sz w:val="28"/>
          <w:szCs w:val="28"/>
        </w:rPr>
      </w:pPr>
    </w:p>
    <w:p w:rsidR="00B63000" w:rsidRPr="00B63000" w:rsidRDefault="00B63000" w:rsidP="00B63000">
      <w:pPr>
        <w:jc w:val="center"/>
        <w:rPr>
          <w:sz w:val="28"/>
          <w:szCs w:val="28"/>
        </w:rPr>
      </w:pPr>
    </w:p>
    <w:p w:rsidR="00B63000" w:rsidRDefault="0024100E" w:rsidP="0024100E">
      <w:pPr>
        <w:ind w:left="-360" w:right="-18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 отмене постановления № 01а от 12.01.</w:t>
      </w:r>
      <w:r w:rsidR="00B63000" w:rsidRPr="00B63000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17</w:t>
      </w:r>
      <w:r w:rsidR="00B63000" w:rsidRPr="00B63000">
        <w:rPr>
          <w:b/>
          <w:sz w:val="28"/>
          <w:szCs w:val="28"/>
        </w:rPr>
        <w:t xml:space="preserve"> «</w:t>
      </w:r>
      <w:r w:rsidRPr="00956A8A">
        <w:rPr>
          <w:b/>
          <w:sz w:val="28"/>
          <w:szCs w:val="28"/>
        </w:rPr>
        <w:t>Об утверждении Порядка рассмотрения обращений граждан в админи</w:t>
      </w:r>
      <w:r>
        <w:rPr>
          <w:b/>
          <w:sz w:val="28"/>
          <w:szCs w:val="28"/>
        </w:rPr>
        <w:t>страции  Стеклянского сельсовета</w:t>
      </w:r>
      <w:r w:rsidR="00B63000">
        <w:rPr>
          <w:b/>
          <w:sz w:val="28"/>
          <w:szCs w:val="28"/>
        </w:rPr>
        <w:t>»</w:t>
      </w:r>
    </w:p>
    <w:p w:rsidR="00B63000" w:rsidRDefault="00B63000" w:rsidP="00B63000">
      <w:pPr>
        <w:rPr>
          <w:b/>
          <w:sz w:val="28"/>
          <w:szCs w:val="28"/>
        </w:rPr>
      </w:pPr>
    </w:p>
    <w:p w:rsidR="00B63000" w:rsidRDefault="00B63000" w:rsidP="00B63000">
      <w:pPr>
        <w:rPr>
          <w:sz w:val="28"/>
          <w:szCs w:val="28"/>
        </w:rPr>
      </w:pPr>
    </w:p>
    <w:p w:rsidR="00B63000" w:rsidRDefault="00B63000" w:rsidP="0024100E">
      <w:pPr>
        <w:ind w:left="-360" w:firstLine="720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Руководствуясь</w:t>
      </w:r>
      <w:r w:rsidR="0024100E">
        <w:rPr>
          <w:sz w:val="28"/>
          <w:szCs w:val="28"/>
        </w:rPr>
        <w:t xml:space="preserve">  Федеральным  законом</w:t>
      </w:r>
      <w:r w:rsidR="0024100E" w:rsidRPr="00956A8A">
        <w:rPr>
          <w:sz w:val="28"/>
          <w:szCs w:val="28"/>
        </w:rPr>
        <w:t xml:space="preserve"> от 02.05.2006г. № 59-ФЗ «О  порядке рассмотрения обращени</w:t>
      </w:r>
      <w:r w:rsidR="0024100E">
        <w:rPr>
          <w:sz w:val="28"/>
          <w:szCs w:val="28"/>
        </w:rPr>
        <w:t xml:space="preserve">й граждан Российской Федерации» </w:t>
      </w:r>
      <w:r>
        <w:rPr>
          <w:sz w:val="28"/>
          <w:szCs w:val="28"/>
        </w:rPr>
        <w:t xml:space="preserve">на основании протеста </w:t>
      </w:r>
      <w:r w:rsidR="0024100E">
        <w:rPr>
          <w:sz w:val="28"/>
          <w:szCs w:val="28"/>
        </w:rPr>
        <w:t>прокуратуры Купинского района, А</w:t>
      </w:r>
      <w:r>
        <w:rPr>
          <w:sz w:val="28"/>
          <w:szCs w:val="28"/>
        </w:rPr>
        <w:t>дминистрация Стеклянского сельсовета</w:t>
      </w:r>
    </w:p>
    <w:p w:rsidR="009921B7" w:rsidRDefault="009921B7" w:rsidP="00B63000">
      <w:pPr>
        <w:rPr>
          <w:sz w:val="28"/>
          <w:szCs w:val="28"/>
        </w:rPr>
      </w:pPr>
    </w:p>
    <w:p w:rsidR="00B63000" w:rsidRDefault="009921B7" w:rsidP="00B63000">
      <w:pPr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9921B7" w:rsidRDefault="009921B7" w:rsidP="00B63000">
      <w:pPr>
        <w:rPr>
          <w:sz w:val="28"/>
          <w:szCs w:val="28"/>
        </w:rPr>
      </w:pPr>
    </w:p>
    <w:p w:rsidR="009921B7" w:rsidRPr="0024100E" w:rsidRDefault="009921B7" w:rsidP="009921B7">
      <w:pPr>
        <w:pStyle w:val="a4"/>
        <w:numPr>
          <w:ilvl w:val="0"/>
          <w:numId w:val="1"/>
        </w:numPr>
      </w:pPr>
      <w:r w:rsidRPr="009921B7">
        <w:t>Отменить  постановления №</w:t>
      </w:r>
      <w:r w:rsidR="0024100E">
        <w:t xml:space="preserve"> 0</w:t>
      </w:r>
      <w:r w:rsidRPr="009921B7">
        <w:t>1</w:t>
      </w:r>
      <w:r w:rsidR="0024100E">
        <w:t>а от 12.01.2017</w:t>
      </w:r>
      <w:r w:rsidRPr="009921B7">
        <w:t xml:space="preserve"> «</w:t>
      </w:r>
      <w:r w:rsidR="0024100E" w:rsidRPr="0024100E">
        <w:t>Об утверждении Порядка рассмотрения обращений граждан в администрации  Стеклянского сельсовета</w:t>
      </w:r>
      <w:r w:rsidRPr="0024100E">
        <w:t>».</w:t>
      </w:r>
    </w:p>
    <w:p w:rsidR="009921B7" w:rsidRPr="009921B7" w:rsidRDefault="009921B7" w:rsidP="009921B7">
      <w:pPr>
        <w:pStyle w:val="a4"/>
      </w:pPr>
    </w:p>
    <w:p w:rsidR="009921B7" w:rsidRDefault="009921B7" w:rsidP="009921B7">
      <w:pPr>
        <w:ind w:left="360"/>
        <w:jc w:val="both"/>
        <w:rPr>
          <w:sz w:val="28"/>
          <w:szCs w:val="28"/>
        </w:rPr>
      </w:pPr>
      <w:r w:rsidRPr="009921B7">
        <w:rPr>
          <w:sz w:val="28"/>
          <w:szCs w:val="28"/>
        </w:rPr>
        <w:t>2..Опубликовать данное постановление в  муниципальном бюллетене   и на официальном сайте  Стеклянского  сельсовета.</w:t>
      </w:r>
    </w:p>
    <w:p w:rsidR="009921B7" w:rsidRPr="009921B7" w:rsidRDefault="009921B7" w:rsidP="009921B7">
      <w:pPr>
        <w:ind w:left="360"/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  <w:r w:rsidRPr="009921B7">
        <w:rPr>
          <w:sz w:val="28"/>
          <w:szCs w:val="28"/>
        </w:rPr>
        <w:t xml:space="preserve">     3.</w:t>
      </w:r>
      <w:proofErr w:type="gramStart"/>
      <w:r w:rsidRPr="009921B7">
        <w:rPr>
          <w:sz w:val="28"/>
          <w:szCs w:val="28"/>
        </w:rPr>
        <w:t>Контроль за</w:t>
      </w:r>
      <w:proofErr w:type="gramEnd"/>
      <w:r w:rsidRPr="009921B7">
        <w:rPr>
          <w:sz w:val="28"/>
          <w:szCs w:val="28"/>
        </w:rPr>
        <w:t xml:space="preserve"> исполнением данного постановления </w:t>
      </w:r>
      <w:r>
        <w:rPr>
          <w:sz w:val="28"/>
          <w:szCs w:val="28"/>
        </w:rPr>
        <w:t xml:space="preserve"> оставляю за собой.</w:t>
      </w: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Default="009921B7" w:rsidP="009921B7">
      <w:pPr>
        <w:jc w:val="both"/>
        <w:rPr>
          <w:sz w:val="28"/>
          <w:szCs w:val="28"/>
        </w:rPr>
      </w:pPr>
    </w:p>
    <w:p w:rsidR="009921B7" w:rsidRPr="009921B7" w:rsidRDefault="009921B7" w:rsidP="009921B7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Стеклянского сельсовета                                             Е.В.Сасина</w:t>
      </w:r>
    </w:p>
    <w:p w:rsidR="009921B7" w:rsidRPr="009921B7" w:rsidRDefault="009921B7" w:rsidP="00B63000">
      <w:pPr>
        <w:rPr>
          <w:sz w:val="28"/>
          <w:szCs w:val="28"/>
        </w:rPr>
      </w:pPr>
    </w:p>
    <w:sectPr w:rsidR="009921B7" w:rsidRPr="009921B7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E22D35"/>
    <w:multiLevelType w:val="hybridMultilevel"/>
    <w:tmpl w:val="8CB816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63000"/>
    <w:rsid w:val="00004058"/>
    <w:rsid w:val="000129ED"/>
    <w:rsid w:val="00030B31"/>
    <w:rsid w:val="00034E0F"/>
    <w:rsid w:val="00037272"/>
    <w:rsid w:val="00056ABD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100E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14AE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21B7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3000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00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2020-03-24T01:21:00Z</cp:lastPrinted>
  <dcterms:created xsi:type="dcterms:W3CDTF">2020-02-06T02:42:00Z</dcterms:created>
  <dcterms:modified xsi:type="dcterms:W3CDTF">2020-03-24T01:22:00Z</dcterms:modified>
</cp:coreProperties>
</file>