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4A4B" w:rsidRDefault="00C94A4B" w:rsidP="00C94A4B">
      <w:pPr>
        <w:jc w:val="center"/>
        <w:rPr>
          <w:sz w:val="26"/>
          <w:szCs w:val="26"/>
        </w:rPr>
      </w:pPr>
      <w:r>
        <w:rPr>
          <w:sz w:val="26"/>
          <w:szCs w:val="26"/>
        </w:rPr>
        <w:t>АДМИНИСТРАЦИЯ СТЕКЛЯНСКОГО СЕЛЬСОВЕТА</w:t>
      </w:r>
    </w:p>
    <w:p w:rsidR="00C94A4B" w:rsidRDefault="00C94A4B" w:rsidP="00C94A4B">
      <w:pPr>
        <w:jc w:val="center"/>
        <w:rPr>
          <w:sz w:val="26"/>
          <w:szCs w:val="26"/>
        </w:rPr>
      </w:pPr>
      <w:r>
        <w:rPr>
          <w:sz w:val="26"/>
          <w:szCs w:val="26"/>
        </w:rPr>
        <w:t>КУПИНСКОГО РАЙОНА НОВОСИБИРСКОЙ  ОБЛАСТИ</w:t>
      </w:r>
    </w:p>
    <w:p w:rsidR="00C94A4B" w:rsidRDefault="00C94A4B" w:rsidP="00C94A4B">
      <w:pPr>
        <w:jc w:val="center"/>
        <w:rPr>
          <w:b/>
          <w:sz w:val="26"/>
          <w:szCs w:val="26"/>
        </w:rPr>
      </w:pPr>
    </w:p>
    <w:p w:rsidR="00C94A4B" w:rsidRDefault="00C94A4B" w:rsidP="00C94A4B">
      <w:pPr>
        <w:jc w:val="center"/>
        <w:rPr>
          <w:b/>
          <w:sz w:val="26"/>
          <w:szCs w:val="26"/>
        </w:rPr>
      </w:pPr>
    </w:p>
    <w:p w:rsidR="00C94A4B" w:rsidRDefault="00C94A4B" w:rsidP="00C94A4B">
      <w:pPr>
        <w:jc w:val="center"/>
        <w:rPr>
          <w:sz w:val="26"/>
          <w:szCs w:val="26"/>
        </w:rPr>
      </w:pPr>
      <w:proofErr w:type="gramStart"/>
      <w:r>
        <w:rPr>
          <w:sz w:val="26"/>
          <w:szCs w:val="26"/>
        </w:rPr>
        <w:t>П</w:t>
      </w:r>
      <w:proofErr w:type="gramEnd"/>
      <w:r>
        <w:rPr>
          <w:sz w:val="26"/>
          <w:szCs w:val="26"/>
        </w:rPr>
        <w:t xml:space="preserve"> О С Т А Н О В Л Е Н И Е</w:t>
      </w:r>
    </w:p>
    <w:p w:rsidR="00C94A4B" w:rsidRDefault="00C94A4B" w:rsidP="00C94A4B">
      <w:pPr>
        <w:jc w:val="center"/>
        <w:rPr>
          <w:sz w:val="26"/>
          <w:szCs w:val="26"/>
        </w:rPr>
      </w:pPr>
    </w:p>
    <w:p w:rsidR="00C94A4B" w:rsidRDefault="00C94A4B" w:rsidP="00C94A4B">
      <w:pPr>
        <w:rPr>
          <w:sz w:val="26"/>
          <w:szCs w:val="26"/>
        </w:rPr>
      </w:pPr>
      <w:r>
        <w:rPr>
          <w:sz w:val="26"/>
          <w:szCs w:val="26"/>
        </w:rPr>
        <w:t>17.04.2020</w:t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</w:r>
      <w:r>
        <w:rPr>
          <w:sz w:val="26"/>
          <w:szCs w:val="26"/>
        </w:rPr>
        <w:tab/>
        <w:t>№ 27</w:t>
      </w:r>
    </w:p>
    <w:p w:rsidR="00C94A4B" w:rsidRDefault="00C94A4B" w:rsidP="00C94A4B">
      <w:pPr>
        <w:rPr>
          <w:sz w:val="26"/>
          <w:szCs w:val="26"/>
        </w:rPr>
      </w:pPr>
    </w:p>
    <w:p w:rsidR="00C94A4B" w:rsidRDefault="00C94A4B" w:rsidP="00C94A4B">
      <w:pPr>
        <w:jc w:val="center"/>
        <w:rPr>
          <w:b/>
          <w:sz w:val="26"/>
          <w:szCs w:val="26"/>
        </w:rPr>
      </w:pPr>
      <w:r>
        <w:rPr>
          <w:b/>
          <w:sz w:val="26"/>
          <w:szCs w:val="26"/>
        </w:rPr>
        <w:t>Об установлении  пожароопасного сезона на территории Стеклянского сельсовета</w:t>
      </w:r>
    </w:p>
    <w:p w:rsidR="00C94A4B" w:rsidRDefault="00C94A4B" w:rsidP="00C94A4B">
      <w:pPr>
        <w:rPr>
          <w:sz w:val="26"/>
          <w:szCs w:val="26"/>
        </w:rPr>
      </w:pPr>
    </w:p>
    <w:p w:rsidR="00C94A4B" w:rsidRDefault="00C94A4B" w:rsidP="00C94A4B">
      <w:pPr>
        <w:ind w:firstLine="567"/>
        <w:jc w:val="both"/>
      </w:pPr>
      <w:proofErr w:type="gramStart"/>
      <w:r>
        <w:t>В соответствии  с Правилами противопожарного режима в Российской Федерации, утвержденные постановлением Правительства Российской Федерации от 25.04.2012 № 390 «О противопожарном режиме»,  Постановление Губернатора Новосибирской области от 14.04.2020 года № 54 «Об установлении начала пожароопасного сезона на территории Новосибирской области в 2020 году», в связи со сходом снежного покрова в лесах, Администрация Стеклянского сельсовета</w:t>
      </w:r>
      <w:proofErr w:type="gramEnd"/>
    </w:p>
    <w:p w:rsidR="00C94A4B" w:rsidRDefault="00C94A4B" w:rsidP="00C94A4B">
      <w:pPr>
        <w:jc w:val="both"/>
        <w:rPr>
          <w:sz w:val="26"/>
          <w:szCs w:val="26"/>
        </w:rPr>
      </w:pPr>
      <w:r>
        <w:rPr>
          <w:sz w:val="26"/>
          <w:szCs w:val="26"/>
        </w:rPr>
        <w:t>ПОСТАНОВЛЯЕТ:</w:t>
      </w:r>
    </w:p>
    <w:p w:rsidR="00C94A4B" w:rsidRDefault="00C94A4B" w:rsidP="00C94A4B">
      <w:pPr>
        <w:jc w:val="both"/>
        <w:rPr>
          <w:sz w:val="26"/>
          <w:szCs w:val="26"/>
        </w:rPr>
      </w:pPr>
    </w:p>
    <w:p w:rsidR="00C94A4B" w:rsidRDefault="00C94A4B" w:rsidP="00C94A4B">
      <w:pPr>
        <w:numPr>
          <w:ilvl w:val="0"/>
          <w:numId w:val="1"/>
        </w:numPr>
        <w:jc w:val="both"/>
        <w:rPr>
          <w:sz w:val="26"/>
          <w:szCs w:val="26"/>
        </w:rPr>
      </w:pPr>
      <w:r>
        <w:rPr>
          <w:sz w:val="26"/>
          <w:szCs w:val="26"/>
        </w:rPr>
        <w:t>Установить на территории Стеклянского сельсовета с 17.04.2020   начало пожароопасного сезона.</w:t>
      </w:r>
    </w:p>
    <w:p w:rsidR="00C94A4B" w:rsidRDefault="00C94A4B" w:rsidP="00C94A4B">
      <w:pPr>
        <w:ind w:left="720"/>
        <w:jc w:val="both"/>
        <w:rPr>
          <w:sz w:val="26"/>
          <w:szCs w:val="26"/>
        </w:rPr>
      </w:pPr>
    </w:p>
    <w:p w:rsidR="00C94A4B" w:rsidRDefault="00C94A4B" w:rsidP="00C94A4B">
      <w:pPr>
        <w:numPr>
          <w:ilvl w:val="0"/>
          <w:numId w:val="1"/>
        </w:numPr>
        <w:jc w:val="both"/>
        <w:rPr>
          <w:sz w:val="26"/>
          <w:szCs w:val="26"/>
        </w:rPr>
      </w:pPr>
      <w:r>
        <w:rPr>
          <w:sz w:val="26"/>
          <w:szCs w:val="26"/>
        </w:rPr>
        <w:t>Запретить населению посещение лесов на период особого противопожарного режима.</w:t>
      </w:r>
    </w:p>
    <w:p w:rsidR="00C94A4B" w:rsidRDefault="00C94A4B" w:rsidP="00C94A4B">
      <w:pPr>
        <w:jc w:val="both"/>
        <w:rPr>
          <w:sz w:val="26"/>
          <w:szCs w:val="26"/>
        </w:rPr>
      </w:pPr>
    </w:p>
    <w:p w:rsidR="00C94A4B" w:rsidRDefault="00C94A4B" w:rsidP="00C94A4B">
      <w:pPr>
        <w:numPr>
          <w:ilvl w:val="0"/>
          <w:numId w:val="1"/>
        </w:numPr>
        <w:jc w:val="both"/>
        <w:rPr>
          <w:sz w:val="26"/>
          <w:szCs w:val="26"/>
        </w:rPr>
      </w:pPr>
      <w:r>
        <w:rPr>
          <w:sz w:val="26"/>
          <w:szCs w:val="26"/>
        </w:rPr>
        <w:t>Провести мероприятия по защите населенного пункта от лесостепных пожаров.</w:t>
      </w:r>
    </w:p>
    <w:p w:rsidR="00C94A4B" w:rsidRDefault="00C94A4B" w:rsidP="00C94A4B">
      <w:pPr>
        <w:jc w:val="both"/>
        <w:rPr>
          <w:sz w:val="26"/>
          <w:szCs w:val="26"/>
        </w:rPr>
      </w:pPr>
    </w:p>
    <w:p w:rsidR="00C94A4B" w:rsidRDefault="00C94A4B" w:rsidP="00C94A4B">
      <w:pPr>
        <w:numPr>
          <w:ilvl w:val="0"/>
          <w:numId w:val="1"/>
        </w:numPr>
        <w:jc w:val="both"/>
        <w:rPr>
          <w:sz w:val="26"/>
          <w:szCs w:val="26"/>
        </w:rPr>
      </w:pPr>
      <w:r>
        <w:rPr>
          <w:sz w:val="26"/>
          <w:szCs w:val="26"/>
        </w:rPr>
        <w:t>Организовать привлечение населения к проведению мероприятий по защите населенного пункта от лесостепных пожаров.</w:t>
      </w:r>
    </w:p>
    <w:p w:rsidR="00C94A4B" w:rsidRDefault="00C94A4B" w:rsidP="00C94A4B">
      <w:pPr>
        <w:jc w:val="both"/>
        <w:rPr>
          <w:sz w:val="26"/>
          <w:szCs w:val="26"/>
        </w:rPr>
      </w:pPr>
    </w:p>
    <w:p w:rsidR="00C94A4B" w:rsidRDefault="00C94A4B" w:rsidP="00C94A4B">
      <w:pPr>
        <w:numPr>
          <w:ilvl w:val="0"/>
          <w:numId w:val="1"/>
        </w:numPr>
        <w:jc w:val="both"/>
        <w:rPr>
          <w:sz w:val="26"/>
          <w:szCs w:val="26"/>
        </w:rPr>
      </w:pPr>
      <w:r>
        <w:rPr>
          <w:sz w:val="26"/>
          <w:szCs w:val="26"/>
        </w:rPr>
        <w:t>Принять меры к приведению в работоспособное состояние источников наружного и внутреннего противопожарного водоснабжения.</w:t>
      </w:r>
    </w:p>
    <w:p w:rsidR="00C94A4B" w:rsidRDefault="00C94A4B" w:rsidP="00C94A4B">
      <w:pPr>
        <w:jc w:val="both"/>
        <w:rPr>
          <w:sz w:val="26"/>
          <w:szCs w:val="26"/>
        </w:rPr>
      </w:pPr>
    </w:p>
    <w:p w:rsidR="00C94A4B" w:rsidRDefault="00C94A4B" w:rsidP="00C94A4B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6.Запретить сжигание мусора, разведение костров и пуск палов травы на приусадебных участках жилых домов, на </w:t>
      </w:r>
      <w:proofErr w:type="gramStart"/>
      <w:r>
        <w:rPr>
          <w:sz w:val="26"/>
          <w:szCs w:val="26"/>
        </w:rPr>
        <w:t>территориях</w:t>
      </w:r>
      <w:proofErr w:type="gramEnd"/>
      <w:r>
        <w:rPr>
          <w:sz w:val="26"/>
          <w:szCs w:val="26"/>
        </w:rPr>
        <w:t xml:space="preserve"> прилегающих к объектам сельскохозяйственного назначения, проведение огневых и других пожароопасных работ без получения допуска (разрешения) в установленном порядке.</w:t>
      </w:r>
    </w:p>
    <w:p w:rsidR="00C94A4B" w:rsidRDefault="00C94A4B" w:rsidP="00C94A4B">
      <w:pPr>
        <w:ind w:firstLine="547"/>
        <w:jc w:val="both"/>
      </w:pPr>
      <w:r>
        <w:rPr>
          <w:sz w:val="28"/>
        </w:rPr>
        <w:t xml:space="preserve"> </w:t>
      </w:r>
      <w:proofErr w:type="gramStart"/>
      <w:r>
        <w:rPr>
          <w:b/>
        </w:rPr>
        <w:t>В условиях особого противопожарного режима нарушения требований пожарной безопасности влекут предупреждение или наложение административного штрафа: на граждан - в размере от 2 тысяч до 4 тысяч рублей; на должностных лиц - от 15 тысяч до 30 тысяч рублей; на индивидуальных предпринимателей – от 30 тысяч до 40 тысяч рублей, на юридических лиц - от 200 тысяч до 400 тысяч рублей</w:t>
      </w:r>
      <w:r>
        <w:t>.</w:t>
      </w:r>
      <w:proofErr w:type="gramEnd"/>
    </w:p>
    <w:p w:rsidR="00C94A4B" w:rsidRDefault="00C94A4B" w:rsidP="00C94A4B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     7.Обеспечить устойчивое функционирование средств телефонной и радиосвязи для сообщения о пожаре в пожарную охрану.</w:t>
      </w:r>
    </w:p>
    <w:p w:rsidR="00C94A4B" w:rsidRDefault="00C94A4B" w:rsidP="00C94A4B">
      <w:pPr>
        <w:jc w:val="both"/>
        <w:rPr>
          <w:sz w:val="26"/>
          <w:szCs w:val="26"/>
        </w:rPr>
      </w:pPr>
    </w:p>
    <w:p w:rsidR="00C94A4B" w:rsidRDefault="00C94A4B" w:rsidP="00C94A4B">
      <w:pPr>
        <w:pStyle w:val="a3"/>
        <w:numPr>
          <w:ilvl w:val="0"/>
          <w:numId w:val="2"/>
        </w:numPr>
        <w:jc w:val="both"/>
        <w:rPr>
          <w:sz w:val="26"/>
          <w:szCs w:val="26"/>
        </w:rPr>
      </w:pPr>
      <w:r>
        <w:rPr>
          <w:sz w:val="26"/>
          <w:szCs w:val="26"/>
        </w:rPr>
        <w:t>Провести дополнительный противопожарный инструктаж всех граждан.</w:t>
      </w:r>
    </w:p>
    <w:p w:rsidR="00C94A4B" w:rsidRDefault="00C94A4B" w:rsidP="00C94A4B">
      <w:pPr>
        <w:pStyle w:val="a3"/>
        <w:jc w:val="both"/>
        <w:rPr>
          <w:sz w:val="26"/>
          <w:szCs w:val="26"/>
        </w:rPr>
      </w:pPr>
    </w:p>
    <w:p w:rsidR="006A40FA" w:rsidRDefault="00C94A4B" w:rsidP="00C94A4B">
      <w:r>
        <w:rPr>
          <w:sz w:val="26"/>
          <w:szCs w:val="26"/>
        </w:rPr>
        <w:t xml:space="preserve">         Глава Стеклянского сельсовета                                                 Е.В. Сасина</w:t>
      </w:r>
    </w:p>
    <w:sectPr w:rsidR="006A40FA" w:rsidSect="005A488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BBB0FBB"/>
    <w:multiLevelType w:val="hybridMultilevel"/>
    <w:tmpl w:val="A4BEB090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78D4342E"/>
    <w:multiLevelType w:val="hybridMultilevel"/>
    <w:tmpl w:val="401A9C76"/>
    <w:lvl w:ilvl="0" w:tplc="0419000F">
      <w:start w:val="8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  <w:lvlOverride w:ilvl="0">
      <w:startOverride w:val="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94A4B"/>
    <w:rsid w:val="005A488B"/>
    <w:rsid w:val="006A40FA"/>
    <w:rsid w:val="007C6124"/>
    <w:rsid w:val="00C94A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94A4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C94A4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6336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314</Words>
  <Characters>1792</Characters>
  <Application>Microsoft Office Word</Application>
  <DocSecurity>0</DocSecurity>
  <Lines>14</Lines>
  <Paragraphs>4</Paragraphs>
  <ScaleCrop>false</ScaleCrop>
  <Company>RePack by SPecialiST</Company>
  <LinksUpToDate>false</LinksUpToDate>
  <CharactersWithSpaces>2102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cp:lastPrinted>2020-04-20T01:07:00Z</cp:lastPrinted>
  <dcterms:created xsi:type="dcterms:W3CDTF">2020-04-20T01:04:00Z</dcterms:created>
  <dcterms:modified xsi:type="dcterms:W3CDTF">2020-04-20T01:07:00Z</dcterms:modified>
</cp:coreProperties>
</file>