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3E" w:rsidRDefault="004B1C3E" w:rsidP="004B1C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4B1C3E" w:rsidRDefault="004B1C3E" w:rsidP="004B1C3E">
      <w:pPr>
        <w:jc w:val="center"/>
        <w:rPr>
          <w:sz w:val="28"/>
          <w:szCs w:val="28"/>
        </w:rPr>
      </w:pPr>
    </w:p>
    <w:p w:rsidR="004B1C3E" w:rsidRDefault="004B1C3E" w:rsidP="00C263EB">
      <w:pPr>
        <w:rPr>
          <w:sz w:val="28"/>
          <w:szCs w:val="28"/>
        </w:rPr>
      </w:pPr>
    </w:p>
    <w:p w:rsidR="004B1C3E" w:rsidRDefault="004B1C3E" w:rsidP="004B1C3E">
      <w:pPr>
        <w:jc w:val="center"/>
        <w:rPr>
          <w:sz w:val="28"/>
          <w:szCs w:val="28"/>
        </w:rPr>
      </w:pPr>
    </w:p>
    <w:p w:rsidR="004B1C3E" w:rsidRDefault="004B1C3E" w:rsidP="004B1C3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B1C3E" w:rsidRDefault="004B1C3E" w:rsidP="004B1C3E">
      <w:pPr>
        <w:jc w:val="center"/>
        <w:rPr>
          <w:sz w:val="28"/>
          <w:szCs w:val="28"/>
        </w:rPr>
      </w:pPr>
    </w:p>
    <w:p w:rsidR="004B1C3E" w:rsidRDefault="004D4938" w:rsidP="004B1C3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B1C3E">
        <w:rPr>
          <w:sz w:val="28"/>
          <w:szCs w:val="28"/>
        </w:rPr>
        <w:t xml:space="preserve">.03.2020 г 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4B1C3E" w:rsidRDefault="004B1C3E" w:rsidP="004B1C3E">
      <w:pPr>
        <w:rPr>
          <w:sz w:val="28"/>
          <w:szCs w:val="28"/>
        </w:rPr>
      </w:pPr>
    </w:p>
    <w:p w:rsidR="004B1C3E" w:rsidRDefault="004B1C3E" w:rsidP="004B1C3E">
      <w:pPr>
        <w:rPr>
          <w:sz w:val="28"/>
          <w:szCs w:val="28"/>
        </w:rPr>
      </w:pPr>
    </w:p>
    <w:p w:rsidR="00C263EB" w:rsidRPr="00456926" w:rsidRDefault="00C263EB" w:rsidP="00C26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4D4938">
        <w:rPr>
          <w:b/>
          <w:sz w:val="28"/>
          <w:szCs w:val="28"/>
        </w:rPr>
        <w:t xml:space="preserve"> утверждении проектно-сметной документации на объект «Реконструкция водопровода в с. Стеклянное по ул. Набережная, ул</w:t>
      </w:r>
      <w:proofErr w:type="gramStart"/>
      <w:r w:rsidR="004D4938">
        <w:rPr>
          <w:b/>
          <w:sz w:val="28"/>
          <w:szCs w:val="28"/>
        </w:rPr>
        <w:t>.Ц</w:t>
      </w:r>
      <w:proofErr w:type="gramEnd"/>
      <w:r w:rsidR="004D4938">
        <w:rPr>
          <w:b/>
          <w:sz w:val="28"/>
          <w:szCs w:val="28"/>
        </w:rPr>
        <w:t>ентральная, ул.Молодежная Купинского района Новосибирской области</w:t>
      </w: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4D4938" w:rsidP="00C263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Рассмотрев положительное заключение государственной экспертизы ГБУ «Государственная вневедомственная экспертиза Новосибирской области от  30.12.2019 года, регистрационный номер заключения государственной экспертизы в Реестре 54-1-1-3-000046-2020  на проектную документацию (шифр:48/19-Куп.С.-СП)</w:t>
      </w:r>
      <w:r w:rsidR="001C27B4">
        <w:rPr>
          <w:sz w:val="28"/>
          <w:szCs w:val="28"/>
        </w:rPr>
        <w:t>, заключение</w:t>
      </w:r>
      <w:r w:rsidR="001C27B4" w:rsidRPr="001C27B4">
        <w:rPr>
          <w:sz w:val="28"/>
          <w:szCs w:val="28"/>
        </w:rPr>
        <w:t xml:space="preserve"> </w:t>
      </w:r>
      <w:r w:rsidR="001C27B4">
        <w:rPr>
          <w:sz w:val="28"/>
          <w:szCs w:val="28"/>
        </w:rPr>
        <w:t xml:space="preserve">государственной экспертизы ГБУ «Государственная вневедомственная экспертиза Новосибирской области от  15.01.2020 года, регистрационный номер заключения государственной экспертизы в Реестре 54-1- 0017-20 на сметную стоимость объекта капитального строительства </w:t>
      </w:r>
      <w:r w:rsidR="001C27B4" w:rsidRPr="001C27B4">
        <w:rPr>
          <w:sz w:val="28"/>
          <w:szCs w:val="28"/>
        </w:rPr>
        <w:t>«Реконструкция водопровода в</w:t>
      </w:r>
      <w:proofErr w:type="gramEnd"/>
      <w:r w:rsidR="001C27B4" w:rsidRPr="001C27B4">
        <w:rPr>
          <w:sz w:val="28"/>
          <w:szCs w:val="28"/>
        </w:rPr>
        <w:t xml:space="preserve"> с. Стеклянное по ул. Набережная, ул</w:t>
      </w:r>
      <w:proofErr w:type="gramStart"/>
      <w:r w:rsidR="001C27B4" w:rsidRPr="001C27B4">
        <w:rPr>
          <w:sz w:val="28"/>
          <w:szCs w:val="28"/>
        </w:rPr>
        <w:t>.Ц</w:t>
      </w:r>
      <w:proofErr w:type="gramEnd"/>
      <w:r w:rsidR="001C27B4" w:rsidRPr="001C27B4">
        <w:rPr>
          <w:sz w:val="28"/>
          <w:szCs w:val="28"/>
        </w:rPr>
        <w:t>ентральная, ул.Молодежная Купинского района Новосибирской области</w:t>
      </w:r>
      <w:r w:rsidR="001C27B4">
        <w:rPr>
          <w:sz w:val="28"/>
          <w:szCs w:val="28"/>
        </w:rPr>
        <w:t>»</w:t>
      </w:r>
    </w:p>
    <w:p w:rsidR="001C27B4" w:rsidRDefault="001C27B4" w:rsidP="00C263EB">
      <w:pPr>
        <w:rPr>
          <w:sz w:val="28"/>
          <w:szCs w:val="28"/>
        </w:rPr>
      </w:pPr>
    </w:p>
    <w:p w:rsidR="001C27B4" w:rsidRDefault="001C27B4" w:rsidP="001C27B4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сводный сметный расчет на  объект </w:t>
      </w:r>
      <w:r w:rsidRPr="001C27B4">
        <w:rPr>
          <w:sz w:val="28"/>
          <w:szCs w:val="28"/>
        </w:rPr>
        <w:t>«Реконструкция водопровода в с. Стеклянное по ул. Набережная, ул</w:t>
      </w:r>
      <w:proofErr w:type="gramStart"/>
      <w:r w:rsidRPr="001C27B4">
        <w:rPr>
          <w:sz w:val="28"/>
          <w:szCs w:val="28"/>
        </w:rPr>
        <w:t>.Ц</w:t>
      </w:r>
      <w:proofErr w:type="gramEnd"/>
      <w:r w:rsidRPr="001C27B4">
        <w:rPr>
          <w:sz w:val="28"/>
          <w:szCs w:val="28"/>
        </w:rPr>
        <w:t>ентральная, ул.Молодежная Купинского района Новосибирской области</w:t>
      </w:r>
      <w:r>
        <w:rPr>
          <w:sz w:val="28"/>
          <w:szCs w:val="28"/>
        </w:rPr>
        <w:t>» в текущем уровне цен по состоянию  на</w:t>
      </w:r>
      <w:r w:rsidR="00E44B72">
        <w:rPr>
          <w:sz w:val="28"/>
          <w:szCs w:val="28"/>
        </w:rPr>
        <w:t xml:space="preserve"> первый квартал  2020 года </w:t>
      </w:r>
      <w:r>
        <w:rPr>
          <w:sz w:val="28"/>
          <w:szCs w:val="28"/>
        </w:rPr>
        <w:t xml:space="preserve"> с учетом НДС=20% на сумму </w:t>
      </w:r>
      <w:r w:rsidR="00C2485D">
        <w:rPr>
          <w:sz w:val="28"/>
          <w:szCs w:val="28"/>
        </w:rPr>
        <w:t xml:space="preserve"> 32223,92 тыс. рублей (тридцать два миллиона  двести двадцать три тысячи рублей).</w:t>
      </w:r>
    </w:p>
    <w:p w:rsidR="00C2485D" w:rsidRDefault="00C2485D" w:rsidP="001C27B4">
      <w:pPr>
        <w:rPr>
          <w:sz w:val="28"/>
          <w:szCs w:val="28"/>
        </w:rPr>
      </w:pPr>
    </w:p>
    <w:p w:rsidR="00C2485D" w:rsidRDefault="00C2485D" w:rsidP="001C27B4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 бюллетене «Муниципальные ведомости» и на официальном сайте Стеклянского сельсовета в сети «Интернет».</w:t>
      </w:r>
    </w:p>
    <w:p w:rsidR="001C27B4" w:rsidRPr="001C27B4" w:rsidRDefault="001C27B4" w:rsidP="00C263EB">
      <w:pPr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rPr>
          <w:sz w:val="28"/>
          <w:szCs w:val="28"/>
        </w:rPr>
      </w:pPr>
      <w:r>
        <w:rPr>
          <w:sz w:val="28"/>
          <w:szCs w:val="28"/>
        </w:rPr>
        <w:t xml:space="preserve">Глава   Стеклянского сельсовета </w:t>
      </w:r>
    </w:p>
    <w:p w:rsidR="00C263EB" w:rsidRDefault="00C263EB" w:rsidP="00C263EB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области: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C263EB" w:rsidRDefault="00C263EB" w:rsidP="00C263EB">
      <w:pPr>
        <w:spacing w:line="360" w:lineRule="auto"/>
        <w:rPr>
          <w:sz w:val="28"/>
          <w:szCs w:val="28"/>
        </w:rPr>
      </w:pPr>
    </w:p>
    <w:p w:rsidR="004B1C3E" w:rsidRDefault="004B1C3E" w:rsidP="004B1C3E">
      <w:pPr>
        <w:jc w:val="center"/>
        <w:rPr>
          <w:b/>
          <w:sz w:val="28"/>
          <w:szCs w:val="28"/>
        </w:rPr>
      </w:pPr>
    </w:p>
    <w:p w:rsidR="004B1C3E" w:rsidRDefault="004B1C3E" w:rsidP="004B1C3E">
      <w:pPr>
        <w:jc w:val="center"/>
        <w:rPr>
          <w:sz w:val="28"/>
          <w:szCs w:val="28"/>
        </w:rPr>
      </w:pPr>
    </w:p>
    <w:p w:rsidR="004B1C3E" w:rsidRDefault="00C263EB" w:rsidP="004B1C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C3E" w:rsidRDefault="004B1C3E" w:rsidP="004B1C3E">
      <w:pPr>
        <w:ind w:left="708"/>
        <w:rPr>
          <w:sz w:val="28"/>
          <w:szCs w:val="28"/>
        </w:rPr>
      </w:pPr>
    </w:p>
    <w:p w:rsidR="004B1C3E" w:rsidRDefault="004B1C3E" w:rsidP="004B1C3E">
      <w:pPr>
        <w:rPr>
          <w:sz w:val="28"/>
          <w:szCs w:val="28"/>
        </w:rPr>
      </w:pPr>
    </w:p>
    <w:p w:rsidR="004B1C3E" w:rsidRDefault="004B1C3E" w:rsidP="004B1C3E">
      <w:pPr>
        <w:rPr>
          <w:sz w:val="28"/>
          <w:szCs w:val="28"/>
        </w:rPr>
      </w:pPr>
    </w:p>
    <w:p w:rsidR="00603B2C" w:rsidRDefault="00603B2C"/>
    <w:p w:rsidR="004B1C3E" w:rsidRDefault="004B1C3E"/>
    <w:p w:rsidR="004B1C3E" w:rsidRDefault="004B1C3E"/>
    <w:p w:rsidR="004B1C3E" w:rsidRPr="004B1C3E" w:rsidRDefault="00C263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B1C3E" w:rsidRPr="004B1C3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C3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681C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7B4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1C3E"/>
    <w:rsid w:val="004B25E7"/>
    <w:rsid w:val="004D0247"/>
    <w:rsid w:val="004D4938"/>
    <w:rsid w:val="004D5444"/>
    <w:rsid w:val="004E4100"/>
    <w:rsid w:val="004E78E9"/>
    <w:rsid w:val="004F2FAF"/>
    <w:rsid w:val="004F567B"/>
    <w:rsid w:val="00501CAF"/>
    <w:rsid w:val="005126A7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2CA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609E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485D"/>
    <w:rsid w:val="00C263EB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4B72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2020-04-03T00:59:00Z</cp:lastPrinted>
  <dcterms:created xsi:type="dcterms:W3CDTF">2020-03-27T08:11:00Z</dcterms:created>
  <dcterms:modified xsi:type="dcterms:W3CDTF">2020-04-03T01:00:00Z</dcterms:modified>
</cp:coreProperties>
</file>