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AE" w:rsidRPr="00304262" w:rsidRDefault="001737AE" w:rsidP="001737AE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>АДМИНИСТРАЦИЯ СТЕКЛЯНСКОГО СЕЛЬСОВЕТА</w:t>
      </w:r>
    </w:p>
    <w:p w:rsidR="001737AE" w:rsidRPr="00304262" w:rsidRDefault="001737AE" w:rsidP="001737AE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>КУПИНСКОГО  РАЙОНА  НОВОСИБИРСКОЙ  ОБЛАСТИ</w:t>
      </w:r>
    </w:p>
    <w:p w:rsidR="001737AE" w:rsidRPr="00304262" w:rsidRDefault="001737AE" w:rsidP="001737AE">
      <w:pPr>
        <w:jc w:val="center"/>
        <w:rPr>
          <w:sz w:val="28"/>
          <w:szCs w:val="28"/>
        </w:rPr>
      </w:pPr>
    </w:p>
    <w:p w:rsidR="001737AE" w:rsidRPr="00304262" w:rsidRDefault="001737AE" w:rsidP="001737AE">
      <w:pPr>
        <w:rPr>
          <w:sz w:val="28"/>
          <w:szCs w:val="28"/>
        </w:rPr>
      </w:pPr>
    </w:p>
    <w:p w:rsidR="001737AE" w:rsidRPr="00304262" w:rsidRDefault="001737AE" w:rsidP="001737AE">
      <w:pPr>
        <w:jc w:val="center"/>
        <w:rPr>
          <w:sz w:val="28"/>
          <w:szCs w:val="28"/>
        </w:rPr>
      </w:pPr>
      <w:proofErr w:type="gramStart"/>
      <w:r w:rsidRPr="00304262">
        <w:rPr>
          <w:sz w:val="28"/>
          <w:szCs w:val="28"/>
        </w:rPr>
        <w:t>П</w:t>
      </w:r>
      <w:proofErr w:type="gramEnd"/>
      <w:r w:rsidRPr="00304262">
        <w:rPr>
          <w:sz w:val="28"/>
          <w:szCs w:val="28"/>
        </w:rPr>
        <w:t xml:space="preserve"> О С Т А Н О В Л Е Н И Е</w:t>
      </w:r>
    </w:p>
    <w:p w:rsidR="001737AE" w:rsidRPr="00304262" w:rsidRDefault="001737AE" w:rsidP="001737AE">
      <w:pPr>
        <w:jc w:val="center"/>
        <w:rPr>
          <w:sz w:val="28"/>
          <w:szCs w:val="28"/>
        </w:rPr>
      </w:pPr>
    </w:p>
    <w:p w:rsidR="001737AE" w:rsidRPr="00304262" w:rsidRDefault="001737AE" w:rsidP="001737AE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 xml:space="preserve">     </w:t>
      </w:r>
    </w:p>
    <w:p w:rsidR="001737AE" w:rsidRDefault="001737AE" w:rsidP="001737A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304262">
        <w:rPr>
          <w:sz w:val="28"/>
          <w:szCs w:val="28"/>
        </w:rPr>
        <w:t>.03.2020</w:t>
      </w:r>
      <w:r>
        <w:rPr>
          <w:sz w:val="28"/>
          <w:szCs w:val="28"/>
        </w:rPr>
        <w:t xml:space="preserve"> </w:t>
      </w:r>
      <w:r w:rsidRPr="00304262">
        <w:rPr>
          <w:sz w:val="28"/>
          <w:szCs w:val="28"/>
        </w:rPr>
        <w:t>г.</w:t>
      </w:r>
      <w:r w:rsidRPr="00304262">
        <w:rPr>
          <w:vanish/>
          <w:sz w:val="28"/>
          <w:szCs w:val="28"/>
        </w:rPr>
        <w:t>2              2            № 2</w:t>
      </w:r>
      <w:r w:rsidRPr="0030426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№  17</w:t>
      </w:r>
    </w:p>
    <w:p w:rsidR="001737AE" w:rsidRDefault="001737AE" w:rsidP="001737A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</w:p>
    <w:p w:rsidR="001737AE" w:rsidRDefault="001737AE" w:rsidP="001737AE">
      <w:pPr>
        <w:rPr>
          <w:sz w:val="28"/>
          <w:szCs w:val="28"/>
        </w:rPr>
      </w:pPr>
    </w:p>
    <w:p w:rsidR="001737AE" w:rsidRDefault="001737AE" w:rsidP="001737A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737AE">
        <w:rPr>
          <w:b/>
          <w:bCs/>
          <w:sz w:val="28"/>
          <w:szCs w:val="28"/>
        </w:rPr>
        <w:t xml:space="preserve">Об утверждении Положения о порядке увольнения (освобождения от должности) </w:t>
      </w:r>
      <w:r>
        <w:rPr>
          <w:sz w:val="28"/>
          <w:szCs w:val="28"/>
        </w:rPr>
        <w:t xml:space="preserve"> </w:t>
      </w:r>
      <w:r w:rsidRPr="001737AE">
        <w:rPr>
          <w:b/>
          <w:bCs/>
          <w:sz w:val="28"/>
          <w:szCs w:val="28"/>
        </w:rPr>
        <w:t>муниципальных служащих в связи с утратой доверия</w:t>
      </w:r>
      <w:r>
        <w:rPr>
          <w:b/>
          <w:bCs/>
          <w:sz w:val="28"/>
          <w:szCs w:val="28"/>
        </w:rPr>
        <w:t>.</w:t>
      </w:r>
    </w:p>
    <w:p w:rsidR="001737AE" w:rsidRDefault="001737AE" w:rsidP="001737A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737AE" w:rsidRPr="003B096E" w:rsidRDefault="001737AE" w:rsidP="001737AE">
      <w:pPr>
        <w:spacing w:before="100" w:beforeAutospacing="1" w:after="100" w:afterAutospacing="1"/>
        <w:jc w:val="both"/>
        <w:rPr>
          <w:sz w:val="28"/>
          <w:szCs w:val="28"/>
        </w:rPr>
      </w:pPr>
      <w:r w:rsidRPr="003B096E">
        <w:rPr>
          <w:sz w:val="28"/>
          <w:szCs w:val="28"/>
        </w:rPr>
        <w:t>В соответствии с </w:t>
      </w:r>
      <w:hyperlink r:id="rId5" w:tooltip="Федеральным законом от 02.03.2007 N 25-ФЗ &quot;О муниципальной службе в Российской Федерации&quot;" w:history="1">
        <w:r w:rsidRPr="003B096E">
          <w:rPr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3B096E">
        <w:rPr>
          <w:sz w:val="28"/>
          <w:szCs w:val="28"/>
        </w:rPr>
        <w:t>,</w:t>
      </w:r>
      <w:hyperlink r:id="rId6" w:history="1">
        <w:r w:rsidRPr="003B096E">
          <w:rPr>
            <w:sz w:val="28"/>
            <w:szCs w:val="28"/>
          </w:rPr>
          <w:t>Федеральным законом от 25.12.2008 N 273-ФЗ "О противодействии коррупции"</w:t>
        </w:r>
      </w:hyperlink>
      <w:r w:rsidRPr="003B096E">
        <w:rPr>
          <w:sz w:val="28"/>
          <w:szCs w:val="28"/>
        </w:rPr>
        <w:t xml:space="preserve">, на основании представления  </w:t>
      </w:r>
      <w:proofErr w:type="spellStart"/>
      <w:r w:rsidRPr="003B096E">
        <w:rPr>
          <w:sz w:val="28"/>
          <w:szCs w:val="28"/>
        </w:rPr>
        <w:t>Купинской</w:t>
      </w:r>
      <w:proofErr w:type="spellEnd"/>
      <w:r w:rsidRPr="003B096E">
        <w:rPr>
          <w:sz w:val="28"/>
          <w:szCs w:val="28"/>
        </w:rPr>
        <w:t xml:space="preserve"> прокуратуры от 14.02</w:t>
      </w:r>
      <w:r w:rsidR="00F516DC">
        <w:rPr>
          <w:sz w:val="28"/>
          <w:szCs w:val="28"/>
        </w:rPr>
        <w:t>.2020</w:t>
      </w:r>
      <w:r w:rsidRPr="003B096E">
        <w:rPr>
          <w:sz w:val="28"/>
          <w:szCs w:val="28"/>
        </w:rPr>
        <w:t xml:space="preserve"> № 2-20/2020 «Об устранении нарушений </w:t>
      </w:r>
      <w:r w:rsidR="003B096E" w:rsidRPr="003B096E">
        <w:rPr>
          <w:sz w:val="28"/>
          <w:szCs w:val="28"/>
        </w:rPr>
        <w:t xml:space="preserve"> </w:t>
      </w:r>
      <w:r w:rsidRPr="003B096E">
        <w:rPr>
          <w:sz w:val="28"/>
          <w:szCs w:val="28"/>
        </w:rPr>
        <w:t>законодательства в сфере противодействия коррупции</w:t>
      </w:r>
      <w:r w:rsidR="003B096E" w:rsidRPr="003B096E">
        <w:rPr>
          <w:sz w:val="28"/>
          <w:szCs w:val="28"/>
        </w:rPr>
        <w:t xml:space="preserve"> и муниципальной службы</w:t>
      </w:r>
      <w:r w:rsidRPr="003B096E">
        <w:rPr>
          <w:sz w:val="28"/>
          <w:szCs w:val="28"/>
        </w:rPr>
        <w:t xml:space="preserve">», </w:t>
      </w:r>
      <w:r w:rsidR="003B096E" w:rsidRPr="003B096E">
        <w:rPr>
          <w:sz w:val="28"/>
          <w:szCs w:val="28"/>
        </w:rPr>
        <w:t>А</w:t>
      </w:r>
      <w:r w:rsidRPr="003B096E">
        <w:rPr>
          <w:sz w:val="28"/>
          <w:szCs w:val="28"/>
        </w:rPr>
        <w:t xml:space="preserve">дминистрация </w:t>
      </w:r>
      <w:r w:rsidR="003B096E" w:rsidRPr="003B096E">
        <w:rPr>
          <w:sz w:val="28"/>
          <w:szCs w:val="28"/>
        </w:rPr>
        <w:t>Стеклянского сельсовета</w:t>
      </w:r>
    </w:p>
    <w:p w:rsidR="003B096E" w:rsidRPr="003B096E" w:rsidRDefault="003B096E" w:rsidP="001737AE">
      <w:pPr>
        <w:spacing w:before="100" w:beforeAutospacing="1" w:after="100" w:afterAutospacing="1"/>
        <w:jc w:val="both"/>
        <w:rPr>
          <w:sz w:val="28"/>
          <w:szCs w:val="28"/>
        </w:rPr>
      </w:pPr>
      <w:r w:rsidRPr="003B096E">
        <w:rPr>
          <w:sz w:val="28"/>
          <w:szCs w:val="28"/>
        </w:rPr>
        <w:t>ПОСТАНОВЛЯЕТ</w:t>
      </w:r>
    </w:p>
    <w:p w:rsidR="001737AE" w:rsidRPr="003B096E" w:rsidRDefault="003B096E" w:rsidP="003B096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37AE" w:rsidRPr="003B096E">
        <w:rPr>
          <w:sz w:val="28"/>
          <w:szCs w:val="28"/>
        </w:rPr>
        <w:t>Утвердить Положение о порядке увольнения (освобождения от должности) муниципальных служащих в связи с утратой доверия, согласно приложению.</w:t>
      </w:r>
    </w:p>
    <w:p w:rsidR="003B096E" w:rsidRDefault="003B096E" w:rsidP="003B096E">
      <w:pPr>
        <w:rPr>
          <w:sz w:val="28"/>
          <w:szCs w:val="28"/>
        </w:rPr>
      </w:pPr>
      <w:r w:rsidRPr="003B096E">
        <w:rPr>
          <w:sz w:val="28"/>
          <w:szCs w:val="28"/>
        </w:rPr>
        <w:t xml:space="preserve"> 2.Признать ут</w:t>
      </w:r>
      <w:r>
        <w:rPr>
          <w:sz w:val="28"/>
          <w:szCs w:val="28"/>
        </w:rPr>
        <w:t>ратившим силу Постановление № 10</w:t>
      </w:r>
      <w:r w:rsidRPr="003B096E">
        <w:rPr>
          <w:sz w:val="28"/>
          <w:szCs w:val="28"/>
        </w:rPr>
        <w:t xml:space="preserve"> от 0</w:t>
      </w:r>
      <w:r>
        <w:rPr>
          <w:sz w:val="28"/>
          <w:szCs w:val="28"/>
        </w:rPr>
        <w:t>5</w:t>
      </w:r>
      <w:r w:rsidRPr="003B096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B096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B096E">
        <w:rPr>
          <w:sz w:val="28"/>
          <w:szCs w:val="28"/>
        </w:rPr>
        <w:t>г. «</w:t>
      </w:r>
      <w:r w:rsidRPr="000743EF">
        <w:rPr>
          <w:sz w:val="28"/>
          <w:szCs w:val="28"/>
        </w:rPr>
        <w:t>Об утверждении Порядка увольнения муниципальных</w:t>
      </w:r>
      <w:r>
        <w:rPr>
          <w:sz w:val="28"/>
          <w:szCs w:val="28"/>
        </w:rPr>
        <w:t xml:space="preserve"> </w:t>
      </w:r>
      <w:r w:rsidRPr="000743EF">
        <w:rPr>
          <w:sz w:val="28"/>
          <w:szCs w:val="28"/>
        </w:rPr>
        <w:t>служащих в связи с утратой доверия, занимающих муниципальные должности</w:t>
      </w:r>
      <w:r>
        <w:rPr>
          <w:sz w:val="28"/>
          <w:szCs w:val="28"/>
        </w:rPr>
        <w:t>»</w:t>
      </w:r>
    </w:p>
    <w:p w:rsidR="003B096E" w:rsidRPr="003B096E" w:rsidRDefault="003B096E" w:rsidP="003B096E">
      <w:pPr>
        <w:rPr>
          <w:sz w:val="28"/>
          <w:szCs w:val="28"/>
        </w:rPr>
      </w:pPr>
    </w:p>
    <w:p w:rsidR="003B096E" w:rsidRPr="003B096E" w:rsidRDefault="003B096E" w:rsidP="003B09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96E">
        <w:rPr>
          <w:sz w:val="28"/>
          <w:szCs w:val="28"/>
        </w:rPr>
        <w:t>3. Опубликовать настоящее постановление в бюллетене Администрации Стеклянского сельсовета «Муниципальные ведомости» и разместить на официальном сайте Администрации Стеклянского сельсовета.</w:t>
      </w:r>
    </w:p>
    <w:p w:rsidR="003B096E" w:rsidRPr="003B096E" w:rsidRDefault="003B096E" w:rsidP="003B09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96E" w:rsidRPr="003B096E" w:rsidRDefault="003B096E" w:rsidP="003B096E">
      <w:pPr>
        <w:jc w:val="both"/>
        <w:rPr>
          <w:sz w:val="28"/>
          <w:szCs w:val="28"/>
        </w:rPr>
      </w:pPr>
      <w:r w:rsidRPr="003B096E">
        <w:rPr>
          <w:sz w:val="28"/>
          <w:szCs w:val="28"/>
        </w:rPr>
        <w:t xml:space="preserve">4. </w:t>
      </w:r>
      <w:proofErr w:type="gramStart"/>
      <w:r w:rsidRPr="003B096E">
        <w:rPr>
          <w:sz w:val="28"/>
          <w:szCs w:val="28"/>
        </w:rPr>
        <w:t>Контроль за</w:t>
      </w:r>
      <w:proofErr w:type="gramEnd"/>
      <w:r w:rsidRPr="003B096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B096E" w:rsidRPr="003B096E" w:rsidRDefault="003B096E" w:rsidP="003B096E">
      <w:pPr>
        <w:spacing w:before="100" w:beforeAutospacing="1" w:after="100" w:afterAutospacing="1"/>
        <w:rPr>
          <w:sz w:val="28"/>
          <w:szCs w:val="28"/>
        </w:rPr>
      </w:pPr>
      <w:r w:rsidRPr="003B096E">
        <w:rPr>
          <w:sz w:val="28"/>
          <w:szCs w:val="28"/>
        </w:rPr>
        <w:t xml:space="preserve"> </w:t>
      </w:r>
    </w:p>
    <w:p w:rsidR="003B096E" w:rsidRPr="003B096E" w:rsidRDefault="003B096E" w:rsidP="003B096E">
      <w:pPr>
        <w:spacing w:before="100" w:beforeAutospacing="1" w:after="100" w:afterAutospacing="1"/>
        <w:rPr>
          <w:sz w:val="28"/>
          <w:szCs w:val="28"/>
        </w:rPr>
      </w:pPr>
      <w:r w:rsidRPr="003B096E">
        <w:rPr>
          <w:sz w:val="28"/>
          <w:szCs w:val="28"/>
        </w:rPr>
        <w:t xml:space="preserve">Глава Стеклянского сельсовета                                                       </w:t>
      </w:r>
      <w:proofErr w:type="spellStart"/>
      <w:r w:rsidRPr="003B096E">
        <w:rPr>
          <w:sz w:val="28"/>
          <w:szCs w:val="28"/>
        </w:rPr>
        <w:t>Е.В.Сасина</w:t>
      </w:r>
      <w:proofErr w:type="spellEnd"/>
      <w:r w:rsidRPr="003B096E">
        <w:rPr>
          <w:sz w:val="28"/>
          <w:szCs w:val="28"/>
        </w:rPr>
        <w:t xml:space="preserve"> </w:t>
      </w:r>
    </w:p>
    <w:p w:rsidR="003B096E" w:rsidRPr="003B096E" w:rsidRDefault="003B096E" w:rsidP="003B096E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3B096E" w:rsidRDefault="003B096E" w:rsidP="003B096E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  <w:r>
        <w:rPr>
          <w:sz w:val="24"/>
          <w:szCs w:val="24"/>
        </w:rPr>
        <w:br/>
        <w:t>постановлением А</w:t>
      </w:r>
      <w:r w:rsidRPr="006A2A1B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</w:p>
    <w:p w:rsidR="003B096E" w:rsidRPr="006A2A1B" w:rsidRDefault="003B096E" w:rsidP="00F516DC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Стеклянского сельсовета от 19.03.2020 №17  </w:t>
      </w:r>
    </w:p>
    <w:p w:rsidR="00D3275A" w:rsidRDefault="003B096E" w:rsidP="00D3275A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6A2A1B">
        <w:rPr>
          <w:b/>
          <w:bCs/>
          <w:sz w:val="36"/>
          <w:szCs w:val="36"/>
        </w:rPr>
        <w:t>ПОЛОЖЕНИЕ</w:t>
      </w:r>
    </w:p>
    <w:p w:rsidR="003B096E" w:rsidRPr="006A2A1B" w:rsidRDefault="003B096E" w:rsidP="00D3275A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6A2A1B">
        <w:rPr>
          <w:b/>
          <w:bCs/>
          <w:sz w:val="36"/>
          <w:szCs w:val="36"/>
        </w:rPr>
        <w:t>о порядке увольнения (освобождения от должности) муниципальных служащих в связи с утратой доверия</w:t>
      </w:r>
    </w:p>
    <w:p w:rsidR="003B096E" w:rsidRPr="006A2A1B" w:rsidRDefault="003B096E" w:rsidP="003B096E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1.2.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1.4. осуществления лицом предпринимательской деятельности;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 xml:space="preserve">1.6. </w:t>
      </w:r>
      <w:proofErr w:type="gramStart"/>
      <w:r w:rsidRPr="006A2A1B">
        <w:rPr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B096E" w:rsidRPr="006A2A1B" w:rsidRDefault="003B096E" w:rsidP="003B096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Увольнение в связи с утратой доверия применяется на основании: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2.1.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 xml:space="preserve">2.2. рекомендации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D3275A">
        <w:rPr>
          <w:sz w:val="24"/>
          <w:szCs w:val="24"/>
        </w:rPr>
        <w:t xml:space="preserve"> </w:t>
      </w:r>
      <w:r w:rsidR="00D3275A">
        <w:rPr>
          <w:sz w:val="24"/>
          <w:szCs w:val="24"/>
        </w:rPr>
        <w:lastRenderedPageBreak/>
        <w:t>Стеклянского сельсовета</w:t>
      </w:r>
      <w:r w:rsidRPr="006A2A1B">
        <w:rPr>
          <w:sz w:val="24"/>
          <w:szCs w:val="24"/>
        </w:rPr>
        <w:t xml:space="preserve"> (далее - комиссия), в случае, если доклад о результатах проверки направлялся в комиссию;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 xml:space="preserve">2.3. доклада специалиста администрации </w:t>
      </w:r>
      <w:r w:rsidR="00D3275A">
        <w:rPr>
          <w:sz w:val="24"/>
          <w:szCs w:val="24"/>
        </w:rPr>
        <w:t xml:space="preserve"> Стеклянского сельсовета</w:t>
      </w:r>
      <w:r w:rsidRPr="006A2A1B">
        <w:rPr>
          <w:sz w:val="24"/>
          <w:szCs w:val="24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2.4.объяснений муниципального служащего;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2.5. иных материалов.</w:t>
      </w:r>
    </w:p>
    <w:p w:rsidR="003B096E" w:rsidRPr="006A2A1B" w:rsidRDefault="003B096E" w:rsidP="003B096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3B096E" w:rsidRPr="003B096E" w:rsidRDefault="003B096E" w:rsidP="003B096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3B096E">
        <w:rPr>
          <w:sz w:val="24"/>
          <w:szCs w:val="24"/>
        </w:rPr>
        <w:t>В распоряжении об увольнении в связи с утратой доверия указывается часть 2 статьи 27.1 Федерального  </w:t>
      </w:r>
      <w:hyperlink r:id="rId7" w:tooltip="закона" w:history="1">
        <w:r w:rsidRPr="003B096E">
          <w:rPr>
            <w:sz w:val="24"/>
            <w:szCs w:val="24"/>
          </w:rPr>
          <w:t>закона</w:t>
        </w:r>
      </w:hyperlink>
      <w:r w:rsidRPr="003B096E">
        <w:rPr>
          <w:sz w:val="24"/>
          <w:szCs w:val="24"/>
        </w:rPr>
        <w:t xml:space="preserve"> РФ от 02.03.2007г. № 25-ФЗ «О муниципальной службе в Российской Федерации», часть 1 или 2 статьи 13.1 Федерального </w:t>
      </w:r>
      <w:hyperlink r:id="rId8" w:tooltip="закона" w:history="1">
        <w:r w:rsidRPr="003B096E">
          <w:rPr>
            <w:sz w:val="24"/>
            <w:szCs w:val="24"/>
          </w:rPr>
          <w:t>закона</w:t>
        </w:r>
      </w:hyperlink>
      <w:r w:rsidRPr="003B096E">
        <w:rPr>
          <w:sz w:val="24"/>
          <w:szCs w:val="24"/>
        </w:rPr>
        <w:t xml:space="preserve"> РФ от 25.12.2008г. № 273-ФЗ «О противодействии коррупции».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4.1.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4.2. Муниципальный служащий вправе обжаловать увольнение в установленном порядке.</w:t>
      </w:r>
    </w:p>
    <w:p w:rsidR="003B096E" w:rsidRPr="00D3275A" w:rsidRDefault="003B096E" w:rsidP="003B096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6A2A1B">
        <w:rPr>
          <w:sz w:val="24"/>
          <w:szCs w:val="24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</w:t>
      </w:r>
      <w:r w:rsidR="00D3275A">
        <w:rPr>
          <w:sz w:val="24"/>
          <w:szCs w:val="24"/>
        </w:rPr>
        <w:t xml:space="preserve"> Стеклянского сельсовета</w:t>
      </w:r>
      <w:r w:rsidRPr="006A2A1B">
        <w:rPr>
          <w:sz w:val="24"/>
          <w:szCs w:val="24"/>
        </w:rPr>
        <w:t xml:space="preserve">, в реестр лиц, уволенных в связи с утратой доверия, предусмотренный статьей 15 Федерального </w:t>
      </w:r>
      <w:hyperlink r:id="rId9" w:tooltip="закона" w:history="1">
        <w:r w:rsidRPr="00D3275A">
          <w:rPr>
            <w:sz w:val="24"/>
            <w:szCs w:val="24"/>
          </w:rPr>
          <w:t>закона</w:t>
        </w:r>
      </w:hyperlink>
      <w:r w:rsidRPr="00D3275A">
        <w:rPr>
          <w:sz w:val="24"/>
          <w:szCs w:val="24"/>
        </w:rPr>
        <w:t> РФ от 02.03.2007г. № 25-ФЗ «О муниципальной службе в Российской Федерации».</w:t>
      </w:r>
      <w:proofErr w:type="gramEnd"/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6A2A1B">
        <w:rPr>
          <w:sz w:val="24"/>
          <w:szCs w:val="24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 xml:space="preserve">5.3. Администрация </w:t>
      </w:r>
      <w:r w:rsidR="00D3275A">
        <w:rPr>
          <w:sz w:val="24"/>
          <w:szCs w:val="24"/>
        </w:rPr>
        <w:t xml:space="preserve"> Стеклянского сельсовета</w:t>
      </w:r>
      <w:r w:rsidRPr="006A2A1B">
        <w:rPr>
          <w:sz w:val="24"/>
          <w:szCs w:val="24"/>
        </w:rPr>
        <w:t xml:space="preserve">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</w:t>
      </w:r>
      <w:r w:rsidRPr="006A2A1B">
        <w:rPr>
          <w:sz w:val="24"/>
          <w:szCs w:val="24"/>
        </w:rPr>
        <w:lastRenderedPageBreak/>
        <w:t>включения в реестр, а также для исключения из реестра сведений по основаниям, указанным в пункте 5.4 настоящего Положения.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5.4.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6A2A1B">
        <w:rPr>
          <w:sz w:val="24"/>
          <w:szCs w:val="24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proofErr w:type="gramEnd"/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3B096E" w:rsidRPr="006A2A1B" w:rsidRDefault="003B096E" w:rsidP="00F516DC">
      <w:pPr>
        <w:spacing w:before="100" w:beforeAutospacing="1" w:after="100" w:afterAutospacing="1"/>
        <w:rPr>
          <w:sz w:val="24"/>
          <w:szCs w:val="24"/>
        </w:rPr>
      </w:pPr>
      <w:r w:rsidRPr="006A2A1B">
        <w:rPr>
          <w:sz w:val="24"/>
          <w:szCs w:val="24"/>
        </w:rPr>
        <w:t xml:space="preserve">5.5. </w:t>
      </w:r>
      <w:proofErr w:type="gramStart"/>
      <w:r w:rsidRPr="006A2A1B">
        <w:rPr>
          <w:sz w:val="24"/>
          <w:szCs w:val="24"/>
        </w:rPr>
        <w:t xml:space="preserve">Должностное лицо администрации </w:t>
      </w:r>
      <w:r w:rsidR="00D3275A">
        <w:rPr>
          <w:sz w:val="24"/>
          <w:szCs w:val="24"/>
        </w:rPr>
        <w:t xml:space="preserve">  Стеклянского сельсовета </w:t>
      </w:r>
      <w:r w:rsidRPr="006A2A1B">
        <w:rPr>
          <w:sz w:val="24"/>
          <w:szCs w:val="24"/>
        </w:rPr>
        <w:t xml:space="preserve">обязано направить уведомление об исключении из реестра сведений в Аппарат Губернатора </w:t>
      </w:r>
      <w:r w:rsidR="00D3275A">
        <w:rPr>
          <w:sz w:val="24"/>
          <w:szCs w:val="24"/>
        </w:rPr>
        <w:t xml:space="preserve"> Новосибирской </w:t>
      </w:r>
      <w:r w:rsidRPr="006A2A1B">
        <w:rPr>
          <w:sz w:val="24"/>
          <w:szCs w:val="24"/>
        </w:rPr>
        <w:t>области в течение 3 рабочих дней со дня наступления оснований, предусмотренных подпунктами «а» и «б» пункта 5.4. настоящего Порядка, или со дня получения письменного заявления в соответствии с пунктами 5.6. и 5.7. настоящего Порядка.</w:t>
      </w:r>
      <w:proofErr w:type="gramEnd"/>
    </w:p>
    <w:p w:rsidR="00F516DC" w:rsidRDefault="003B096E" w:rsidP="00F516DC">
      <w:pPr>
        <w:spacing w:before="100" w:beforeAutospacing="1" w:after="100" w:afterAutospacing="1"/>
        <w:rPr>
          <w:sz w:val="24"/>
          <w:szCs w:val="24"/>
        </w:rPr>
      </w:pPr>
      <w:r w:rsidRPr="006A2A1B">
        <w:rPr>
          <w:sz w:val="24"/>
          <w:szCs w:val="24"/>
        </w:rPr>
        <w:t xml:space="preserve">5.6. </w:t>
      </w:r>
      <w:proofErr w:type="gramStart"/>
      <w:r w:rsidRPr="006A2A1B">
        <w:rPr>
          <w:sz w:val="24"/>
          <w:szCs w:val="24"/>
        </w:rPr>
        <w:t>Для исключения из реестра сведений по основанию, предусмотренному подпунктом «б» пункта 5.4.настоящего Порядка,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  <w:proofErr w:type="gramEnd"/>
    </w:p>
    <w:p w:rsidR="003B096E" w:rsidRPr="006A2A1B" w:rsidRDefault="003B096E" w:rsidP="00F516DC">
      <w:pPr>
        <w:spacing w:before="100" w:beforeAutospacing="1" w:after="100" w:afterAutospacing="1"/>
        <w:rPr>
          <w:sz w:val="24"/>
          <w:szCs w:val="24"/>
        </w:rPr>
      </w:pPr>
      <w:r w:rsidRPr="006A2A1B">
        <w:rPr>
          <w:sz w:val="24"/>
          <w:szCs w:val="24"/>
        </w:rPr>
        <w:t xml:space="preserve">5.7. </w:t>
      </w:r>
      <w:proofErr w:type="gramStart"/>
      <w:r w:rsidRPr="006A2A1B">
        <w:rPr>
          <w:sz w:val="24"/>
          <w:szCs w:val="24"/>
        </w:rPr>
        <w:t>Для исключения из реестра сведений по основанию, предусмотренному подпунктом «г» пункта 5.4.настоящего Порядка, родственники или свойственники лица, к которому было применено взыскание в виде увольнения (освобождения от должности), в связи с 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 w:rsidRPr="006A2A1B">
        <w:rPr>
          <w:sz w:val="24"/>
          <w:szCs w:val="24"/>
        </w:rP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</w:t>
      </w:r>
      <w:r w:rsidR="00D3275A">
        <w:rPr>
          <w:sz w:val="24"/>
          <w:szCs w:val="24"/>
        </w:rPr>
        <w:t xml:space="preserve"> </w:t>
      </w:r>
      <w:r w:rsidRPr="006A2A1B">
        <w:rPr>
          <w:sz w:val="24"/>
          <w:szCs w:val="24"/>
        </w:rPr>
        <w:t>с приложением нотариально заверенной копии свидетельства о смерти.</w:t>
      </w:r>
    </w:p>
    <w:p w:rsidR="003B096E" w:rsidRPr="006A2A1B" w:rsidRDefault="003B096E" w:rsidP="003B096E">
      <w:pPr>
        <w:spacing w:before="100" w:beforeAutospacing="1" w:after="100" w:afterAutospacing="1"/>
        <w:jc w:val="both"/>
        <w:rPr>
          <w:sz w:val="24"/>
          <w:szCs w:val="24"/>
        </w:rPr>
      </w:pPr>
      <w:r w:rsidRPr="006A2A1B">
        <w:rPr>
          <w:sz w:val="24"/>
          <w:szCs w:val="24"/>
        </w:rPr>
        <w:t xml:space="preserve">5.8. </w:t>
      </w:r>
      <w:proofErr w:type="gramStart"/>
      <w:r w:rsidRPr="006A2A1B">
        <w:rPr>
          <w:sz w:val="24"/>
          <w:szCs w:val="24"/>
        </w:rPr>
        <w:t xml:space="preserve">В случае упразднения органа,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в5.6. и 5.7. настоящего Положения, направляются непосредственно в Аппарат Губернатора </w:t>
      </w:r>
      <w:r w:rsidR="00D3275A">
        <w:rPr>
          <w:sz w:val="24"/>
          <w:szCs w:val="24"/>
        </w:rPr>
        <w:t xml:space="preserve"> Новосибирской</w:t>
      </w:r>
      <w:r w:rsidRPr="006A2A1B">
        <w:rPr>
          <w:sz w:val="24"/>
          <w:szCs w:val="24"/>
        </w:rPr>
        <w:t xml:space="preserve"> области посредством почтовой связи (передаются на личном приеме граждан).</w:t>
      </w:r>
      <w:proofErr w:type="gramEnd"/>
    </w:p>
    <w:p w:rsidR="003B096E" w:rsidRDefault="003B096E" w:rsidP="003B096E"/>
    <w:p w:rsidR="003B096E" w:rsidRDefault="003B096E" w:rsidP="003B096E"/>
    <w:p w:rsidR="003B096E" w:rsidRDefault="003B096E" w:rsidP="003B096E"/>
    <w:p w:rsidR="003B096E" w:rsidRDefault="003B096E" w:rsidP="003B096E"/>
    <w:p w:rsidR="003B096E" w:rsidRDefault="003B096E" w:rsidP="003B096E"/>
    <w:p w:rsidR="003B096E" w:rsidRDefault="003B096E" w:rsidP="003B096E"/>
    <w:p w:rsidR="003B096E" w:rsidRDefault="003B096E" w:rsidP="003B096E"/>
    <w:p w:rsidR="003B096E" w:rsidRDefault="003B096E" w:rsidP="003B096E"/>
    <w:p w:rsidR="003B096E" w:rsidRDefault="003B096E" w:rsidP="003B096E"/>
    <w:p w:rsidR="003B096E" w:rsidRDefault="003B096E" w:rsidP="003B096E"/>
    <w:p w:rsidR="003B096E" w:rsidRDefault="003B096E" w:rsidP="003B096E"/>
    <w:p w:rsidR="003B096E" w:rsidRDefault="003B096E" w:rsidP="003B096E">
      <w:pPr>
        <w:spacing w:before="100" w:beforeAutospacing="1" w:after="100" w:afterAutospacing="1"/>
        <w:rPr>
          <w:sz w:val="28"/>
          <w:szCs w:val="28"/>
        </w:rPr>
      </w:pPr>
    </w:p>
    <w:p w:rsidR="003B096E" w:rsidRDefault="003B096E" w:rsidP="001737A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B096E" w:rsidRDefault="003B096E" w:rsidP="001737A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B096E" w:rsidRDefault="003B096E" w:rsidP="001737A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B096E" w:rsidRDefault="003B096E" w:rsidP="001737A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B096E" w:rsidRPr="001737AE" w:rsidRDefault="003B096E" w:rsidP="001737A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1737AE" w:rsidRDefault="001737AE" w:rsidP="001737AE">
      <w:pPr>
        <w:rPr>
          <w:sz w:val="28"/>
          <w:szCs w:val="28"/>
        </w:rPr>
      </w:pPr>
    </w:p>
    <w:p w:rsidR="001737AE" w:rsidRDefault="001737AE" w:rsidP="001737AE">
      <w:pPr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E73"/>
    <w:multiLevelType w:val="multilevel"/>
    <w:tmpl w:val="7D70B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638F1"/>
    <w:multiLevelType w:val="multilevel"/>
    <w:tmpl w:val="4D8C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6031A"/>
    <w:multiLevelType w:val="multilevel"/>
    <w:tmpl w:val="6786E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B46B7"/>
    <w:multiLevelType w:val="multilevel"/>
    <w:tmpl w:val="0DEA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C17A8"/>
    <w:multiLevelType w:val="multilevel"/>
    <w:tmpl w:val="644AD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37A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7AE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096E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42E24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4F80"/>
    <w:rsid w:val="00CF5334"/>
    <w:rsid w:val="00D01654"/>
    <w:rsid w:val="00D02E6F"/>
    <w:rsid w:val="00D05821"/>
    <w:rsid w:val="00D06A96"/>
    <w:rsid w:val="00D11BA7"/>
    <w:rsid w:val="00D17E4D"/>
    <w:rsid w:val="00D23DAC"/>
    <w:rsid w:val="00D3275A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16DC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A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65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65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2020-03-19T02:39:00Z</cp:lastPrinted>
  <dcterms:created xsi:type="dcterms:W3CDTF">2020-03-19T01:37:00Z</dcterms:created>
  <dcterms:modified xsi:type="dcterms:W3CDTF">2020-03-19T02:48:00Z</dcterms:modified>
</cp:coreProperties>
</file>