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32" w:rsidRPr="006B76D7" w:rsidRDefault="00CB7832" w:rsidP="00CB783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4"/>
        </w:rPr>
        <w:t>СТЕКЛЯНСКОГО</w:t>
      </w:r>
      <w:r w:rsidRPr="006B76D7"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CB7832" w:rsidRPr="006B76D7" w:rsidRDefault="00CB7832" w:rsidP="00CB783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sz w:val="28"/>
          <w:szCs w:val="24"/>
        </w:rPr>
        <w:t>КУПИНСКОГО РАЙОНА НОВОСИБИРСКОЙ ОБЛАСТИ</w:t>
      </w:r>
    </w:p>
    <w:p w:rsidR="00CB7832" w:rsidRPr="006B76D7" w:rsidRDefault="00CB7832" w:rsidP="00CB783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CB7832" w:rsidRPr="006B76D7" w:rsidRDefault="00CB7832" w:rsidP="00CB783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6B76D7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6B76D7">
        <w:rPr>
          <w:rFonts w:ascii="Times New Roman" w:hAnsi="Times New Roman" w:cs="Times New Roman"/>
          <w:sz w:val="28"/>
          <w:szCs w:val="24"/>
        </w:rPr>
        <w:t xml:space="preserve"> О С Т А Н О В Л Е Н И Е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07.06</w:t>
      </w:r>
      <w:r w:rsidRPr="006B76D7">
        <w:rPr>
          <w:rFonts w:ascii="Times New Roman" w:hAnsi="Times New Roman" w:cs="Times New Roman"/>
          <w:sz w:val="28"/>
          <w:szCs w:val="24"/>
        </w:rPr>
        <w:t xml:space="preserve">.2016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№ 37</w:t>
      </w: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B7832" w:rsidRPr="006B76D7" w:rsidRDefault="00CB7832" w:rsidP="00CB783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sz w:val="28"/>
          <w:szCs w:val="24"/>
        </w:rPr>
        <w:t xml:space="preserve">Об утверждении Порядка осуществления </w:t>
      </w:r>
      <w:proofErr w:type="spellStart"/>
      <w:r w:rsidRPr="006B76D7">
        <w:rPr>
          <w:rFonts w:ascii="Times New Roman" w:hAnsi="Times New Roman" w:cs="Times New Roman"/>
          <w:sz w:val="28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8"/>
          <w:szCs w:val="24"/>
        </w:rPr>
        <w:t xml:space="preserve"> мониторинга на территории </w:t>
      </w:r>
      <w:r>
        <w:rPr>
          <w:rFonts w:ascii="Times New Roman" w:hAnsi="Times New Roman" w:cs="Times New Roman"/>
          <w:sz w:val="28"/>
          <w:szCs w:val="24"/>
        </w:rPr>
        <w:t>Стеклянского</w:t>
      </w:r>
      <w:r w:rsidRPr="006B76D7">
        <w:rPr>
          <w:rFonts w:ascii="Times New Roman" w:hAnsi="Times New Roman" w:cs="Times New Roman"/>
          <w:sz w:val="28"/>
          <w:szCs w:val="24"/>
        </w:rPr>
        <w:t xml:space="preserve"> сельсовета Купинского района</w:t>
      </w:r>
    </w:p>
    <w:p w:rsidR="00CB7832" w:rsidRPr="006B76D7" w:rsidRDefault="00CB7832" w:rsidP="00CB7832">
      <w:pPr>
        <w:spacing w:after="0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6B76D7">
        <w:rPr>
          <w:rFonts w:ascii="Times New Roman" w:hAnsi="Times New Roman" w:cs="Times New Roman"/>
          <w:sz w:val="28"/>
          <w:szCs w:val="24"/>
        </w:rPr>
        <w:t>Новосибирской области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Pr="006B76D7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25 декабря 2008 N 273-ФЗ «О противодействии коррупции» (в ред. от 28.11.2015 г.), Федеральным законом от 06 октября 2003 года N 131-ФЗ «Об общих принципах организации местного самоуправления в Российской Федерации» (в ред. от 15.02.2016г.), Уставом </w:t>
      </w:r>
      <w:r>
        <w:rPr>
          <w:rFonts w:ascii="Times New Roman" w:hAnsi="Times New Roman" w:cs="Times New Roman"/>
          <w:sz w:val="28"/>
          <w:szCs w:val="24"/>
        </w:rPr>
        <w:t>Стеклянского</w:t>
      </w:r>
      <w:r w:rsidRPr="006B76D7">
        <w:rPr>
          <w:rFonts w:ascii="Times New Roman" w:hAnsi="Times New Roman" w:cs="Times New Roman"/>
          <w:sz w:val="28"/>
          <w:szCs w:val="24"/>
        </w:rPr>
        <w:t xml:space="preserve"> сельсовета, администрация  </w:t>
      </w:r>
      <w:r>
        <w:rPr>
          <w:rFonts w:ascii="Times New Roman" w:hAnsi="Times New Roman" w:cs="Times New Roman"/>
          <w:sz w:val="28"/>
          <w:szCs w:val="24"/>
        </w:rPr>
        <w:t>Стеклянского</w:t>
      </w:r>
      <w:r w:rsidRPr="006B76D7"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sz w:val="28"/>
          <w:szCs w:val="24"/>
        </w:rPr>
        <w:t>ПОСТАНОВЛЯЕТ: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sz w:val="28"/>
          <w:szCs w:val="24"/>
        </w:rPr>
        <w:t xml:space="preserve">          1. Утвердить Порядок осуществления </w:t>
      </w:r>
      <w:proofErr w:type="spellStart"/>
      <w:r w:rsidRPr="006B76D7">
        <w:rPr>
          <w:rFonts w:ascii="Times New Roman" w:hAnsi="Times New Roman" w:cs="Times New Roman"/>
          <w:sz w:val="28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8"/>
          <w:szCs w:val="24"/>
        </w:rPr>
        <w:t xml:space="preserve"> мониторинга на территории </w:t>
      </w:r>
      <w:r>
        <w:rPr>
          <w:rFonts w:ascii="Times New Roman" w:hAnsi="Times New Roman" w:cs="Times New Roman"/>
          <w:sz w:val="28"/>
          <w:szCs w:val="24"/>
        </w:rPr>
        <w:t>Стеклянского</w:t>
      </w:r>
      <w:r w:rsidRPr="006B76D7">
        <w:rPr>
          <w:rFonts w:ascii="Times New Roman" w:hAnsi="Times New Roman" w:cs="Times New Roman"/>
          <w:sz w:val="28"/>
          <w:szCs w:val="24"/>
        </w:rPr>
        <w:t xml:space="preserve"> сельсовета Купинского района Новосибирской области (Приложение).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bookmarkStart w:id="0" w:name="sub_3"/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B76D7">
        <w:rPr>
          <w:rFonts w:ascii="Times New Roman" w:hAnsi="Times New Roman" w:cs="Times New Roman"/>
          <w:sz w:val="28"/>
          <w:szCs w:val="24"/>
        </w:rPr>
        <w:t>2. Настоящее постановление вступает в силу со дня его официального опубликования.</w:t>
      </w:r>
    </w:p>
    <w:bookmarkEnd w:id="0"/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B76D7">
        <w:rPr>
          <w:rFonts w:ascii="Times New Roman" w:hAnsi="Times New Roman" w:cs="Times New Roman"/>
          <w:sz w:val="28"/>
          <w:szCs w:val="24"/>
        </w:rPr>
        <w:t>3. Специалисту администрации (</w:t>
      </w:r>
      <w:r>
        <w:rPr>
          <w:rFonts w:ascii="Times New Roman" w:hAnsi="Times New Roman" w:cs="Times New Roman"/>
          <w:sz w:val="28"/>
          <w:szCs w:val="24"/>
        </w:rPr>
        <w:t>Стаценко А.А.</w:t>
      </w:r>
      <w:r w:rsidRPr="006B76D7">
        <w:rPr>
          <w:rFonts w:ascii="Times New Roman" w:hAnsi="Times New Roman" w:cs="Times New Roman"/>
          <w:sz w:val="28"/>
          <w:szCs w:val="24"/>
        </w:rPr>
        <w:t xml:space="preserve">) опубликовать постановление на официальном сайте администрации и в информационном бюллетене </w:t>
      </w:r>
      <w:r>
        <w:rPr>
          <w:rFonts w:ascii="Times New Roman" w:hAnsi="Times New Roman" w:cs="Times New Roman"/>
          <w:sz w:val="28"/>
          <w:szCs w:val="24"/>
        </w:rPr>
        <w:t>Стеклянского</w:t>
      </w:r>
      <w:r w:rsidRPr="006B76D7">
        <w:rPr>
          <w:rFonts w:ascii="Times New Roman" w:hAnsi="Times New Roman" w:cs="Times New Roman"/>
          <w:sz w:val="28"/>
          <w:szCs w:val="24"/>
        </w:rPr>
        <w:t xml:space="preserve"> сельсовета «Муниципальные ведомости».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sz w:val="28"/>
          <w:szCs w:val="24"/>
        </w:rPr>
        <w:t xml:space="preserve">          4. </w:t>
      </w:r>
      <w:proofErr w:type="gramStart"/>
      <w:r w:rsidRPr="006B76D7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6B76D7">
        <w:rPr>
          <w:rFonts w:ascii="Times New Roman" w:hAnsi="Times New Roman" w:cs="Times New Roman"/>
          <w:sz w:val="28"/>
          <w:szCs w:val="24"/>
        </w:rPr>
        <w:t xml:space="preserve"> исполнением данного постановления оставляю за собой.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sz w:val="28"/>
          <w:szCs w:val="24"/>
        </w:rPr>
        <w:t xml:space="preserve">Глава </w:t>
      </w:r>
      <w:r>
        <w:rPr>
          <w:rFonts w:ascii="Times New Roman" w:hAnsi="Times New Roman" w:cs="Times New Roman"/>
          <w:sz w:val="28"/>
          <w:szCs w:val="24"/>
        </w:rPr>
        <w:t>Стеклянского</w:t>
      </w:r>
      <w:r w:rsidRPr="006B76D7">
        <w:rPr>
          <w:rFonts w:ascii="Times New Roman" w:hAnsi="Times New Roman" w:cs="Times New Roman"/>
          <w:sz w:val="28"/>
          <w:szCs w:val="24"/>
        </w:rPr>
        <w:t xml:space="preserve"> сельсовета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Е.В. Сасина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B7832" w:rsidRPr="006B76D7" w:rsidRDefault="00CB7832" w:rsidP="00CB7832">
      <w:pPr>
        <w:jc w:val="both"/>
        <w:rPr>
          <w:sz w:val="24"/>
        </w:rPr>
      </w:pPr>
    </w:p>
    <w:p w:rsidR="00CB7832" w:rsidRDefault="00CB7832" w:rsidP="00CB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7832" w:rsidRPr="006B76D7" w:rsidRDefault="00CB7832" w:rsidP="00CB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B7832" w:rsidRPr="006B76D7" w:rsidRDefault="00CB7832" w:rsidP="00CB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постановлением администрации</w:t>
      </w:r>
    </w:p>
    <w:p w:rsidR="00CB7832" w:rsidRPr="006B76D7" w:rsidRDefault="00CB7832" w:rsidP="00CB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B7832" w:rsidRPr="006B76D7" w:rsidRDefault="00CB7832" w:rsidP="00CB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B76D7">
        <w:rPr>
          <w:rFonts w:ascii="Times New Roman" w:hAnsi="Times New Roman" w:cs="Times New Roman"/>
          <w:sz w:val="24"/>
          <w:szCs w:val="24"/>
        </w:rPr>
        <w:tab/>
      </w:r>
      <w:r w:rsidRPr="006B76D7">
        <w:rPr>
          <w:rFonts w:ascii="Times New Roman" w:hAnsi="Times New Roman" w:cs="Times New Roman"/>
          <w:sz w:val="24"/>
          <w:szCs w:val="24"/>
        </w:rPr>
        <w:tab/>
        <w:t xml:space="preserve">  Купинского района</w:t>
      </w:r>
      <w:r w:rsidRPr="006B76D7">
        <w:rPr>
          <w:rFonts w:ascii="Times New Roman" w:hAnsi="Times New Roman" w:cs="Times New Roman"/>
          <w:sz w:val="24"/>
          <w:szCs w:val="24"/>
        </w:rPr>
        <w:tab/>
      </w:r>
      <w:r w:rsidRPr="006B76D7">
        <w:rPr>
          <w:rFonts w:ascii="Times New Roman" w:hAnsi="Times New Roman" w:cs="Times New Roman"/>
          <w:sz w:val="24"/>
          <w:szCs w:val="24"/>
        </w:rPr>
        <w:tab/>
        <w:t xml:space="preserve">Новосибирской области </w:t>
      </w:r>
    </w:p>
    <w:p w:rsidR="00CB7832" w:rsidRPr="006B76D7" w:rsidRDefault="00CB7832" w:rsidP="00CB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  07.06.2016 г. N  37</w:t>
      </w:r>
    </w:p>
    <w:p w:rsidR="00CB7832" w:rsidRPr="006B76D7" w:rsidRDefault="00CB7832" w:rsidP="00CB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>Порядок</w:t>
      </w:r>
    </w:p>
    <w:p w:rsidR="00CB7832" w:rsidRPr="006B76D7" w:rsidRDefault="00CB7832" w:rsidP="00CB7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мониторинга на территории </w:t>
      </w:r>
      <w:r w:rsidRPr="00CB7832"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сельсовета Купинского района Новосибирской области</w:t>
      </w:r>
    </w:p>
    <w:p w:rsidR="00CB7832" w:rsidRDefault="00CB7832" w:rsidP="00CB7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832" w:rsidRPr="006B76D7" w:rsidRDefault="00CB7832" w:rsidP="00CB7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B7832" w:rsidRPr="006B76D7" w:rsidRDefault="00CB7832" w:rsidP="00CB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832" w:rsidRPr="006B76D7" w:rsidRDefault="00CB7832" w:rsidP="00CB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1.1. </w:t>
      </w:r>
      <w:proofErr w:type="gramStart"/>
      <w:r w:rsidRPr="006B76D7">
        <w:rPr>
          <w:rFonts w:ascii="Times New Roman" w:hAnsi="Times New Roman" w:cs="Times New Roman"/>
          <w:sz w:val="24"/>
          <w:szCs w:val="24"/>
        </w:rPr>
        <w:t xml:space="preserve">Настоящий муниципальный правовой акт разработан в соответствии с Федеральным законом от 25.12.2008 N 273-ФЗ «О противодействии коррупции» (в ред. от 28.11.2015г.), Федеральным законом от 02.03.2007 N 25-ФЗ «О муниципальной службе в Российской Федерации» (в ред. от 15.02.2016г.) и определяет порядок осуществления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мониторинга на территории </w:t>
      </w:r>
      <w:r w:rsidRPr="00CB7832"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сельсовета Купинского района Новосибирской области (далее – </w:t>
      </w:r>
      <w:r w:rsidRPr="00CB7832"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сельсовет).</w:t>
      </w:r>
      <w:proofErr w:type="gramEnd"/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1.2.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факторов и результативности мер противодействия коррупции.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1.3. Результаты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мониторинга являются основой для разработки проектов планов (</w:t>
      </w:r>
      <w:proofErr w:type="gramStart"/>
      <w:r w:rsidRPr="006B76D7">
        <w:rPr>
          <w:rFonts w:ascii="Times New Roman" w:hAnsi="Times New Roman" w:cs="Times New Roman"/>
          <w:sz w:val="24"/>
          <w:szCs w:val="24"/>
        </w:rPr>
        <w:t xml:space="preserve">программ) </w:t>
      </w:r>
      <w:proofErr w:type="gramEnd"/>
      <w:r w:rsidRPr="006B76D7">
        <w:rPr>
          <w:rFonts w:ascii="Times New Roman" w:hAnsi="Times New Roman" w:cs="Times New Roman"/>
          <w:sz w:val="24"/>
          <w:szCs w:val="24"/>
        </w:rPr>
        <w:t>противодействия коррупции, используются в правотворческой и правоприменительной деятельности.</w:t>
      </w:r>
    </w:p>
    <w:p w:rsidR="00CB7832" w:rsidRDefault="00CB7832" w:rsidP="00CB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2. Проведение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мониторинга</w:t>
      </w:r>
    </w:p>
    <w:p w:rsidR="00CB7832" w:rsidRPr="006B76D7" w:rsidRDefault="00CB7832" w:rsidP="00CB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При проведении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мониторинга осуществляется сбор информации следующего характера: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1) о состоянии работы по планированию мероприятий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направленности и организации их исполнения администрацией </w:t>
      </w:r>
      <w:r w:rsidRPr="00CB7832"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2) о состоянии работы по проведению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 </w:t>
      </w:r>
      <w:r w:rsidRPr="00CB7832"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3) о соблюдении квалификационных требований для замещения должностей муниципальной службы;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4) о соблюдении ограничений и запретов, связанных с прохождением муниципальной службы;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5) о соблюдении требований к служебному поведению муниципальных служащих;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6)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7) о работе комиссии по соблюдению требований к служебному поведению муниципальных служащих и урегулированию конфликтов интересов;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8) о проведении профессиональной подготовки, переподготовки, повышения квалификации лиц, замещающих муниципальные должности;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lastRenderedPageBreak/>
        <w:t xml:space="preserve">      9) о совершенствовании работы кадровой службы и повышении ответственности должностных лиц за непринятие мер по устранению причин коррупции;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10) о результатах реализации отдельных государственных полномочий, которыми наделены органы местного самоуправления сельского поселения;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11) об обеспечении доступа граждан к информации о деятельности органов местного самоуправления;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12)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13)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14) 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сельского поселения;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15) о реализации мероприятий, направленных на использование современных механизмов предоставления муниципальных услуг; 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16) о результатах опроса общественного мнения в отношении качества предоставления населению муниципальных услуг администрацией </w:t>
      </w:r>
      <w:r w:rsidRPr="00CB7832"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сельсовета и наличия (отсутствия) в процедуре оказания муниципальных услуг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17) о практике рассмотрения администрацией </w:t>
      </w:r>
      <w:r w:rsidRPr="00CB7832"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сельсовета обращений граждан и юридических лиц, в том числе содержащих сведения о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правонарушениях;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18) о формах и результатах участия общественных объединений, граждан в противодействии коррупции;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19) о признаках коррупционных правонарушений, выявленных в администрации </w:t>
      </w:r>
      <w:r w:rsidRPr="00CB7832"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сельсовета, а также о фактах привлечения к ответственности лиц, замещающих должности муниципальной службы.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20) об организации и результатах проведения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пропаганды.</w:t>
      </w:r>
    </w:p>
    <w:p w:rsidR="00CB7832" w:rsidRDefault="00CB7832" w:rsidP="00CB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7832" w:rsidRPr="006B76D7" w:rsidRDefault="00CB7832" w:rsidP="00CB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3. Результаты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мониторинга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Сбор информации осуществляется главным специалистом  администрации </w:t>
      </w:r>
      <w:r w:rsidRPr="00CB7832"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сельсовета по общим вопросам (далее - специалист).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 1) Специалист запрашивает информацию, указанную в пункте 2 настоящего Порядка, у должностных лиц администрации </w:t>
      </w:r>
      <w:r w:rsidRPr="00CB7832"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сельсовета, муниципальных учреждений.  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 2) Периодами подведения итогов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мониторинга являются квартал, полугодие, девять месяцев и год (сведения предоставляются с нарастающим итогом). Сбор информации осуществляется в срок до 20 числа после</w:t>
      </w:r>
      <w:r>
        <w:rPr>
          <w:rFonts w:ascii="Times New Roman" w:hAnsi="Times New Roman" w:cs="Times New Roman"/>
          <w:sz w:val="24"/>
          <w:szCs w:val="24"/>
        </w:rPr>
        <w:t>днего месяца отчетного периода.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 3) Организация опроса общественного мнения об оценке качества предоставления населению муниципальных услуг администрацией </w:t>
      </w:r>
      <w:r w:rsidRPr="00CB7832"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сельсовета и о наличии в процедуре оказания муниципальных услуг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факторов осуществляется один раз в полугодие в срок соответственно до 20 июня и 20 декабря отчетного года.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lastRenderedPageBreak/>
        <w:t xml:space="preserve">       4) Информация, полученная по вопросам, указанным в пункте 2 настоящего Порядка, анализируется, обобщается и оформляется специалистом в виде заключения не позднее 25 числа последнего месяца отчетного периода.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Заключение должно содержать в себе статистические сведения, оценку распространенности коррупции, достаточности и эффективности </w:t>
      </w:r>
      <w:proofErr w:type="gramStart"/>
      <w:r w:rsidRPr="006B76D7">
        <w:rPr>
          <w:rFonts w:ascii="Times New Roman" w:hAnsi="Times New Roman" w:cs="Times New Roman"/>
          <w:sz w:val="24"/>
          <w:szCs w:val="24"/>
        </w:rPr>
        <w:t>предпринимаемых мер</w:t>
      </w:r>
      <w:proofErr w:type="gramEnd"/>
      <w:r w:rsidRPr="006B76D7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в администрации </w:t>
      </w:r>
      <w:r w:rsidRPr="00CB7832"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5) Заключение рассматривается на комиссии по противодействию коррупции в администрации </w:t>
      </w:r>
      <w:r w:rsidRPr="00CB7832"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сельсовета не позднее двух рабочих дней со дня подготовки заключения.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После рассмотрения на комиссии по противодействию коррупции заключение представляется Главе администрации </w:t>
      </w:r>
      <w:r w:rsidRPr="00CB7832"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сельсовета для его утверждения.</w:t>
      </w:r>
    </w:p>
    <w:p w:rsidR="00CB7832" w:rsidRPr="006B76D7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Одновременно с заключением Главе администрации </w:t>
      </w:r>
      <w:r w:rsidRPr="00CB7832"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сельсовета представляется информация о результатах проведения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мониторинга.</w:t>
      </w: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6) Заключение о результатах проведения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мониторинга мероприятий по противодействию коррупции в администрации </w:t>
      </w:r>
      <w:r w:rsidRPr="00CB7832"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сельсовета, утвержденное Главой администрации </w:t>
      </w:r>
      <w:r w:rsidRPr="00CB7832"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сельсовета, доводится до сведения граждан посредством размещения на официальном сайте </w:t>
      </w:r>
      <w:r w:rsidRPr="00CB7832">
        <w:rPr>
          <w:rFonts w:ascii="Times New Roman" w:hAnsi="Times New Roman" w:cs="Times New Roman"/>
          <w:sz w:val="24"/>
          <w:szCs w:val="24"/>
        </w:rPr>
        <w:t>Стеклянского</w:t>
      </w:r>
      <w:r w:rsidRPr="006B76D7">
        <w:rPr>
          <w:rFonts w:ascii="Times New Roman" w:hAnsi="Times New Roman" w:cs="Times New Roman"/>
          <w:sz w:val="24"/>
          <w:szCs w:val="24"/>
        </w:rPr>
        <w:t xml:space="preserve"> сельсовета в сети «Интернет» и опубликовывается в информационном бюллетене «Муниципальные ведомости».</w:t>
      </w: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832" w:rsidRDefault="00CB7832" w:rsidP="00CB7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B2C" w:rsidRDefault="00603B2C"/>
    <w:sectPr w:rsidR="00603B2C" w:rsidSect="00D3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83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4DDC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B7832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03D14"/>
    <w:pPr>
      <w:keepNext/>
      <w:spacing w:after="0" w:line="240" w:lineRule="auto"/>
      <w:ind w:right="40"/>
      <w:jc w:val="center"/>
      <w:outlineLvl w:val="0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1242</Words>
  <Characters>7085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2016-06-08T09:54:00Z</dcterms:created>
  <dcterms:modified xsi:type="dcterms:W3CDTF">2016-06-08T09:59:00Z</dcterms:modified>
</cp:coreProperties>
</file>