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44" w:rsidRDefault="003C5944" w:rsidP="003C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3C5944" w:rsidRDefault="003C5944" w:rsidP="003C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3C5944" w:rsidRDefault="003C5944" w:rsidP="003C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3C5944" w:rsidRDefault="003C5944" w:rsidP="003C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51</w:t>
      </w:r>
    </w:p>
    <w:p w:rsid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642F9" w:rsidRDefault="00D642F9"/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3C5944">
        <w:rPr>
          <w:rFonts w:ascii="Times New Roman" w:eastAsia="Times New Roman" w:hAnsi="Times New Roman"/>
          <w:b/>
          <w:sz w:val="28"/>
          <w:szCs w:val="28"/>
          <w:lang w:eastAsia="ru-RU"/>
        </w:rPr>
        <w:t>которая</w:t>
      </w:r>
      <w:proofErr w:type="gramEnd"/>
      <w:r w:rsidRPr="003C59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интересов, согласно приложению.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Настоящее Положение вступает в силу со дня официального опубликования в средствах массовой информации и подлежит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3C5944" w:rsidRPr="003C5944" w:rsidRDefault="003C5944" w:rsidP="003C5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C5944" w:rsidRP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</w:p>
    <w:p w:rsidR="003C5944" w:rsidRPr="003C5944" w:rsidRDefault="003C5944" w:rsidP="003C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к постановлению </w:t>
      </w: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от </w:t>
      </w: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.07.2021 № </w:t>
      </w: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3C5944">
        <w:rPr>
          <w:rFonts w:ascii="Times New Roman" w:eastAsia="Times New Roman" w:hAnsi="Times New Roman"/>
          <w:b/>
          <w:sz w:val="28"/>
          <w:szCs w:val="28"/>
          <w:lang w:eastAsia="ru-RU"/>
        </w:rPr>
        <w:t>которая</w:t>
      </w:r>
      <w:proofErr w:type="gramEnd"/>
      <w:r w:rsidRPr="003C59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руководителями муниципальных учреждений, о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нанимателя (работодателя) руководитель муниципального учреждения, обязан в письменной форме уведомить 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, а также принимать меры по предотвращению или урегулированию конфликта интересов.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оно обязано уведомить Комиссию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  <w:proofErr w:type="gramEnd"/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Уведомление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 (далее – уведомление), представляется на имя председателя Комиссии и должно содержать следующие сведения: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а) фамилия, имя, отчество, должность, телефон лица, направившего уведомление;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б) на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в) описание ситуации и обстоятельств, являющихся основанием возникновения личной заинтересованности;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г) предлагаемые меры по предотвращению или урегулированию конфликта интересов.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  <w:proofErr w:type="gramEnd"/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Уведомление подписывается представителем нанимателя (работодателя) руководителем муниципального учреждения, с указанием расшифровки подписи и даты.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Уведомление на имя председателя Комиссии представляется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Уведомления подлежат обязательной регистрации в журнале учета уведомлений – приложение 2 к Порядку (далее - журнал). На самом уведомлении проставляется регистрационный номер и дата регистрации.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Ответственное должностное лицо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помимо регистрации уведомления в журнале, обязано выдать представителю нанимателя (работодателя)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заказным письмом не позднее 3 рабочих дней с момента регистрации уведомления.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Отказ в регистрации уведомления, а также невыдача копии уведомления не допускается.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Ответственное должностное лицо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день поступления уведомления регистрирует его в журнале учета уведомлений. (Приложение 2 к Порядку)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8. Должностное лицо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уполномоченного 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3C5944" w:rsidRPr="003C5944" w:rsidRDefault="003C5944" w:rsidP="003C594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9. Уведомление, указанное в пункте 4 настоящего Порядка, рассматривается Комиссией в порядке, установленном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C5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10. В ходе подготовки заключения на поступившее уведомление Комиссия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11.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12. Представитель нанимателя (работодателя) руководитель муниципального учреждения, не </w:t>
      </w:r>
      <w:proofErr w:type="gram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принявшее</w:t>
      </w:r>
      <w:proofErr w:type="gram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Pr="003C5944">
        <w:rPr>
          <w:rFonts w:ascii="Times New Roman" w:eastAsia="Times New Roman" w:hAnsi="Times New Roman"/>
          <w:lang w:eastAsia="ru-RU"/>
        </w:rPr>
        <w:t>Приложение 1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ind w:left="3969"/>
        <w:jc w:val="both"/>
        <w:rPr>
          <w:rFonts w:ascii="Times New Roman" w:eastAsia="Times New Roman" w:hAnsi="Times New Roman"/>
          <w:lang w:eastAsia="ru-RU"/>
        </w:rPr>
      </w:pPr>
      <w:r w:rsidRPr="003C5944">
        <w:rPr>
          <w:rFonts w:ascii="Times New Roman" w:eastAsia="Times New Roman" w:hAnsi="Times New Roman"/>
          <w:lang w:eastAsia="ru-RU"/>
        </w:rPr>
        <w:t xml:space="preserve">к Порядку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3C5944">
        <w:rPr>
          <w:rFonts w:ascii="Times New Roman" w:eastAsia="Times New Roman" w:hAnsi="Times New Roman"/>
          <w:lang w:eastAsia="ru-RU"/>
        </w:rPr>
        <w:t>которая</w:t>
      </w:r>
      <w:proofErr w:type="gramEnd"/>
      <w:r w:rsidRPr="003C5944">
        <w:rPr>
          <w:rFonts w:ascii="Times New Roman" w:eastAsia="Times New Roman" w:hAnsi="Times New Roman"/>
          <w:lang w:eastAsia="ru-RU"/>
        </w:rPr>
        <w:t xml:space="preserve"> приводит или может привести к конфликту интересов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Председателю комиссии по соблюдению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требований к служебному поведению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муниципальных  служащих  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и урегулированию конфликта интересов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от руководителя муниципального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учреждения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Новосибирской области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______________________________________________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______________________________________________                                                               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(Ф.И.О.)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УВЕДОМЛЕНИЕ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 возникновении личной заинтересованности при исполнении  своих полномочий, которая приводит или может привести к конфликту интересов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     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(нужное подчеркнуть).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Обстоятельства, являющиеся основанием возникновения личной заинтересованности: ___________________________________________________________________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сведения: 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(нужное подчеркнуть).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"__"__________20__г.__________________     ___________________________________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(подпись лица)             (расшифровка подписи направляющего уведомление)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Pr="003C59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приводит или может привести к конфликту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  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(форма)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 уведомлений руководителей муниципальных учреждений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Начат «__» ________ 20__ г.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Окончен «__» __________ 20__ г.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«___» листах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673"/>
        <w:gridCol w:w="1830"/>
        <w:gridCol w:w="1743"/>
        <w:gridCol w:w="1798"/>
        <w:gridCol w:w="2234"/>
      </w:tblGrid>
      <w:tr w:rsidR="003C5944" w:rsidRPr="003C5944" w:rsidTr="00D32181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Ф.И.О., должность руководителя, </w:t>
            </w:r>
            <w:proofErr w:type="gramStart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представив-</w:t>
            </w:r>
            <w:proofErr w:type="spellStart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шего</w:t>
            </w:r>
            <w:proofErr w:type="spellEnd"/>
            <w:proofErr w:type="gramEnd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Ф.И.О., подпись </w:t>
            </w:r>
            <w:proofErr w:type="spellStart"/>
            <w:proofErr w:type="gramStart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муници-пального</w:t>
            </w:r>
            <w:proofErr w:type="spellEnd"/>
            <w:proofErr w:type="gramEnd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служащего, </w:t>
            </w:r>
            <w:proofErr w:type="spellStart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зарегистриро-вавшего</w:t>
            </w:r>
            <w:proofErr w:type="spellEnd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уведомление, отметка о выдаче копии </w:t>
            </w:r>
            <w:proofErr w:type="spellStart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зарегистри-рованного</w:t>
            </w:r>
            <w:proofErr w:type="spellEnd"/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уведомления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3C5944" w:rsidRPr="003C5944" w:rsidTr="00D3218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944" w:rsidRPr="003C5944" w:rsidRDefault="003C5944" w:rsidP="003C59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9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C5944" w:rsidRPr="003C5944" w:rsidRDefault="003C5944" w:rsidP="003C594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C5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944" w:rsidRPr="003C5944" w:rsidRDefault="003C5944" w:rsidP="003C5944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944" w:rsidRDefault="003C5944"/>
    <w:sectPr w:rsidR="003C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05"/>
    <w:rsid w:val="003C5944"/>
    <w:rsid w:val="00443F4F"/>
    <w:rsid w:val="00D15F05"/>
    <w:rsid w:val="00D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2021-07-21T05:35:00Z</cp:lastPrinted>
  <dcterms:created xsi:type="dcterms:W3CDTF">2021-07-21T05:23:00Z</dcterms:created>
  <dcterms:modified xsi:type="dcterms:W3CDTF">2021-07-21T05:37:00Z</dcterms:modified>
</cp:coreProperties>
</file>