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862"/>
        <w:gridCol w:w="5132"/>
        <w:gridCol w:w="2931"/>
        <w:gridCol w:w="2941"/>
        <w:gridCol w:w="2920"/>
      </w:tblGrid>
      <w:tr w:rsidR="00AD24CB" w:rsidTr="00AD24CB">
        <w:tc>
          <w:tcPr>
            <w:tcW w:w="675" w:type="dxa"/>
          </w:tcPr>
          <w:p w:rsidR="00AD24CB" w:rsidRDefault="00AD24CB">
            <w:r>
              <w:t>№п/п</w:t>
            </w:r>
          </w:p>
        </w:tc>
        <w:tc>
          <w:tcPr>
            <w:tcW w:w="5239" w:type="dxa"/>
          </w:tcPr>
          <w:p w:rsidR="00AD24CB" w:rsidRDefault="00AD24CB" w:rsidP="00AD24CB">
            <w:pPr>
              <w:jc w:val="center"/>
            </w:pPr>
            <w:r>
              <w:t>Вид муниципального контроля</w:t>
            </w:r>
          </w:p>
        </w:tc>
        <w:tc>
          <w:tcPr>
            <w:tcW w:w="2957" w:type="dxa"/>
          </w:tcPr>
          <w:p w:rsidR="00AD24CB" w:rsidRDefault="00AD24CB" w:rsidP="00AD24CB">
            <w:pPr>
              <w:jc w:val="center"/>
            </w:pPr>
            <w:r>
              <w:t>Орган, осуществляющий муниципальный контроль</w:t>
            </w:r>
          </w:p>
        </w:tc>
        <w:tc>
          <w:tcPr>
            <w:tcW w:w="2957" w:type="dxa"/>
          </w:tcPr>
          <w:p w:rsidR="00AD24CB" w:rsidRDefault="00AD24CB" w:rsidP="00AD24CB">
            <w:pPr>
              <w:jc w:val="center"/>
            </w:pPr>
            <w:r>
              <w:t>Постановление об утверждении административного регламента (номер, дата)</w:t>
            </w:r>
          </w:p>
        </w:tc>
        <w:tc>
          <w:tcPr>
            <w:tcW w:w="2958" w:type="dxa"/>
          </w:tcPr>
          <w:p w:rsidR="00AD24CB" w:rsidRDefault="00AD24CB" w:rsidP="00AD24CB">
            <w:pPr>
              <w:jc w:val="center"/>
            </w:pPr>
            <w:r>
              <w:t xml:space="preserve"> Постановление о внесении изменений (номер, дата)</w:t>
            </w:r>
          </w:p>
        </w:tc>
      </w:tr>
      <w:tr w:rsidR="00AD24CB" w:rsidTr="00AD24CB">
        <w:tc>
          <w:tcPr>
            <w:tcW w:w="675" w:type="dxa"/>
          </w:tcPr>
          <w:p w:rsidR="00AD24CB" w:rsidRDefault="00AD24CB" w:rsidP="00AD24CB">
            <w:pPr>
              <w:jc w:val="center"/>
            </w:pPr>
            <w:r>
              <w:t>1.</w:t>
            </w:r>
          </w:p>
        </w:tc>
        <w:tc>
          <w:tcPr>
            <w:tcW w:w="5239" w:type="dxa"/>
          </w:tcPr>
          <w:p w:rsidR="00AD24CB" w:rsidRPr="00AD24CB" w:rsidRDefault="00AD24CB" w:rsidP="00AD24CB">
            <w:pPr>
              <w:jc w:val="center"/>
            </w:pPr>
            <w:r w:rsidRPr="00AD24CB">
              <w:rPr>
                <w:sz w:val="24"/>
                <w:szCs w:val="24"/>
              </w:rPr>
              <w:t>Об утверждении  административного Регламента по  исполнению муниципальной функции по осуществлению муниципального лесного контроля</w:t>
            </w:r>
          </w:p>
        </w:tc>
        <w:tc>
          <w:tcPr>
            <w:tcW w:w="2957" w:type="dxa"/>
          </w:tcPr>
          <w:p w:rsidR="00AD24CB" w:rsidRDefault="00AD24CB" w:rsidP="00AD24CB">
            <w:pPr>
              <w:jc w:val="center"/>
            </w:pPr>
            <w:r>
              <w:t>Администрация Стеклянского сельсовета</w:t>
            </w:r>
          </w:p>
        </w:tc>
        <w:tc>
          <w:tcPr>
            <w:tcW w:w="2957" w:type="dxa"/>
          </w:tcPr>
          <w:p w:rsidR="00AD24CB" w:rsidRDefault="00AD24CB" w:rsidP="00AD24CB">
            <w:pPr>
              <w:jc w:val="center"/>
            </w:pPr>
            <w:r>
              <w:t>№ 25 от 27.03.2013 года</w:t>
            </w:r>
          </w:p>
        </w:tc>
        <w:tc>
          <w:tcPr>
            <w:tcW w:w="2958" w:type="dxa"/>
          </w:tcPr>
          <w:p w:rsidR="00AD24CB" w:rsidRDefault="00AD24CB"/>
        </w:tc>
      </w:tr>
      <w:tr w:rsidR="00AD24CB" w:rsidTr="00AD24CB">
        <w:tc>
          <w:tcPr>
            <w:tcW w:w="675" w:type="dxa"/>
          </w:tcPr>
          <w:p w:rsidR="00AD24CB" w:rsidRDefault="00AD24CB" w:rsidP="00AD24CB">
            <w:pPr>
              <w:jc w:val="center"/>
            </w:pPr>
            <w:r>
              <w:t>2.</w:t>
            </w:r>
          </w:p>
        </w:tc>
        <w:tc>
          <w:tcPr>
            <w:tcW w:w="5239" w:type="dxa"/>
          </w:tcPr>
          <w:p w:rsidR="00AD24CB" w:rsidRPr="003D12CA" w:rsidRDefault="00AD24CB" w:rsidP="00AD24CB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3D12CA">
              <w:rPr>
                <w:b w:val="0"/>
                <w:bCs w:val="0"/>
                <w:sz w:val="24"/>
                <w:szCs w:val="24"/>
              </w:rPr>
              <w:t>Об утверждении административного</w:t>
            </w:r>
          </w:p>
          <w:p w:rsidR="00AD24CB" w:rsidRPr="003D12CA" w:rsidRDefault="00AD24CB" w:rsidP="00AD24CB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3D12CA">
              <w:rPr>
                <w:b w:val="0"/>
                <w:bCs w:val="0"/>
                <w:sz w:val="24"/>
                <w:szCs w:val="24"/>
              </w:rPr>
              <w:t xml:space="preserve">регламента осуществления жилищного </w:t>
            </w:r>
          </w:p>
          <w:p w:rsidR="00AD24CB" w:rsidRPr="003D12CA" w:rsidRDefault="00AD24CB" w:rsidP="00AD24CB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3D12CA">
              <w:rPr>
                <w:b w:val="0"/>
                <w:bCs w:val="0"/>
                <w:sz w:val="24"/>
                <w:szCs w:val="24"/>
              </w:rPr>
              <w:t>контроля и проведения проверок</w:t>
            </w:r>
          </w:p>
          <w:p w:rsidR="00AD24CB" w:rsidRPr="003D12CA" w:rsidRDefault="00AD24CB" w:rsidP="00AD24CB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3D12CA">
              <w:rPr>
                <w:b w:val="0"/>
                <w:bCs w:val="0"/>
                <w:sz w:val="24"/>
                <w:szCs w:val="24"/>
              </w:rPr>
              <w:t>юридических лиц и индивидуальных</w:t>
            </w:r>
          </w:p>
          <w:p w:rsidR="00AD24CB" w:rsidRPr="003D12CA" w:rsidRDefault="00AD24CB" w:rsidP="00AD24CB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3D12CA">
              <w:rPr>
                <w:b w:val="0"/>
                <w:bCs w:val="0"/>
                <w:sz w:val="24"/>
                <w:szCs w:val="24"/>
              </w:rPr>
              <w:t>предпринимателей при осуществлении</w:t>
            </w:r>
          </w:p>
          <w:p w:rsidR="00AD24CB" w:rsidRPr="003D12CA" w:rsidRDefault="00AD24CB" w:rsidP="00AD24CB">
            <w:pPr>
              <w:pStyle w:val="ConsPlusTitle"/>
              <w:rPr>
                <w:b w:val="0"/>
                <w:sz w:val="24"/>
                <w:szCs w:val="24"/>
              </w:rPr>
            </w:pPr>
            <w:r w:rsidRPr="003D12CA">
              <w:rPr>
                <w:b w:val="0"/>
                <w:bCs w:val="0"/>
                <w:sz w:val="24"/>
                <w:szCs w:val="24"/>
              </w:rPr>
              <w:t xml:space="preserve">муниципального контроля за </w:t>
            </w:r>
            <w:r w:rsidRPr="003D12CA">
              <w:rPr>
                <w:b w:val="0"/>
                <w:sz w:val="24"/>
                <w:szCs w:val="24"/>
              </w:rPr>
              <w:t xml:space="preserve">использованием и </w:t>
            </w:r>
          </w:p>
          <w:p w:rsidR="00AD24CB" w:rsidRPr="003D12CA" w:rsidRDefault="00AD24CB" w:rsidP="00AD24CB">
            <w:pPr>
              <w:pStyle w:val="ConsPlusTitle"/>
              <w:rPr>
                <w:b w:val="0"/>
                <w:sz w:val="24"/>
                <w:szCs w:val="24"/>
              </w:rPr>
            </w:pPr>
            <w:r w:rsidRPr="003D12CA">
              <w:rPr>
                <w:b w:val="0"/>
                <w:sz w:val="24"/>
                <w:szCs w:val="24"/>
              </w:rPr>
              <w:t xml:space="preserve">сохранностью муниципального жилищного фонда, </w:t>
            </w:r>
          </w:p>
          <w:p w:rsidR="00AD24CB" w:rsidRPr="003D12CA" w:rsidRDefault="00AD24CB" w:rsidP="00AD24CB">
            <w:pPr>
              <w:pStyle w:val="ConsPlusTitle"/>
              <w:rPr>
                <w:b w:val="0"/>
                <w:sz w:val="24"/>
                <w:szCs w:val="24"/>
              </w:rPr>
            </w:pPr>
            <w:r w:rsidRPr="003D12CA">
              <w:rPr>
                <w:b w:val="0"/>
                <w:sz w:val="24"/>
                <w:szCs w:val="24"/>
              </w:rPr>
              <w:t xml:space="preserve">соответствием жилых помещений данного фонда </w:t>
            </w:r>
          </w:p>
          <w:p w:rsidR="00AD24CB" w:rsidRPr="003D12CA" w:rsidRDefault="00AD24CB" w:rsidP="00AD24CB">
            <w:pPr>
              <w:pStyle w:val="ConsPlusTitle"/>
              <w:rPr>
                <w:b w:val="0"/>
                <w:sz w:val="24"/>
                <w:szCs w:val="24"/>
              </w:rPr>
            </w:pPr>
            <w:r w:rsidRPr="003D12CA">
              <w:rPr>
                <w:b w:val="0"/>
                <w:sz w:val="24"/>
                <w:szCs w:val="24"/>
              </w:rPr>
              <w:t>установленным санитарным и техническим правилам</w:t>
            </w:r>
          </w:p>
          <w:p w:rsidR="00AD24CB" w:rsidRPr="003D12CA" w:rsidRDefault="00AD24CB" w:rsidP="00AD24CB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3D12CA">
              <w:rPr>
                <w:b w:val="0"/>
                <w:sz w:val="24"/>
                <w:szCs w:val="24"/>
              </w:rPr>
              <w:t xml:space="preserve"> и нормам, иным требованиям законодательства</w:t>
            </w:r>
            <w:r w:rsidRPr="003D12CA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AD24CB" w:rsidRDefault="00AD24CB" w:rsidP="00AD24CB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3D12CA">
              <w:rPr>
                <w:b w:val="0"/>
                <w:bCs w:val="0"/>
                <w:sz w:val="24"/>
                <w:szCs w:val="24"/>
              </w:rPr>
              <w:t xml:space="preserve">на территории  </w:t>
            </w:r>
            <w:r>
              <w:rPr>
                <w:b w:val="0"/>
                <w:bCs w:val="0"/>
                <w:sz w:val="24"/>
                <w:szCs w:val="24"/>
              </w:rPr>
              <w:t>Стеклянского</w:t>
            </w:r>
            <w:r w:rsidRPr="003D12CA">
              <w:rPr>
                <w:b w:val="0"/>
                <w:bCs w:val="0"/>
                <w:sz w:val="24"/>
                <w:szCs w:val="24"/>
              </w:rPr>
              <w:t xml:space="preserve"> сельсовета</w:t>
            </w:r>
          </w:p>
          <w:p w:rsidR="00AD24CB" w:rsidRDefault="00AD24CB" w:rsidP="00AD24CB">
            <w:pPr>
              <w:jc w:val="center"/>
            </w:pPr>
          </w:p>
        </w:tc>
        <w:tc>
          <w:tcPr>
            <w:tcW w:w="2957" w:type="dxa"/>
          </w:tcPr>
          <w:p w:rsidR="00AD24CB" w:rsidRDefault="00AD24CB" w:rsidP="00AD24CB">
            <w:pPr>
              <w:jc w:val="center"/>
            </w:pPr>
            <w:r>
              <w:t>Администрация Стеклянского сельсовета</w:t>
            </w:r>
          </w:p>
        </w:tc>
        <w:tc>
          <w:tcPr>
            <w:tcW w:w="2957" w:type="dxa"/>
          </w:tcPr>
          <w:p w:rsidR="00AD24CB" w:rsidRDefault="00AD24CB" w:rsidP="00AD24CB">
            <w:pPr>
              <w:jc w:val="center"/>
            </w:pPr>
            <w:r>
              <w:t>№33 от 12.04.2013 года</w:t>
            </w:r>
          </w:p>
        </w:tc>
        <w:tc>
          <w:tcPr>
            <w:tcW w:w="2958" w:type="dxa"/>
          </w:tcPr>
          <w:p w:rsidR="00AD24CB" w:rsidRDefault="00AD24CB"/>
        </w:tc>
      </w:tr>
      <w:tr w:rsidR="00AD24CB" w:rsidTr="00AD24CB">
        <w:tc>
          <w:tcPr>
            <w:tcW w:w="675" w:type="dxa"/>
          </w:tcPr>
          <w:p w:rsidR="00AD24CB" w:rsidRDefault="00AD24CB" w:rsidP="00AD24CB">
            <w:pPr>
              <w:jc w:val="center"/>
            </w:pPr>
            <w:r>
              <w:t>3.</w:t>
            </w:r>
          </w:p>
        </w:tc>
        <w:tc>
          <w:tcPr>
            <w:tcW w:w="5239" w:type="dxa"/>
          </w:tcPr>
          <w:p w:rsidR="00AD24CB" w:rsidRPr="00AD24CB" w:rsidRDefault="00AD24CB" w:rsidP="00AD24CB">
            <w:pPr>
              <w:pStyle w:val="a6"/>
              <w:shd w:val="clear" w:color="auto" w:fill="FFFFFF"/>
              <w:jc w:val="center"/>
              <w:rPr>
                <w:b/>
                <w:color w:val="333333"/>
                <w:sz w:val="28"/>
                <w:szCs w:val="28"/>
              </w:rPr>
            </w:pPr>
            <w:r w:rsidRPr="00AD24CB">
              <w:rPr>
                <w:rStyle w:val="a3"/>
                <w:b w:val="0"/>
                <w:color w:val="333333"/>
                <w:sz w:val="28"/>
                <w:szCs w:val="28"/>
              </w:rPr>
              <w:t xml:space="preserve">Об утверждении Административного регламента администрации  Стеклянского  сельсовета Купинского района Новосибирской области по осуществлению муниципального контроля за сохранностью </w:t>
            </w:r>
            <w:r w:rsidRPr="00AD24CB">
              <w:rPr>
                <w:rStyle w:val="a3"/>
                <w:b w:val="0"/>
                <w:color w:val="333333"/>
                <w:sz w:val="28"/>
                <w:szCs w:val="28"/>
              </w:rPr>
              <w:lastRenderedPageBreak/>
              <w:t>автомобильных дорог местного значения в границах населенных пунктов Стеклянского сельсовета</w:t>
            </w:r>
          </w:p>
          <w:p w:rsidR="00AD24CB" w:rsidRDefault="00AD24CB"/>
        </w:tc>
        <w:tc>
          <w:tcPr>
            <w:tcW w:w="2957" w:type="dxa"/>
          </w:tcPr>
          <w:p w:rsidR="00AD24CB" w:rsidRDefault="00AD24CB" w:rsidP="00AD24CB">
            <w:pPr>
              <w:jc w:val="center"/>
            </w:pPr>
            <w:r>
              <w:lastRenderedPageBreak/>
              <w:t>Администрация Стеклянского сельсовета</w:t>
            </w:r>
          </w:p>
        </w:tc>
        <w:tc>
          <w:tcPr>
            <w:tcW w:w="2957" w:type="dxa"/>
          </w:tcPr>
          <w:p w:rsidR="00AD24CB" w:rsidRDefault="00AD24CB" w:rsidP="00AD24CB">
            <w:pPr>
              <w:jc w:val="center"/>
            </w:pPr>
            <w:r>
              <w:t>№22.06.2017 года</w:t>
            </w:r>
          </w:p>
        </w:tc>
        <w:tc>
          <w:tcPr>
            <w:tcW w:w="2958" w:type="dxa"/>
          </w:tcPr>
          <w:p w:rsidR="00AD24CB" w:rsidRDefault="00AD24CB"/>
        </w:tc>
      </w:tr>
      <w:tr w:rsidR="00AD24CB" w:rsidTr="00AD24CB">
        <w:tc>
          <w:tcPr>
            <w:tcW w:w="675" w:type="dxa"/>
          </w:tcPr>
          <w:p w:rsidR="00AD24CB" w:rsidRDefault="00AD24CB" w:rsidP="00AD24CB">
            <w:pPr>
              <w:jc w:val="center"/>
            </w:pPr>
            <w:r>
              <w:lastRenderedPageBreak/>
              <w:t>4.</w:t>
            </w:r>
          </w:p>
        </w:tc>
        <w:tc>
          <w:tcPr>
            <w:tcW w:w="5239" w:type="dxa"/>
          </w:tcPr>
          <w:p w:rsidR="00AD24CB" w:rsidRPr="00AD24CB" w:rsidRDefault="00AD24CB" w:rsidP="00AD24CB">
            <w:pPr>
              <w:jc w:val="center"/>
            </w:pPr>
            <w:r w:rsidRPr="00AD24CB">
              <w:t>Об утверждении административного регламента исполнения</w:t>
            </w:r>
          </w:p>
          <w:p w:rsidR="00AD24CB" w:rsidRPr="00AD24CB" w:rsidRDefault="00AD24CB" w:rsidP="00AD24CB">
            <w:pPr>
              <w:jc w:val="center"/>
            </w:pPr>
            <w:r w:rsidRPr="00AD24CB">
              <w:t>муниципальной функции по осуществлению муниципального контроля за соблюдением Правил благоустройства и содержания территории  Стеклянского сельсовета Купинского района Новосибирской области</w:t>
            </w:r>
          </w:p>
          <w:p w:rsidR="00AD24CB" w:rsidRDefault="00AD24CB" w:rsidP="00AD24CB">
            <w:pPr>
              <w:jc w:val="center"/>
            </w:pPr>
          </w:p>
        </w:tc>
        <w:tc>
          <w:tcPr>
            <w:tcW w:w="2957" w:type="dxa"/>
          </w:tcPr>
          <w:p w:rsidR="00AD24CB" w:rsidRDefault="00AD24CB" w:rsidP="00AD24CB">
            <w:pPr>
              <w:jc w:val="center"/>
            </w:pPr>
            <w:r>
              <w:t>Администрация Стеклянского сельсовета</w:t>
            </w:r>
          </w:p>
        </w:tc>
        <w:tc>
          <w:tcPr>
            <w:tcW w:w="2957" w:type="dxa"/>
          </w:tcPr>
          <w:p w:rsidR="00AD24CB" w:rsidRDefault="00AD24CB" w:rsidP="00AD24CB">
            <w:pPr>
              <w:jc w:val="center"/>
            </w:pPr>
            <w:r>
              <w:t>№ 27.07.2017 года</w:t>
            </w:r>
          </w:p>
        </w:tc>
        <w:tc>
          <w:tcPr>
            <w:tcW w:w="2958" w:type="dxa"/>
          </w:tcPr>
          <w:p w:rsidR="00AD24CB" w:rsidRDefault="00AD24CB"/>
        </w:tc>
      </w:tr>
    </w:tbl>
    <w:p w:rsidR="00603B2C" w:rsidRDefault="00603B2C"/>
    <w:sectPr w:rsidR="00603B2C" w:rsidSect="00AD24CB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compat/>
  <w:rsids>
    <w:rsidRoot w:val="00AD24CB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24CB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44D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14"/>
    <w:pPr>
      <w:autoSpaceDE w:val="0"/>
      <w:autoSpaceDN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autoSpaceDE/>
      <w:autoSpaceDN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  <w:rPr>
      <w:rFonts w:eastAsia="Times New Roman"/>
    </w:rPr>
  </w:style>
  <w:style w:type="table" w:styleId="a5">
    <w:name w:val="Table Grid"/>
    <w:basedOn w:val="a1"/>
    <w:uiPriority w:val="59"/>
    <w:rsid w:val="00AD2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D24C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Normal (Web)"/>
    <w:basedOn w:val="a"/>
    <w:unhideWhenUsed/>
    <w:rsid w:val="00AD24CB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230</Words>
  <Characters>1315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2020-04-09T08:28:00Z</dcterms:created>
  <dcterms:modified xsi:type="dcterms:W3CDTF">2020-04-09T08:36:00Z</dcterms:modified>
</cp:coreProperties>
</file>