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Второй  сессии шестого созыва</w:t>
      </w:r>
    </w:p>
    <w:p w:rsidR="008E42F6" w:rsidRDefault="008E42F6" w:rsidP="008E4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845BA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8E4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42F6">
        <w:rPr>
          <w:rFonts w:ascii="Times New Roman" w:eastAsia="Times New Roman" w:hAnsi="Times New Roman" w:cs="Times New Roman"/>
          <w:sz w:val="28"/>
          <w:szCs w:val="28"/>
        </w:rPr>
        <w:t>.2020г.                                                                                         № 10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E42F6" w:rsidP="008E42F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8845B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D73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проекте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бюджет</w:t>
      </w:r>
      <w:r w:rsidR="006D7322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Купинского муниципального района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 и на плановый период </w:t>
      </w:r>
    </w:p>
    <w:p w:rsidR="008E42F6" w:rsidRPr="005504B3" w:rsidRDefault="008E42F6" w:rsidP="008E42F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годов </w:t>
      </w:r>
    </w:p>
    <w:p w:rsidR="008E42F6" w:rsidRPr="005504B3" w:rsidRDefault="008E42F6" w:rsidP="008E42F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68CB" w:rsidRPr="0063139B" w:rsidRDefault="00C268CB" w:rsidP="00C268CB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основные характеристики бюджета Стеклянского сельского поселения на 2021год: </w:t>
      </w:r>
    </w:p>
    <w:p w:rsidR="00C268CB" w:rsidRPr="0063139B" w:rsidRDefault="00C268CB" w:rsidP="00C268CB">
      <w:pPr>
        <w:numPr>
          <w:ilvl w:val="0"/>
          <w:numId w:val="1"/>
        </w:numPr>
        <w:spacing w:after="184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доходов в сумме 6 589,204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75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расходов в сумме   6 589,204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резервный фонд администрации Стеклянского сельского поселения </w:t>
      </w:r>
    </w:p>
    <w:p w:rsidR="00C268CB" w:rsidRPr="0063139B" w:rsidRDefault="00C268CB" w:rsidP="00C268CB">
      <w:pPr>
        <w:spacing w:after="167" w:line="25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0,00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верхний предел муниципального долга  Стеклянского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1 января 2021 года в сумме 0,00 тыс. рублей, в том числе верхний предел долга по муниципальным гарантиям   Стеклянского сельского поселения в сумме 0,00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на обслуживание муниципального долга  Стеклянского сельского поселения в сумме 0,00 тыс. рублей; 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(</w:t>
      </w:r>
      <w:proofErr w:type="spell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бюджета  Стеклянского сельского поселения на 2021 год в сумме 0,00 тыс. рублей. </w:t>
      </w:r>
    </w:p>
    <w:p w:rsidR="00C268CB" w:rsidRPr="0063139B" w:rsidRDefault="00C268CB" w:rsidP="00C268CB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основные характеристики бюджета  Стеклянского сельского поселения на плановый период на 2022 год и 2023 год: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доходов на 2022 год в сумме 4 554,922 тыс. рублей и на 2023 год в сумме 6 937,365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общий объем расходов на 2022 год в сумме  4 554,922 тыс. рублей, в том числе условно утвержденные расходы в сумме  111,092 тыс. рублей и на 2023 год в сумме 6 937,365 тыс. рублей, в том числе условно утвержденные расходы в сумме  341,085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резервный фонд администрации   Стеклянского сельского поселения на 2022 год в сумме 0,00 тыс. рублей и на 2023 год в сумме 0,00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верхний предел муниципального внутреннего долга на 1 января 2022 года в сумме 0,00 тыс. рублей, в том числе верхний предел долга по муниципальным гарантиям   Стеклянского сельского поселения в сумме 0,00 тыс. рублей  и верхний предел муниципального долга  Стеклянского сельского поселения на 1 января 2023 года в сумме 0,00 тыс. рублей, в том числе верхний предел долга по муниципальным гарантиям Стеклянского</w:t>
      </w:r>
      <w:proofErr w:type="gram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сумме 0,00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на обслуживание муниципального долга Стеклянского сельского поселения на 2022 год в сумме 0,00 тыс. рублей и объем расходов на обслуживание муниципального долга   Стеклянского сельского поселения на 2023 год в сумме 0,00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(</w:t>
      </w:r>
      <w:proofErr w:type="spell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бюджета  Стеклянского сельского поселения на 2022 год в сумме 0,00 тыс. рублей и на 2023 год в сумме 0,00 тыс. рублей;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  Стеклянского сельского поселения в случаях:  </w:t>
      </w:r>
    </w:p>
    <w:p w:rsidR="00C268CB" w:rsidRPr="0063139B" w:rsidRDefault="00C268CB" w:rsidP="00C268CB">
      <w:pPr>
        <w:spacing w:after="186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 </w:t>
      </w:r>
    </w:p>
    <w:p w:rsidR="00C268CB" w:rsidRPr="0063139B" w:rsidRDefault="00C268CB" w:rsidP="00C268CB">
      <w:pPr>
        <w:spacing w:after="186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Федерации;</w:t>
      </w:r>
    </w:p>
    <w:p w:rsidR="00C268CB" w:rsidRPr="0063139B" w:rsidRDefault="00C268CB" w:rsidP="00C268CB">
      <w:pPr>
        <w:spacing w:after="185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Утвердить перечень и коды главных администраторов доходов бюджета Стеклянского  сельского поселения согласно приложению № 1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перечень и коды главных </w:t>
      </w: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Стеклянского сельского поселения согласно приложению № 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поступлений доходов в бюджет Стеклянского  сельского поселения по кодам классификации доходов на 2021 год и на плановый период на 2022 год и на 2023 год в суммах согласно приложениям № 3 и № 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объем межбюджетных трансфертов, получаемых из бюджета Купинского муниципального района, на 2021 год в сумме 5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 137,634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прогнозируемый объем межбюджетных трансфертов, получаемых из бюджета Купинского муниципального район, на плановый период на 2022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3 045,992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и на 2023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3 581,865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в соответствии с соглашениями, заключенными между местными администрациями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и иных муниципальных образований на 2021 год и на плановый период на 2022 – 2023 годы, согласно приложениям № 5, № 6 и № 7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бюджетам иных муниципальных образований в соответствии с соглашениями, заключенными между местными администрациями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иных муниципальных образований, на 2021 год и на плановый период на 2022-2023 годы согласно приложениям № 8, № 9 и № 10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источники финансирования дефицита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поселения, перечень статей и видов источников финансирования дефицита бюджета </w:t>
      </w:r>
      <w:r w:rsidR="00895D2E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и на плановый период на 2022 - 2023 годы согласно приложениям № 11 и № 12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бюджетных ассигнований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разделам, подразделам, целевым статьям (муниципальным программам и не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программным направлениям деятельности), группам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(группам и подгруппам) видов расходов и (или) по целевым статьям (муниципальным программам и не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 направлениям деятельности), группам (группам и подгруппам) видов расходов классификации расходов бюджетов на 2021 год и на плановый период на 2022 - 2023 годы</w:t>
      </w:r>
      <w:proofErr w:type="gram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приложениям № 13 и № 14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ведомственную структуру расходов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2021 год и на плановый период на 2022 - 2023 годы согласно приложениям № 15 и № 16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перечень муниципальных программ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объем и распределение бюджетных ассигнований на финансовое обеспечение реализации муниципальных программ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и на плановый период на 2022 - 2023 годы согласно приложениям № 17, № 18, № 19, № 20, № 21 и № 22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бюджетных ассигнований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направляемых на исполнение публичных нормативных обязательств на 2021 год и на плановый период на 2022 - 2023 годы согласно приложениям № 23 и № 24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hAnsi="Times New Roman" w:cs="Times New Roman"/>
          <w:color w:val="000000"/>
          <w:sz w:val="24"/>
          <w:szCs w:val="24"/>
        </w:rPr>
        <w:t xml:space="preserve">662,17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рублей, на плановый период на 2022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700,43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и на 2023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726,90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юридическим лицам (за исключением субсидий муниципальным учреждениям), индивидуальным предпринимателям, физическим лицам на 2021 год и на плановый период на 2022 - 2023 годы согласно приложениям № 25 и № 26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некоммерческим организациям, не являющимся казенными учреждениям, на 2021 год и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плановый период на 2022 - 2023 годы согласно приложениям № 27  и  № 28  к  настоящему  Решению. </w:t>
      </w:r>
      <w:proofErr w:type="gramEnd"/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муниципальную собственность на 2021 год и на плановый период на 2022 - 2023 годы согласно приложениям № 29 и № 30 к настоящему Решению. </w:t>
      </w:r>
      <w:proofErr w:type="gramEnd"/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объем и распределение бюджетных инвестиций, предоставляемых из бюджета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юридическим лицам, не являющимся муниципальными учреждениями и муниципальными унитарными предприятиями, на 2021 год и на плановый период на 2022 - 2023 годы согласно приложениям № 31 и № 32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программу муниципальных внутренних заимствований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2021 год и на плановый период на 2022 -2023 годы согласно приложениям № 33 и № 34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программу муниципальных гарантий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валюте Российской Федерации на 2021 год и на плановый период на 2022 и 2023 годы согласно приложению № 35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предельный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объем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муниципального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долга </w:t>
      </w:r>
    </w:p>
    <w:p w:rsidR="00C268CB" w:rsidRPr="0063139B" w:rsidRDefault="00ED5969" w:rsidP="00ED5969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в сумме 0,00 тыс. рублей, на плановый период на 2022 год в сумме 0,00 тыс. рублей и на 2023 год в сумме 0,00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73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зачисляются в бюджет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9127E" w:rsidRPr="0063139B" w:rsidRDefault="0079127E" w:rsidP="0079127E">
      <w:pPr>
        <w:pStyle w:val="a5"/>
        <w:numPr>
          <w:ilvl w:val="0"/>
          <w:numId w:val="3"/>
        </w:numPr>
        <w:spacing w:after="73" w:line="360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63139B">
        <w:rPr>
          <w:rFonts w:ascii="Times New Roman" w:hAnsi="Times New Roman"/>
          <w:sz w:val="24"/>
          <w:szCs w:val="24"/>
        </w:rPr>
        <w:t>Установить, что муниципальные унитарные предприятия Стеклянского сельского поселения  за использование муниципального имущества Стеклянского сельского поселения уплачивают часть прибыли, оставшейся после уплаты налогов и иных обязательных платежей, в размере 0,</w:t>
      </w:r>
      <w:r w:rsidR="002575D7" w:rsidRPr="0063139B">
        <w:rPr>
          <w:rFonts w:ascii="Times New Roman" w:hAnsi="Times New Roman"/>
          <w:sz w:val="24"/>
          <w:szCs w:val="24"/>
        </w:rPr>
        <w:t>1</w:t>
      </w:r>
      <w:r w:rsidRPr="0063139B">
        <w:rPr>
          <w:rFonts w:ascii="Times New Roman" w:hAnsi="Times New Roman"/>
          <w:sz w:val="24"/>
          <w:szCs w:val="24"/>
        </w:rPr>
        <w:t xml:space="preserve">%  в местный бюджет в срок </w:t>
      </w:r>
      <w:r w:rsidR="002575D7" w:rsidRPr="0063139B">
        <w:rPr>
          <w:rFonts w:ascii="Times New Roman" w:hAnsi="Times New Roman"/>
          <w:sz w:val="24"/>
          <w:szCs w:val="24"/>
        </w:rPr>
        <w:t>до 30 марта следующего за отчетным периодом</w:t>
      </w:r>
      <w:r w:rsidRPr="0063139B">
        <w:rPr>
          <w:rFonts w:ascii="Times New Roman" w:hAnsi="Times New Roman"/>
          <w:sz w:val="24"/>
          <w:szCs w:val="24"/>
        </w:rPr>
        <w:t>.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lastRenderedPageBreak/>
        <w:t>26.Установить, что Администрация Стеклянского сельского поселения, муниципальные учреждения Стеклянского сельского поселения и при заключении договоров (муниципальных контрактов) вправе предусматривать авансовые платежи: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а) о предоставлении услуг связи, услуг проживания в гостиницах;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б) о подписке на периодические издания и об их приобретении;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в) об обучении на курсах повышения квалификации;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г) о приобретении ави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3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139B">
        <w:rPr>
          <w:rFonts w:ascii="Times New Roman" w:hAnsi="Times New Roman" w:cs="Times New Roman"/>
          <w:sz w:val="24"/>
          <w:szCs w:val="24"/>
        </w:rPr>
        <w:t>) страхования;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е) подлежащим оплате за счет средств, полученных от иной приносящей доход деятельности;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ж) аренды;</w:t>
      </w:r>
    </w:p>
    <w:p w:rsidR="0079127E" w:rsidRPr="0063139B" w:rsidRDefault="0079127E" w:rsidP="007912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3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3139B">
        <w:rPr>
          <w:rFonts w:ascii="Times New Roman" w:hAnsi="Times New Roman" w:cs="Times New Roman"/>
          <w:sz w:val="24"/>
          <w:szCs w:val="24"/>
        </w:rPr>
        <w:t>) об оплате услуг по зачислению денежных средств на счета физических лиц;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и) об оплате нотариальных действий и иных услуг, оказываемых при осуществлении нотариальных действий;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9127E" w:rsidRPr="0063139B" w:rsidRDefault="0079127E" w:rsidP="0079127E">
      <w:pPr>
        <w:spacing w:after="73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4) в размере 100 процентов цены договора (муниципального контракта) - по распоряжению администрации Купинского района Новосибирской области.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Стеклянского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268CB" w:rsidRPr="0063139B" w:rsidRDefault="0079127E" w:rsidP="0079127E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28.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1 января 2021 года и подлежит официальному опубликованию не позднее 10 дней после его подписания в установленном Уставом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порядке. </w:t>
      </w:r>
    </w:p>
    <w:p w:rsidR="00103BD9" w:rsidRPr="0063139B" w:rsidRDefault="00103BD9" w:rsidP="00103BD9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3139B" w:rsidRDefault="00C268CB" w:rsidP="00C268CB">
      <w:pPr>
        <w:spacing w:after="10" w:line="386" w:lineRule="auto"/>
        <w:ind w:right="3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68CB" w:rsidRPr="0063139B" w:rsidRDefault="00C268CB" w:rsidP="00C268CB">
      <w:pPr>
        <w:spacing w:after="10" w:line="386" w:lineRule="auto"/>
        <w:ind w:right="3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 поселения          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Е.В.Сасина</w:t>
      </w:r>
      <w:proofErr w:type="spellEnd"/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C268CB" w:rsidRPr="0063139B" w:rsidRDefault="00C268CB" w:rsidP="00C268CB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3139B" w:rsidRDefault="00C268CB" w:rsidP="00C268CB">
      <w:pPr>
        <w:spacing w:after="10" w:line="386" w:lineRule="auto"/>
        <w:ind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C268CB" w:rsidRPr="0063139B" w:rsidRDefault="00C268CB" w:rsidP="00C268CB">
      <w:pPr>
        <w:spacing w:after="10" w:line="386" w:lineRule="auto"/>
        <w:ind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С.И.Жидкова</w:t>
      </w:r>
    </w:p>
    <w:p w:rsidR="00C268CB" w:rsidRPr="0063139B" w:rsidRDefault="00C268CB" w:rsidP="00C268C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E42F6" w:rsidRPr="005504B3" w:rsidRDefault="008E42F6" w:rsidP="008E42F6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A40FA" w:rsidRDefault="006A40FA"/>
    <w:p w:rsidR="00103BD9" w:rsidRDefault="00103BD9"/>
    <w:p w:rsidR="00103BD9" w:rsidRDefault="00103BD9"/>
    <w:p w:rsidR="00103BD9" w:rsidRDefault="00103BD9"/>
    <w:p w:rsidR="00103BD9" w:rsidRDefault="00103BD9"/>
    <w:p w:rsidR="00103BD9" w:rsidRDefault="00103BD9"/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03BD9" w:rsidRPr="005504B3" w:rsidRDefault="00103BD9" w:rsidP="00103BD9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Перечень и коды главных администраторов доходов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</w:p>
    <w:p w:rsidR="00103BD9" w:rsidRPr="005504B3" w:rsidRDefault="00103BD9" w:rsidP="00103BD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964" w:type="dxa"/>
        <w:jc w:val="center"/>
        <w:tblLook w:val="04A0"/>
      </w:tblPr>
      <w:tblGrid>
        <w:gridCol w:w="1458"/>
        <w:gridCol w:w="2306"/>
        <w:gridCol w:w="6200"/>
      </w:tblGrid>
      <w:tr w:rsidR="00103BD9" w:rsidRPr="00A363B0" w:rsidTr="00103BD9">
        <w:trPr>
          <w:trHeight w:val="450"/>
          <w:jc w:val="center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главного администратора доходов </w:t>
            </w: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103BD9" w:rsidRPr="00A363B0" w:rsidTr="00103BD9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главного администратора доходов бюджета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Вида и подвида доходов бюджета </w:t>
            </w:r>
          </w:p>
        </w:tc>
        <w:tc>
          <w:tcPr>
            <w:tcW w:w="6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3BD9" w:rsidRPr="00A363B0" w:rsidTr="00103BD9">
        <w:trPr>
          <w:trHeight w:val="5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103BD9" w:rsidRPr="00A363B0" w:rsidTr="00103BD9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1599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119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103BD9" w:rsidRPr="00A363B0" w:rsidTr="00103BD9">
        <w:trPr>
          <w:trHeight w:val="4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03BD9" w:rsidRPr="00A363B0" w:rsidTr="00103BD9">
        <w:trPr>
          <w:trHeight w:val="4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03BD9" w:rsidRPr="00A363B0" w:rsidTr="00103BD9">
        <w:trPr>
          <w:trHeight w:val="41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103BD9" w:rsidRPr="00A363B0" w:rsidTr="00103BD9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67922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67922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Стеклянского сельсовета </w:t>
            </w: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Купинского района Новосибирской области</w:t>
            </w:r>
          </w:p>
        </w:tc>
      </w:tr>
      <w:tr w:rsidR="00103BD9" w:rsidRPr="00A363B0" w:rsidTr="00103BD9">
        <w:trPr>
          <w:trHeight w:val="102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3BD9" w:rsidRPr="00A363B0" w:rsidTr="00103BD9">
        <w:trPr>
          <w:trHeight w:val="10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3BD9" w:rsidRPr="00A363B0" w:rsidTr="00103BD9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3BD9" w:rsidRPr="00A363B0" w:rsidTr="00103BD9">
        <w:trPr>
          <w:trHeight w:val="3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03BD9" w:rsidRPr="00A363B0" w:rsidTr="00103BD9">
        <w:trPr>
          <w:trHeight w:val="14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BD9" w:rsidRPr="00A363B0" w:rsidTr="00103BD9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BD9" w:rsidRPr="00A363B0" w:rsidTr="00103BD9">
        <w:trPr>
          <w:trHeight w:val="65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BD9" w:rsidRPr="00A363B0" w:rsidTr="00103BD9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03BD9" w:rsidRPr="00A363B0" w:rsidTr="00103BD9">
        <w:trPr>
          <w:trHeight w:val="5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03BD9" w:rsidRPr="00A363B0" w:rsidTr="00103BD9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103BD9" w:rsidRPr="00A363B0" w:rsidTr="00103BD9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</w:rPr>
              <w:t>2 02 27112 10 0000 150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03BD9" w:rsidRPr="00A363B0" w:rsidTr="00103BD9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03BD9" w:rsidRPr="00A363B0" w:rsidTr="00103BD9">
        <w:trPr>
          <w:trHeight w:val="6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BD9" w:rsidRPr="00A363B0" w:rsidTr="00103BD9">
        <w:trPr>
          <w:trHeight w:val="286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103BD9" w:rsidRPr="00A363B0" w:rsidTr="00103BD9">
        <w:trPr>
          <w:trHeight w:val="43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03BD9" w:rsidRPr="00A363B0" w:rsidTr="00103BD9">
        <w:trPr>
          <w:trHeight w:val="64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3BD9" w:rsidRPr="00A363B0" w:rsidTr="00103BD9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03BD9" w:rsidRPr="00A363B0" w:rsidTr="00103BD9">
        <w:trPr>
          <w:trHeight w:val="26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07CCC">
        <w:rPr>
          <w:rFonts w:ascii="Times New Roman" w:eastAsia="Times New Roman" w:hAnsi="Times New Roman" w:cs="Times New Roman"/>
          <w:color w:val="000000"/>
          <w:sz w:val="24"/>
          <w:szCs w:val="24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и коды главных </w:t>
      </w: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администраторов источников внутреннего финансирования дефицита бюджета</w:t>
      </w:r>
      <w:proofErr w:type="gram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</w:t>
      </w:r>
    </w:p>
    <w:p w:rsidR="00103BD9" w:rsidRPr="005504B3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672"/>
        <w:gridCol w:w="3276"/>
        <w:gridCol w:w="3625"/>
      </w:tblGrid>
      <w:tr w:rsidR="00103BD9" w:rsidRPr="005504B3" w:rsidTr="00103BD9">
        <w:trPr>
          <w:trHeight w:val="562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администратора источников </w:t>
            </w:r>
          </w:p>
          <w:p w:rsidR="00103BD9" w:rsidRPr="005504B3" w:rsidRDefault="00103BD9" w:rsidP="00103BD9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</w:t>
            </w:r>
          </w:p>
          <w:p w:rsidR="00103BD9" w:rsidRPr="005504B3" w:rsidRDefault="00103BD9" w:rsidP="00103BD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дефицита бюджета/Наименование </w:t>
            </w:r>
          </w:p>
          <w:p w:rsidR="00103BD9" w:rsidRPr="005504B3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кода классификации источника 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</w:tr>
      <w:tr w:rsidR="00103BD9" w:rsidRPr="005504B3" w:rsidTr="00103BD9">
        <w:trPr>
          <w:trHeight w:val="138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504B3" w:rsidRDefault="00103BD9" w:rsidP="00103BD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главного администратора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504B3" w:rsidRDefault="00103BD9" w:rsidP="00103BD9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Код группы, подгруппы, статьи и вида источника 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06FD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006FD">
              <w:rPr>
                <w:rFonts w:ascii="Times New Roman" w:hAnsi="Times New Roman" w:cs="Times New Roman"/>
                <w:b/>
                <w:color w:val="000000"/>
                <w:sz w:val="28"/>
              </w:rPr>
              <w:t>46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Стеклянского</w:t>
            </w: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Купинского района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06FD" w:rsidRDefault="00103BD9" w:rsidP="00103BD9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</w:t>
            </w:r>
            <w:proofErr w:type="gramStart"/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финансирования дефицита бюджета  сельского поселения</w:t>
            </w:r>
            <w:proofErr w:type="gramEnd"/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пределах его компетенции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</w:t>
      </w: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6239E2" w:rsidRDefault="00054B54" w:rsidP="00054B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</w:t>
      </w:r>
      <w:r w:rsidR="00103BD9"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03B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507CCC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103BD9" w:rsidRPr="005504B3" w:rsidRDefault="00103BD9" w:rsidP="00103BD9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B83C0B" w:rsidP="00103BD9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103BD9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103BD9" w:rsidRPr="005504B3" w:rsidTr="00103BD9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E097A" w:rsidRDefault="00103BD9" w:rsidP="00103BD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03BD9" w:rsidRPr="005504B3" w:rsidTr="00103BD9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BF2D76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BF2D76">
                <w:rPr>
                  <w:rFonts w:ascii="Times New Roman" w:hAnsi="Times New Roman" w:cs="Times New Roman"/>
                </w:rPr>
                <w:t>227.1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 w:rsidRPr="00BF2D76">
                <w:rPr>
                  <w:rFonts w:ascii="Times New Roman" w:hAnsi="Times New Roman" w:cs="Times New Roman"/>
                </w:rPr>
                <w:t>228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3BD9" w:rsidRPr="00BF2D76" w:rsidRDefault="00103BD9" w:rsidP="00B83C0B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440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BF2D7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662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17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36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20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32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50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280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BF2D7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FD555A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801910" w:rsidRDefault="00FD555A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83C0B" w:rsidRPr="00BF2D7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BF2D76">
              <w:rPr>
                <w:rFonts w:ascii="Times New Roman" w:hAnsi="Times New Roman" w:cs="Times New Roman"/>
                <w:b/>
                <w:color w:val="000000"/>
              </w:rPr>
              <w:t>450</w:t>
            </w:r>
            <w:r w:rsidR="00B83C0B" w:rsidRPr="00BF2D7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C1012A" w:rsidRPr="00BF2D76">
              <w:rPr>
                <w:rFonts w:ascii="Times New Roman" w:hAnsi="Times New Roman" w:cs="Times New Roman"/>
                <w:b/>
                <w:color w:val="000000"/>
              </w:rPr>
              <w:t>870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70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3C0B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83C0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неналоговые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700</w:t>
            </w:r>
            <w:r w:rsidR="00507CCC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B83C0B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83C0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1 451 570</w:t>
            </w:r>
          </w:p>
        </w:tc>
      </w:tr>
      <w:tr w:rsidR="00B83C0B" w:rsidRPr="00B83C0B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2575D7" w:rsidRDefault="002575D7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 xml:space="preserve">Дотации бюджетам сельских поселений на </w:t>
            </w:r>
            <w:r w:rsidRPr="002575D7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3 489 568,00</w:t>
            </w:r>
          </w:p>
        </w:tc>
      </w:tr>
      <w:tr w:rsidR="00B83C0B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BF2D76">
              <w:rPr>
                <w:rFonts w:ascii="Times New Roman" w:eastAsia="Calibri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1 538 000</w:t>
            </w:r>
          </w:p>
        </w:tc>
      </w:tr>
      <w:tr w:rsidR="00BF2D76" w:rsidRPr="00507CCC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507CCC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109 966,00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F2D76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622A05" w:rsidRDefault="00622A05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22A05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3A42F2" w:rsidRDefault="003A42F2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3A42F2">
              <w:rPr>
                <w:rFonts w:ascii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83C0B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5 137 634,00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3A42F2" w:rsidRDefault="003A42F2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3A42F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83C0B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6 589 204,00</w:t>
            </w:r>
          </w:p>
        </w:tc>
      </w:tr>
    </w:tbl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22A05" w:rsidRDefault="00622A05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103BD9" w:rsidRDefault="00507CCC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103BD9" w:rsidRPr="005504B3" w:rsidRDefault="00103BD9" w:rsidP="00103BD9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103BD9" w:rsidRPr="005504B3" w:rsidRDefault="00103BD9" w:rsidP="00103BD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507C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51"/>
        <w:gridCol w:w="3595"/>
        <w:gridCol w:w="1272"/>
        <w:gridCol w:w="1207"/>
      </w:tblGrid>
      <w:tr w:rsidR="00103BD9" w:rsidRPr="005504B3" w:rsidTr="00103BD9">
        <w:trPr>
          <w:trHeight w:val="286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03BD9" w:rsidRPr="005504B3" w:rsidTr="0084404B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103BD9" w:rsidRPr="005504B3" w:rsidTr="0084404B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84404B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622A05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A0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622A05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  <w:r w:rsidR="00622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01910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01910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1 508 230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1 554 800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484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Default="0003484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84F">
              <w:rPr>
                <w:rFonts w:ascii="Times New Roman" w:eastAsia="Times New Roman" w:hAnsi="Times New Roman" w:cs="Times New Roman"/>
                <w:sz w:val="18"/>
                <w:szCs w:val="18"/>
              </w:rPr>
              <w:t>1 14 06025 10 0000 430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Default="0003484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03484F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не</w:t>
            </w:r>
            <w:r w:rsidRPr="00BF2D76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03484F" w:rsidP="0003484F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1 800 700,00</w:t>
            </w:r>
          </w:p>
        </w:tc>
      </w:tr>
      <w:tr w:rsidR="00507CCC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507CCC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507CCC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423DBF" w:rsidP="00423DBF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Всего  налоговых и неналоговых доходов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Pr="00423DBF" w:rsidRDefault="00423DB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1 508 930,00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Pr="00423DBF" w:rsidRDefault="0003484F" w:rsidP="0003484F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3 355 </w:t>
            </w:r>
            <w:r w:rsidR="00423DBF" w:rsidRPr="00423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423DB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3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2575D7" w:rsidRDefault="002575D7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2 934 775,00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3 466 203,00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2575D7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111 117,00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04B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622A05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2A0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BF2D76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3A42F2">
              <w:rPr>
                <w:rFonts w:ascii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4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3 045 992,00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03484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3 581 865,00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BF2D76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3A42F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4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4 554 922,00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03484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6 937 365,00</w:t>
            </w:r>
          </w:p>
        </w:tc>
      </w:tr>
    </w:tbl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699" w:rsidRDefault="00394699" w:rsidP="00394699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A05" w:rsidRDefault="00622A05" w:rsidP="00394699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054B54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84BA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в соответствии с соглашениями, заключенными между местными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(очередной финансовый год)</w:t>
      </w:r>
    </w:p>
    <w:p w:rsidR="0084404B" w:rsidRPr="005504B3" w:rsidRDefault="00895D2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209"/>
        <w:gridCol w:w="2409"/>
        <w:gridCol w:w="2268"/>
        <w:gridCol w:w="2127"/>
        <w:gridCol w:w="1560"/>
      </w:tblGrid>
      <w:tr w:rsidR="0084404B" w:rsidRPr="005504B3" w:rsidTr="0084404B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584BA0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proofErr w:type="gramEnd"/>
            <w:r w:rsidRPr="00584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84BA0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84404B" w:rsidRPr="005504B3" w:rsidTr="0084404B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образования, </w:t>
            </w:r>
          </w:p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4BA0">
              <w:rPr>
                <w:rFonts w:ascii="Times New Roman" w:hAnsi="Times New Roman" w:cs="Times New Roman"/>
                <w:color w:val="000000"/>
              </w:rPr>
              <w:t>предоставившего</w:t>
            </w:r>
            <w:proofErr w:type="gramEnd"/>
            <w:r w:rsidRPr="00584BA0">
              <w:rPr>
                <w:rFonts w:ascii="Times New Roman" w:hAnsi="Times New Roman" w:cs="Times New Roman"/>
                <w:color w:val="000000"/>
              </w:rPr>
              <w:t xml:space="preserve">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394E1C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3 489 568,00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394E1C" w:rsidRDefault="0084404B" w:rsidP="00895D2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1 538 000,00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</w:t>
            </w:r>
            <w:r w:rsidR="0084404B" w:rsidRPr="00584BA0">
              <w:rPr>
                <w:rFonts w:ascii="Times New Roman" w:hAnsi="Times New Roman" w:cs="Times New Roman"/>
                <w:color w:val="000000"/>
              </w:rPr>
              <w:t>966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100</w:t>
            </w:r>
            <w:r w:rsidR="00895D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584BA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5 137 634,00</w:t>
            </w:r>
          </w:p>
        </w:tc>
      </w:tr>
    </w:tbl>
    <w:p w:rsidR="0084404B" w:rsidRPr="005504B3" w:rsidRDefault="0084404B" w:rsidP="0084404B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второй сессии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54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95D2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(первый год планового периода)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054B54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90" w:type="dxa"/>
          <w:right w:w="115" w:type="dxa"/>
        </w:tblCellMar>
        <w:tblLook w:val="04A0"/>
      </w:tblPr>
      <w:tblGrid>
        <w:gridCol w:w="1291"/>
        <w:gridCol w:w="2551"/>
        <w:gridCol w:w="2268"/>
        <w:gridCol w:w="1985"/>
        <w:gridCol w:w="1478"/>
      </w:tblGrid>
      <w:tr w:rsidR="0084404B" w:rsidRPr="005504B3" w:rsidTr="0084404B"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Наименование субсидии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A74D3" w:rsidRDefault="0084404B" w:rsidP="0084404B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муниципального образования, </w:t>
            </w:r>
          </w:p>
          <w:p w:rsidR="0084404B" w:rsidRPr="008A74D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A74D3">
              <w:rPr>
                <w:rFonts w:ascii="Times New Roman" w:hAnsi="Times New Roman" w:cs="Times New Roman"/>
                <w:color w:val="000000"/>
              </w:rPr>
              <w:t>предоставившего</w:t>
            </w:r>
            <w:proofErr w:type="gramEnd"/>
            <w:r w:rsidRPr="008A74D3">
              <w:rPr>
                <w:rFonts w:ascii="Times New Roman" w:hAnsi="Times New Roman" w:cs="Times New Roman"/>
                <w:color w:val="000000"/>
              </w:rPr>
              <w:t xml:space="preserve"> субсидию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A74D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84404B" w:rsidRPr="005504B3" w:rsidTr="0084404B">
        <w:trPr>
          <w:trHeight w:val="111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Вида и подвида доходов бюджета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1B4CC5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C4538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934</w:t>
            </w:r>
            <w:r w:rsidR="000C45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775,00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054B54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</w:t>
            </w:r>
            <w:r w:rsidR="0084404B">
              <w:rPr>
                <w:rFonts w:ascii="Times New Roman" w:hAnsi="Times New Roman" w:cs="Times New Roman"/>
                <w:color w:val="000000"/>
              </w:rPr>
              <w:t>117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054B5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8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7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584BA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4C3A" w:rsidRDefault="00B872B9" w:rsidP="001B4CC5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B4CC5">
              <w:rPr>
                <w:rFonts w:ascii="Times New Roman" w:hAnsi="Times New Roman" w:cs="Times New Roman"/>
                <w:b/>
                <w:color w:val="000000"/>
              </w:rPr>
              <w:t>045 992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0C4538" w:rsidRDefault="000C4538" w:rsidP="000C4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622A05" w:rsidRDefault="000C4538" w:rsidP="000C4538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</w:t>
      </w:r>
    </w:p>
    <w:p w:rsidR="0084404B" w:rsidRDefault="00622A05" w:rsidP="000C45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B872B9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B872B9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30" w:type="dxa"/>
          <w:right w:w="73" w:type="dxa"/>
        </w:tblCellMar>
        <w:tblLook w:val="04A0"/>
      </w:tblPr>
      <w:tblGrid>
        <w:gridCol w:w="1231"/>
        <w:gridCol w:w="2551"/>
        <w:gridCol w:w="2140"/>
        <w:gridCol w:w="2113"/>
        <w:gridCol w:w="1538"/>
      </w:tblGrid>
      <w:tr w:rsidR="0084404B" w:rsidRPr="005504B3" w:rsidTr="0084404B">
        <w:trPr>
          <w:trHeight w:val="562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предоставившего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субсидию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11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CFF"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3 466 203,00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</w:t>
            </w:r>
            <w:r w:rsidR="0084404B">
              <w:rPr>
                <w:rFonts w:ascii="Times New Roman" w:hAnsi="Times New Roman" w:cs="Times New Roman"/>
                <w:color w:val="000000"/>
              </w:rPr>
              <w:t>562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B872B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84404B" w:rsidP="0084404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0340F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90340F">
              <w:rPr>
                <w:rFonts w:ascii="Times New Roman" w:hAnsi="Times New Roman" w:cs="Times New Roman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3 581 865,00</w:t>
            </w:r>
          </w:p>
        </w:tc>
      </w:tr>
    </w:tbl>
    <w:p w:rsidR="00B872B9" w:rsidRDefault="00B872B9" w:rsidP="0084404B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B872B9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Приложение № 8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84404B" w:rsidP="00B872B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/>
      </w:tblPr>
      <w:tblGrid>
        <w:gridCol w:w="2756"/>
        <w:gridCol w:w="2321"/>
        <w:gridCol w:w="3488"/>
        <w:gridCol w:w="1008"/>
      </w:tblGrid>
      <w:tr w:rsidR="0084404B" w:rsidRPr="005504B3" w:rsidTr="0084404B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84404B" w:rsidP="008440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40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8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Приложение № 9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(первый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84404B" w:rsidRPr="005504B3" w:rsidTr="0084404B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FF450C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FF450C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B872B9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84404B" w:rsidRPr="005504B3" w:rsidTr="0084404B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5502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5502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B872B9" w:rsidP="0084404B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B872B9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84404B" w:rsidRPr="005504B3" w:rsidTr="0084404B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bookmarkStart w:id="1" w:name="RANGE!A12"/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12</w:t>
      </w:r>
    </w:p>
    <w:p w:rsidR="0063537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63537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635370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Источники внутреннего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плановый период на 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84404B" w:rsidRPr="005504B3" w:rsidTr="0084404B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внутреннего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</w:t>
            </w:r>
            <w:r w:rsidRPr="00A3632D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35370"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6 937 365,00</w:t>
            </w: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6 937 365,00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+ 6 937 365,00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22A05">
              <w:rPr>
                <w:rFonts w:ascii="Times New Roman" w:hAnsi="Times New Roman" w:cs="Times New Roman"/>
              </w:rPr>
              <w:t>3</w:t>
            </w:r>
            <w:r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+ 6 937 365,00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</w:t>
      </w:r>
    </w:p>
    <w:p w:rsidR="0063537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63537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635370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proofErr w:type="gramEnd"/>
    </w:p>
    <w:p w:rsidR="0084404B" w:rsidRPr="005504B3" w:rsidRDefault="0084404B" w:rsidP="0084404B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8"/>
        <w:gridCol w:w="998"/>
        <w:gridCol w:w="1276"/>
        <w:gridCol w:w="1417"/>
        <w:gridCol w:w="993"/>
        <w:gridCol w:w="1313"/>
      </w:tblGrid>
      <w:tr w:rsidR="00881AD8" w:rsidRPr="004B37BD" w:rsidTr="00881AD8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вид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B37BD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2 407</w:t>
            </w:r>
            <w:r w:rsidR="008B1127">
              <w:rPr>
                <w:rFonts w:ascii="Times New Roman" w:eastAsia="Times New Roman" w:hAnsi="Times New Roman" w:cs="Times New Roman"/>
                <w:b/>
                <w:bCs/>
              </w:rPr>
              <w:t> 200,00</w:t>
            </w:r>
            <w:r w:rsidR="00242B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740 </w:t>
            </w:r>
            <w:r w:rsidR="00881AD8">
              <w:rPr>
                <w:rFonts w:ascii="Times New Roman" w:eastAsia="Times New Roman" w:hAnsi="Times New Roman" w:cs="Times New Roman"/>
                <w:b/>
                <w:bCs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7</w:t>
            </w:r>
            <w:r w:rsidR="00F237E4">
              <w:rPr>
                <w:rFonts w:ascii="Times New Roman" w:eastAsia="Times New Roman" w:hAnsi="Times New Roman" w:cs="Times New Roman"/>
                <w:bCs/>
              </w:rPr>
              <w:t>40 </w:t>
            </w:r>
            <w:r>
              <w:rPr>
                <w:rFonts w:ascii="Times New Roman" w:eastAsia="Times New Roman" w:hAnsi="Times New Roman" w:cs="Times New Roman"/>
                <w:bCs/>
              </w:rPr>
              <w:t>192</w:t>
            </w:r>
            <w:r w:rsidR="00F237E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7</w:t>
            </w:r>
            <w:r w:rsidR="00F237E4">
              <w:rPr>
                <w:rFonts w:ascii="Times New Roman" w:eastAsia="Times New Roman" w:hAnsi="Times New Roman" w:cs="Times New Roman"/>
              </w:rPr>
              <w:t>40 </w:t>
            </w:r>
            <w:r>
              <w:rPr>
                <w:rFonts w:ascii="Times New Roman" w:eastAsia="Times New Roman" w:hAnsi="Times New Roman" w:cs="Times New Roman"/>
              </w:rPr>
              <w:t>192</w:t>
            </w:r>
            <w:r w:rsidR="00F237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1662 008,00</w:t>
            </w:r>
            <w:r w:rsidR="00242B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6C4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42B05">
              <w:rPr>
                <w:rFonts w:ascii="Times New Roman" w:eastAsia="Times New Roman" w:hAnsi="Times New Roman" w:cs="Times New Roman"/>
                <w:bCs/>
              </w:rPr>
              <w:t> 270 90</w:t>
            </w:r>
            <w:r w:rsidR="006C44BF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42B0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6C44B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1 270 908,00 </w:t>
            </w:r>
          </w:p>
        </w:tc>
      </w:tr>
      <w:tr w:rsidR="00881AD8" w:rsidRPr="005427F6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5427F6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391 100,00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</w:t>
            </w: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990007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5427F6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109 066</w:t>
            </w:r>
            <w:r w:rsidRPr="004B37B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1127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662 170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662 17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 xml:space="preserve">Расходы на ремонт и содержание автомобильных дорог за счет средств </w:t>
            </w:r>
            <w:r w:rsidRPr="004B37BD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B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662 170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462 170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8B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881AD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224 000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B1577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75000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9A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149 000,00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 xml:space="preserve">149 000,00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 xml:space="preserve">149 000,00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F2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</w:t>
            </w:r>
            <w:r w:rsidR="00404A0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44D8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A0A0E">
              <w:rPr>
                <w:rFonts w:ascii="Times New Roman" w:eastAsia="Times New Roman" w:hAnsi="Times New Roman" w:cs="Times New Roman"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0914B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A0A0E">
              <w:rPr>
                <w:rFonts w:ascii="Times New Roman" w:eastAsia="Times New Roman" w:hAnsi="Times New Roman" w:cs="Times New Roman"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proofErr w:type="gramStart"/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,К</w:t>
            </w:r>
            <w:proofErr w:type="gramEnd"/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66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3A3B26">
              <w:rPr>
                <w:rFonts w:ascii="Times New Roman" w:eastAsia="Times New Roman" w:hAnsi="Times New Roman" w:cs="Times New Roman"/>
                <w:b/>
                <w:bCs/>
              </w:rPr>
              <w:t> 9</w:t>
            </w:r>
            <w:r w:rsidR="005E53D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2868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3A3B26" w:rsidP="0066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5E53D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2868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726 452,00</w:t>
            </w:r>
            <w:r w:rsidR="00881AD8" w:rsidRPr="004B37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C910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726 452,00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</w:t>
            </w: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643FB">
              <w:rPr>
                <w:rFonts w:ascii="Times New Roman" w:eastAsia="Times New Roman" w:hAnsi="Times New Roman" w:cs="Times New Roman"/>
                <w:color w:val="000000"/>
              </w:rPr>
              <w:t xml:space="preserve"> 416</w:t>
            </w:r>
            <w:r w:rsidR="0084619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404A03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40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color w:val="000000"/>
              </w:rPr>
              <w:t> 538 000,00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40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color w:val="000000"/>
              </w:rPr>
              <w:t> 538 000,00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81 000,00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81 000,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Cs/>
              </w:rPr>
              <w:t>81 000</w:t>
            </w:r>
            <w:r w:rsidRPr="004B37BD">
              <w:rPr>
                <w:rFonts w:ascii="Times New Roman" w:eastAsia="Times New Roman" w:hAnsi="Times New Roman" w:cs="Times New Roman"/>
                <w:bCs/>
              </w:rPr>
              <w:t>,</w:t>
            </w:r>
            <w:r w:rsidR="0084619D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84619D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7D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741C56">
              <w:rPr>
                <w:rFonts w:ascii="Times New Roman" w:eastAsia="Times New Roman" w:hAnsi="Times New Roman" w:cs="Times New Roman"/>
                <w:b/>
                <w:bCs/>
              </w:rPr>
              <w:t xml:space="preserve"> 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741C56">
              <w:rPr>
                <w:rFonts w:ascii="Times New Roman" w:eastAsia="Times New Roman" w:hAnsi="Times New Roman" w:cs="Times New Roman"/>
                <w:b/>
                <w:bCs/>
              </w:rPr>
              <w:t xml:space="preserve"> 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1C56">
              <w:rPr>
                <w:rFonts w:ascii="Times New Roman" w:eastAsia="Times New Roman" w:hAnsi="Times New Roman" w:cs="Times New Roman"/>
              </w:rPr>
              <w:t xml:space="preserve"> 00</w:t>
            </w:r>
            <w:r w:rsidR="00881AD8"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1C56">
              <w:rPr>
                <w:rFonts w:ascii="Times New Roman" w:eastAsia="Times New Roman" w:hAnsi="Times New Roman" w:cs="Times New Roman"/>
              </w:rPr>
              <w:t xml:space="preserve"> 0</w:t>
            </w:r>
            <w:r w:rsidR="00881AD8" w:rsidRPr="004B37BD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84619D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84619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19D" w:rsidRPr="0084619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6 589 204,00</w:t>
            </w:r>
          </w:p>
        </w:tc>
      </w:tr>
    </w:tbl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B37B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</w:t>
      </w: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82" w:type="dxa"/>
        <w:tblInd w:w="5" w:type="dxa"/>
        <w:tblLayout w:type="fixed"/>
        <w:tblLook w:val="04A0"/>
      </w:tblPr>
      <w:tblGrid>
        <w:gridCol w:w="10645"/>
        <w:gridCol w:w="237"/>
      </w:tblGrid>
      <w:tr w:rsidR="00881AD8" w:rsidRPr="004B37BD" w:rsidTr="00881AD8">
        <w:trPr>
          <w:trHeight w:val="248"/>
        </w:trPr>
        <w:tc>
          <w:tcPr>
            <w:tcW w:w="10606" w:type="dxa"/>
            <w:noWrap/>
            <w:vAlign w:val="bottom"/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3B26" w:rsidRDefault="003A3B26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3B26" w:rsidRPr="004B37BD" w:rsidRDefault="003A3B26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CB4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</w:p>
          <w:p w:rsidR="00881AD8" w:rsidRPr="004B37BD" w:rsidRDefault="00881AD8" w:rsidP="0088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5776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AD8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881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14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Купинского района Новосибирской области </w:t>
      </w:r>
    </w:p>
    <w:p w:rsidR="00881AD8" w:rsidRDefault="00881AD8" w:rsidP="00881AD8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881AD8" w:rsidP="00881AD8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  <w:proofErr w:type="gramEnd"/>
    </w:p>
    <w:p w:rsidR="00881AD8" w:rsidRPr="005504B3" w:rsidRDefault="00881AD8" w:rsidP="00881AD8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6643FB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W w:w="10875" w:type="dxa"/>
        <w:tblInd w:w="5" w:type="dxa"/>
        <w:tblLayout w:type="fixed"/>
        <w:tblLook w:val="04A0"/>
      </w:tblPr>
      <w:tblGrid>
        <w:gridCol w:w="3364"/>
        <w:gridCol w:w="992"/>
        <w:gridCol w:w="992"/>
        <w:gridCol w:w="1418"/>
        <w:gridCol w:w="1134"/>
        <w:gridCol w:w="992"/>
        <w:gridCol w:w="930"/>
        <w:gridCol w:w="23"/>
        <w:gridCol w:w="23"/>
        <w:gridCol w:w="11"/>
        <w:gridCol w:w="996"/>
      </w:tblGrid>
      <w:tr w:rsidR="00881AD8" w:rsidRPr="006B50D5" w:rsidTr="00881AD8">
        <w:trPr>
          <w:gridAfter w:val="1"/>
          <w:wAfter w:w="996" w:type="dxa"/>
          <w:trHeight w:val="4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B4CC5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1B4CC5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881AD8" w:rsidRPr="006B50D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2011200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39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648</w:t>
            </w:r>
            <w:r w:rsidR="00397C2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740192,00 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 xml:space="preserve">740192,00 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1E078D" w:rsidRDefault="001E078D" w:rsidP="001E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42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903492,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AA60D8">
              <w:rPr>
                <w:rFonts w:ascii="Times New Roman" w:eastAsia="Times New Roman" w:hAnsi="Times New Roman" w:cs="Times New Roman"/>
                <w:bCs/>
              </w:rPr>
              <w:t>270908,00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1270908,00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1270908,00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1270908,00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423B16" w:rsidP="006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632584,</w:t>
            </w:r>
            <w:r w:rsidR="000D26B9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9900000190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52E7A" w:rsidP="0042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02FB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23B16">
              <w:rPr>
                <w:rFonts w:ascii="Times New Roman" w:eastAsia="Times New Roman" w:hAnsi="Times New Roman" w:cs="Times New Roman"/>
                <w:sz w:val="20"/>
              </w:rPr>
              <w:t>559928</w:t>
            </w:r>
            <w:r w:rsidR="00602FBD">
              <w:rPr>
                <w:rFonts w:ascii="Times New Roman" w:eastAsia="Times New Roman" w:hAnsi="Times New Roman" w:cs="Times New Roman"/>
                <w:sz w:val="20"/>
              </w:rPr>
              <w:t>,50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602FB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72556,00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111 117,00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A60D8">
              <w:rPr>
                <w:rFonts w:ascii="Times New Roman" w:eastAsia="Times New Roman" w:hAnsi="Times New Roman" w:cs="Times New Roman"/>
                <w:b/>
                <w:bCs/>
              </w:rPr>
              <w:t>15562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111 117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98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115562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 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111117,00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115562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110 217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114662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2000</w:t>
            </w:r>
            <w:r w:rsidR="00881AD8"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3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00.000.00000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CC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</w:t>
            </w:r>
            <w:r w:rsidR="00CC7A49"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470085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14900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149000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321085</w:t>
            </w:r>
            <w:r w:rsidR="00CC7A49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39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321085</w:t>
            </w:r>
            <w:r w:rsidR="00CC7A4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Иные закупки товаров, работ и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</w:t>
            </w:r>
            <w:proofErr w:type="gramStart"/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,К</w:t>
            </w:r>
            <w:proofErr w:type="gramEnd"/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B4CC5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2321513,00  </w:t>
            </w:r>
            <w:r w:rsidR="00AA60D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3158948,50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423B1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3158948,50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173360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726452,00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173360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726452,00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CC7A49">
              <w:rPr>
                <w:rFonts w:ascii="Times New Roman" w:eastAsia="Times New Roman" w:hAnsi="Times New Roman" w:cs="Times New Roman"/>
                <w:color w:val="000000"/>
              </w:rPr>
              <w:t xml:space="preserve">8153  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746496,50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148000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1538000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CC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341085,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  <w:r w:rsidR="00AA60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06B6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4554922,00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A06B6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6937365,00</w:t>
            </w:r>
          </w:p>
        </w:tc>
      </w:tr>
    </w:tbl>
    <w:p w:rsidR="00881AD8" w:rsidRPr="005504B3" w:rsidRDefault="00881AD8" w:rsidP="00881AD8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81AD8" w:rsidRDefault="00881AD8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15</w:t>
      </w:r>
    </w:p>
    <w:p w:rsidR="00881AD8" w:rsidRDefault="003A3B26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Pr="005504B3" w:rsidRDefault="003A3B26" w:rsidP="003A3B26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81AD8" w:rsidRPr="005504B3" w:rsidRDefault="00881AD8" w:rsidP="00881A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81AD8" w:rsidRPr="005504B3" w:rsidRDefault="00881AD8" w:rsidP="00881AD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1E078D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3005"/>
        <w:gridCol w:w="1182"/>
        <w:gridCol w:w="641"/>
        <w:gridCol w:w="1033"/>
        <w:gridCol w:w="1131"/>
        <w:gridCol w:w="724"/>
        <w:gridCol w:w="1044"/>
        <w:gridCol w:w="875"/>
      </w:tblGrid>
      <w:tr w:rsidR="00881AD8" w:rsidRPr="005504B3" w:rsidTr="000A7DBC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881AD8" w:rsidRPr="005504B3" w:rsidRDefault="00881AD8" w:rsidP="00397C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 w:rsidR="00397C26">
              <w:rPr>
                <w:rFonts w:ascii="Times New Roman" w:hAnsi="Times New Roman" w:cs="Times New Roman"/>
                <w:color w:val="000000"/>
                <w:sz w:val="24"/>
              </w:rPr>
              <w:t>теклянского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81AD8" w:rsidRPr="005504B3" w:rsidTr="000A7DBC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</w:t>
            </w:r>
            <w:proofErr w:type="spellEnd"/>
            <w:proofErr w:type="gramEnd"/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397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Администрация С</w:t>
            </w:r>
            <w:r w:rsidR="00397C26">
              <w:rPr>
                <w:rFonts w:ascii="Times New Roman" w:hAnsi="Times New Roman" w:cs="Times New Roman"/>
                <w:b/>
                <w:bCs/>
              </w:rPr>
              <w:t>теклянского</w:t>
            </w:r>
            <w:r w:rsidRPr="008402AA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6589204,00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1E0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2407200,00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740192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</w:t>
            </w:r>
            <w:r w:rsidR="001E07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1662008,00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1E0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</w:t>
            </w:r>
            <w:r w:rsidR="001E078D">
              <w:rPr>
                <w:rFonts w:ascii="Times New Roman" w:hAnsi="Times New Roman" w:cs="Times New Roman"/>
                <w:bCs/>
              </w:rPr>
              <w:t>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62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62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62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</w:t>
            </w:r>
            <w:r w:rsidR="00622A05">
              <w:rPr>
                <w:rFonts w:ascii="Times New Roman" w:hAnsi="Times New Roman" w:cs="Times New Roman"/>
                <w:b/>
                <w:bCs/>
              </w:rPr>
              <w:t>3</w:t>
            </w:r>
            <w:r w:rsidR="00BE4EBD">
              <w:rPr>
                <w:rFonts w:ascii="Times New Roman" w:hAnsi="Times New Roman" w:cs="Times New Roman"/>
                <w:b/>
                <w:bCs/>
              </w:rPr>
              <w:t>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07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109966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70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070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109966</w:t>
            </w:r>
            <w:r w:rsidR="00881AD8"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109066</w:t>
            </w:r>
            <w:r w:rsidR="00881AD8"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5776"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7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9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914B8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</w:t>
            </w:r>
            <w:r w:rsidR="000914B8">
              <w:rPr>
                <w:rFonts w:ascii="Times New Roman" w:hAnsi="Times New Roman" w:cs="Times New Roman"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</w:t>
            </w:r>
            <w:r w:rsidR="000914B8">
              <w:rPr>
                <w:rFonts w:ascii="Times New Roman" w:hAnsi="Times New Roman" w:cs="Times New Roman"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8402AA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2982868,00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2982868,00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726452</w:t>
            </w:r>
            <w:r w:rsidR="00881AD8" w:rsidRPr="008402A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390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="003900F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416,00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7DBC">
              <w:rPr>
                <w:rFonts w:ascii="Times New Roman" w:hAnsi="Times New Roman" w:cs="Times New Roman"/>
                <w:color w:val="000000"/>
              </w:rPr>
              <w:t>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A7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  <w:r w:rsidR="000A7DBC">
              <w:rPr>
                <w:rFonts w:ascii="Times New Roman" w:hAnsi="Times New Roman" w:cs="Times New Roman"/>
                <w:color w:val="000000"/>
              </w:rPr>
              <w:t>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0A7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0A7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A7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A7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A7DBC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A7DBC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</w:t>
            </w:r>
            <w:r w:rsidR="000A7DBC"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</w:t>
            </w:r>
            <w:r w:rsidR="000A7DBC"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81AD8" w:rsidRPr="005504B3" w:rsidRDefault="00881AD8" w:rsidP="00881A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81AD8" w:rsidRDefault="00881AD8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16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Купинского района Новосибирской области </w:t>
      </w:r>
    </w:p>
    <w:p w:rsidR="00881AD8" w:rsidRPr="005504B3" w:rsidRDefault="00881AD8" w:rsidP="00881AD8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881AD8" w:rsidP="00881AD8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плановый период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81AD8" w:rsidRPr="005504B3" w:rsidRDefault="00881AD8" w:rsidP="00881AD8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0A7DBC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628" w:type="dxa"/>
        <w:tblInd w:w="-108" w:type="dxa"/>
        <w:tblCellMar>
          <w:left w:w="108" w:type="dxa"/>
          <w:right w:w="57" w:type="dxa"/>
        </w:tblCellMar>
        <w:tblLook w:val="04A0"/>
      </w:tblPr>
      <w:tblGrid>
        <w:gridCol w:w="2566"/>
        <w:gridCol w:w="1176"/>
        <w:gridCol w:w="400"/>
        <w:gridCol w:w="597"/>
        <w:gridCol w:w="979"/>
        <w:gridCol w:w="551"/>
        <w:gridCol w:w="868"/>
        <w:gridCol w:w="762"/>
        <w:gridCol w:w="868"/>
        <w:gridCol w:w="861"/>
      </w:tblGrid>
      <w:tr w:rsidR="00881AD8" w:rsidRPr="005504B3" w:rsidTr="00427D39">
        <w:trPr>
          <w:trHeight w:val="12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распорядителя 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FA64DB" w:rsidRPr="005504B3" w:rsidTr="00427D39">
        <w:trPr>
          <w:trHeight w:val="3324"/>
        </w:trPr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 w:rsidR="00397C26">
              <w:rPr>
                <w:rFonts w:ascii="Times New Roman" w:hAnsi="Times New Roman" w:cs="Times New Roman"/>
                <w:color w:val="000000"/>
                <w:sz w:val="24"/>
              </w:rPr>
              <w:t>теклянского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</w:t>
            </w:r>
          </w:p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поселения </w:t>
            </w:r>
          </w:p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разделов, </w:t>
            </w:r>
          </w:p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подразделов, целевых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статей и видов расходов 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 дел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ел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вая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стат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ья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расхо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выше- </w:t>
            </w:r>
          </w:p>
          <w:p w:rsidR="00881AD8" w:rsidRPr="005504B3" w:rsidRDefault="00881AD8" w:rsidP="00881AD8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средства выше-</w:t>
            </w:r>
          </w:p>
          <w:p w:rsidR="00881AD8" w:rsidRPr="005504B3" w:rsidRDefault="00881AD8" w:rsidP="00881AD8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бюджетов </w:t>
            </w: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FA64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Администрация С</w:t>
            </w:r>
            <w:r w:rsidR="00FA64DB">
              <w:rPr>
                <w:rFonts w:ascii="Times New Roman" w:hAnsi="Times New Roman" w:cs="Times New Roman"/>
                <w:b/>
                <w:bCs/>
              </w:rPr>
              <w:t>теклянск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ого сельсовета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4554922,00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6937365,00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2011200,00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2648684,50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FA6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FA6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FA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FA64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4DB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1271008,00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5D1B1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1903492,50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5D1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5D1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632584,50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5D1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559928,50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72556,00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99.000.70190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 xml:space="preserve">Расходы на выполнение полномочий органов местного </w:t>
            </w:r>
            <w:r w:rsidRPr="00550A29">
              <w:rPr>
                <w:rFonts w:ascii="Times New Roman" w:hAnsi="Times New Roman" w:cs="Times New Roman"/>
                <w:bCs/>
              </w:rPr>
              <w:lastRenderedPageBreak/>
              <w:t>самоуправления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lastRenderedPageBreak/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8D35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00.000.00000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427D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D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D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470085</w:t>
            </w:r>
            <w:r w:rsidR="00427D39" w:rsidRPr="00427D3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321085</w:t>
            </w:r>
            <w:r w:rsidR="00427D39" w:rsidRPr="00427D3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321085</w:t>
            </w:r>
            <w:r w:rsidR="00427D3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550A2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550A2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B5E2D">
              <w:rPr>
                <w:rFonts w:ascii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</w:rPr>
              <w:t>3158948,50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B5E2D">
              <w:rPr>
                <w:rFonts w:ascii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E8">
              <w:rPr>
                <w:rFonts w:ascii="Times New Roman" w:hAnsi="Times New Roman" w:cs="Times New Roman"/>
                <w:b/>
              </w:rPr>
              <w:t>3158948,50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B5E2D">
              <w:rPr>
                <w:rFonts w:ascii="Times New Roman" w:hAnsi="Times New Roman" w:cs="Times New Roman"/>
                <w:color w:val="000000"/>
              </w:rPr>
              <w:t>173360,00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726452,00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B5E2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2173360 </w:t>
            </w:r>
            <w:r w:rsidR="009E67E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726452,00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148153,00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746496,50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9900009000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  <w:r w:rsidRPr="00550A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81AD8" w:rsidRPr="00550A29" w:rsidRDefault="00881AD8" w:rsidP="00881AD8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муниципальных программ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2021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344"/>
        <w:gridCol w:w="3692"/>
        <w:gridCol w:w="1637"/>
        <w:gridCol w:w="2900"/>
      </w:tblGrid>
      <w:tr w:rsidR="0084404B" w:rsidRPr="005504B3" w:rsidTr="0084404B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after="16"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115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115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18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Перечень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(первый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/>
      </w:tblPr>
      <w:tblGrid>
        <w:gridCol w:w="780"/>
        <w:gridCol w:w="3997"/>
        <w:gridCol w:w="1896"/>
        <w:gridCol w:w="2900"/>
      </w:tblGrid>
      <w:tr w:rsidR="0084404B" w:rsidRPr="005504B3" w:rsidTr="0084404B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19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муниципальных программ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/>
      </w:tblPr>
      <w:tblGrid>
        <w:gridCol w:w="763"/>
        <w:gridCol w:w="3901"/>
        <w:gridCol w:w="1853"/>
        <w:gridCol w:w="2830"/>
      </w:tblGrid>
      <w:tr w:rsidR="0084404B" w:rsidRPr="005504B3" w:rsidTr="0084404B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20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сельского поселения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21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(первый год планового периода)</w:t>
      </w:r>
    </w:p>
    <w:p w:rsidR="0084404B" w:rsidRPr="005504B3" w:rsidRDefault="0084404B" w:rsidP="0084404B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22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23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84404B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84404B" w:rsidRPr="005504B3" w:rsidTr="0084404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24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, направляемых на исполнение публичных нормативных обязательств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84404B" w:rsidRPr="005504B3" w:rsidTr="0084404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25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/>
      </w:tblPr>
      <w:tblGrid>
        <w:gridCol w:w="2292"/>
        <w:gridCol w:w="5632"/>
        <w:gridCol w:w="1649"/>
      </w:tblGrid>
      <w:tr w:rsidR="0084404B" w:rsidRPr="005504B3" w:rsidTr="0084404B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26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5614AE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817"/>
        <w:gridCol w:w="3142"/>
        <w:gridCol w:w="2242"/>
        <w:gridCol w:w="2372"/>
      </w:tblGrid>
      <w:tr w:rsidR="0084404B" w:rsidRPr="005504B3" w:rsidTr="0084404B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4181F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4181F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Pr="005504B3" w:rsidRDefault="0084404B" w:rsidP="0084404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27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муниципальной  собственности или приобретение объектов недвижимого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имущества в муниципальную собственность), предоставляемых 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некоммерческим организациям, не являющимся казенными учреждениям, 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2026"/>
        <w:gridCol w:w="5898"/>
        <w:gridCol w:w="1649"/>
      </w:tblGrid>
      <w:tr w:rsidR="0084404B" w:rsidRPr="005504B3" w:rsidTr="0084404B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9728A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Default="005614AE" w:rsidP="005614A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28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муниципальной собственности или приобретение объектов недвижимого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имущества в муниципальную собственность),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некоммерческим организациям, не являющимся казенными учреждениям,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5614AE" w:rsidRPr="005504B3" w:rsidRDefault="005614AE" w:rsidP="005614AE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1853"/>
        <w:gridCol w:w="3183"/>
        <w:gridCol w:w="2280"/>
        <w:gridCol w:w="2257"/>
      </w:tblGrid>
      <w:tr w:rsidR="005614AE" w:rsidRPr="005504B3" w:rsidTr="00706D04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Сумма 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614AE" w:rsidRPr="005504B3" w:rsidTr="00706D04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614AE" w:rsidRPr="005504B3" w:rsidTr="00706D04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9728A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9728A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29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/>
      </w:tblPr>
      <w:tblGrid>
        <w:gridCol w:w="1872"/>
        <w:gridCol w:w="6115"/>
        <w:gridCol w:w="1586"/>
      </w:tblGrid>
      <w:tr w:rsidR="0084404B" w:rsidRPr="005504B3" w:rsidTr="0084404B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 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</w:t>
      </w: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30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84404B" w:rsidRPr="005504B3" w:rsidRDefault="0084404B" w:rsidP="0084404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/>
      </w:tblPr>
      <w:tblGrid>
        <w:gridCol w:w="1841"/>
        <w:gridCol w:w="3053"/>
        <w:gridCol w:w="2336"/>
        <w:gridCol w:w="2343"/>
      </w:tblGrid>
      <w:tr w:rsidR="0084404B" w:rsidRPr="005504B3" w:rsidTr="0084404B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-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31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лицам, не являющимся муниципальными учреждениями и муниципальными унитарными предприятиями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5614AE" w:rsidRPr="005504B3" w:rsidRDefault="005614AE" w:rsidP="005614AE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/>
      </w:tblPr>
      <w:tblGrid>
        <w:gridCol w:w="1793"/>
        <w:gridCol w:w="6208"/>
        <w:gridCol w:w="1572"/>
      </w:tblGrid>
      <w:tr w:rsidR="005614AE" w:rsidRPr="005504B3" w:rsidTr="00706D04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614AE" w:rsidRPr="005504B3" w:rsidTr="00706D04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614AE" w:rsidRPr="005504B3" w:rsidTr="00706D04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5504B3" w:rsidRDefault="005614AE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913533" w:rsidRDefault="005614AE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32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лицам, не являющимся муниципальными учреждениями и муниципальными унитарными предприятиями на плановый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/>
      </w:tblPr>
      <w:tblGrid>
        <w:gridCol w:w="1831"/>
        <w:gridCol w:w="4307"/>
        <w:gridCol w:w="1553"/>
        <w:gridCol w:w="1882"/>
      </w:tblGrid>
      <w:tr w:rsidR="005614AE" w:rsidRPr="005504B3" w:rsidTr="00706D04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614AE" w:rsidRPr="005504B3" w:rsidTr="00706D04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614AE" w:rsidRPr="005504B3" w:rsidTr="00706D04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33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Default="005614AE" w:rsidP="005614AE">
      <w:pPr>
        <w:spacing w:after="187" w:line="38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Стеклянского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5614AE" w:rsidRPr="005504B3" w:rsidRDefault="005614AE" w:rsidP="005614AE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/>
      </w:tblPr>
      <w:tblGrid>
        <w:gridCol w:w="704"/>
        <w:gridCol w:w="2717"/>
        <w:gridCol w:w="2093"/>
        <w:gridCol w:w="1963"/>
        <w:gridCol w:w="2096"/>
      </w:tblGrid>
      <w:tr w:rsidR="005614AE" w:rsidRPr="005504B3" w:rsidTr="00706D04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Объем привлечения сре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дств в б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Предельные сроки </w:t>
            </w:r>
          </w:p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погашения долговых обязательств </w:t>
            </w:r>
          </w:p>
        </w:tc>
      </w:tr>
      <w:tr w:rsidR="005614AE" w:rsidRPr="005504B3" w:rsidTr="00706D04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5614AE" w:rsidRPr="005504B3" w:rsidTr="00706D04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5614AE" w:rsidRPr="005504B3" w:rsidRDefault="005614AE" w:rsidP="005614AE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34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третьей сессии Совета депутатов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16.11.20г. № 10</w:t>
      </w:r>
    </w:p>
    <w:p w:rsidR="005925AD" w:rsidRPr="005504B3" w:rsidRDefault="005925AD" w:rsidP="005925AD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Программа муниципальных внутренних заимствований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плановый период 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5925AD" w:rsidRPr="005504B3" w:rsidRDefault="005925AD" w:rsidP="005925AD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40"/>
        <w:gridCol w:w="1781"/>
        <w:gridCol w:w="1439"/>
        <w:gridCol w:w="1233"/>
        <w:gridCol w:w="1319"/>
        <w:gridCol w:w="1223"/>
        <w:gridCol w:w="2038"/>
      </w:tblGrid>
      <w:tr w:rsidR="005925AD" w:rsidRPr="005504B3" w:rsidTr="00706D04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Объем привлечения сре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дств в б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Предельные сроки погашения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долговых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25AD" w:rsidRPr="005504B3" w:rsidTr="00706D0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</w:tc>
      </w:tr>
      <w:tr w:rsidR="005925AD" w:rsidRPr="005504B3" w:rsidTr="00706D0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5925AD" w:rsidRPr="005504B3" w:rsidTr="00706D0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5925AD" w:rsidRPr="005504B3" w:rsidRDefault="005925AD" w:rsidP="005925A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35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925AD" w:rsidRPr="005504B3" w:rsidRDefault="005925AD" w:rsidP="005925A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 в валюте Российской Федерации </w:t>
      </w:r>
    </w:p>
    <w:p w:rsidR="005925AD" w:rsidRPr="005504B3" w:rsidRDefault="005925AD" w:rsidP="005925AD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Раздел 1. Перечень подлежащих предоставлению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году и в плановом периоде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годов </w:t>
      </w:r>
    </w:p>
    <w:p w:rsidR="005925AD" w:rsidRPr="005504B3" w:rsidRDefault="005925AD" w:rsidP="005925A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/>
      </w:tblPr>
      <w:tblGrid>
        <w:gridCol w:w="473"/>
        <w:gridCol w:w="1466"/>
        <w:gridCol w:w="1263"/>
        <w:gridCol w:w="586"/>
        <w:gridCol w:w="586"/>
        <w:gridCol w:w="588"/>
        <w:gridCol w:w="1152"/>
        <w:gridCol w:w="1152"/>
        <w:gridCol w:w="1443"/>
        <w:gridCol w:w="864"/>
      </w:tblGrid>
      <w:tr w:rsidR="005925AD" w:rsidRPr="005504B3" w:rsidTr="00706D04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77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Направлени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(цель)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гарантиров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ания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Категори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 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гарантий, тыс. 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Условия предоставления гарантий </w:t>
            </w:r>
          </w:p>
        </w:tc>
      </w:tr>
      <w:tr w:rsidR="005925AD" w:rsidRPr="005504B3" w:rsidTr="00706D04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права </w:t>
            </w:r>
          </w:p>
          <w:p w:rsidR="005925AD" w:rsidRPr="005504B3" w:rsidRDefault="005925AD" w:rsidP="00706D0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регрессно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ия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</w:t>
            </w:r>
          </w:p>
          <w:p w:rsidR="005925AD" w:rsidRPr="005504B3" w:rsidRDefault="005925AD" w:rsidP="00706D0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финансо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вого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состояни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ала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предоставле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ние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обеспечения исполнения </w:t>
            </w:r>
          </w:p>
          <w:p w:rsidR="005925AD" w:rsidRPr="005504B3" w:rsidRDefault="005925AD" w:rsidP="00706D0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принципала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иные </w:t>
            </w:r>
          </w:p>
          <w:p w:rsidR="005925AD" w:rsidRPr="005504B3" w:rsidRDefault="005925AD" w:rsidP="00706D0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услов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25AD" w:rsidRPr="005504B3" w:rsidTr="00706D04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5925AD" w:rsidRPr="005504B3" w:rsidTr="00706D04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5925AD" w:rsidRPr="005504B3" w:rsidRDefault="005925AD" w:rsidP="005925A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925AD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5925AD" w:rsidP="0084404B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Default="0084404B" w:rsidP="0084404B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Default="005925AD"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/>
    <w:sectPr w:rsidR="00103BD9" w:rsidSect="0096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A8" w:rsidRDefault="001C6FA8" w:rsidP="008E42F6">
      <w:pPr>
        <w:spacing w:after="0" w:line="240" w:lineRule="auto"/>
      </w:pPr>
      <w:r>
        <w:separator/>
      </w:r>
    </w:p>
  </w:endnote>
  <w:endnote w:type="continuationSeparator" w:id="0">
    <w:p w:rsidR="001C6FA8" w:rsidRDefault="001C6FA8" w:rsidP="008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A8" w:rsidRDefault="001C6FA8" w:rsidP="008E42F6">
      <w:pPr>
        <w:spacing w:after="0" w:line="240" w:lineRule="auto"/>
      </w:pPr>
      <w:r>
        <w:separator/>
      </w:r>
    </w:p>
  </w:footnote>
  <w:footnote w:type="continuationSeparator" w:id="0">
    <w:p w:rsidR="001C6FA8" w:rsidRDefault="001C6FA8" w:rsidP="008E42F6">
      <w:pPr>
        <w:spacing w:after="0" w:line="240" w:lineRule="auto"/>
      </w:pPr>
      <w:r>
        <w:continuationSeparator/>
      </w:r>
    </w:p>
  </w:footnote>
  <w:footnote w:id="1">
    <w:p w:rsidR="000C4538" w:rsidRDefault="000C4538" w:rsidP="00C268CB">
      <w:pPr>
        <w:pStyle w:val="footnotedescription"/>
        <w:spacing w:line="375" w:lineRule="auto"/>
        <w:ind w:right="69" w:firstLine="0"/>
      </w:pPr>
      <w:r>
        <w:rPr>
          <w:rStyle w:val="footnotemark"/>
        </w:rPr>
        <w:footnoteRef/>
      </w:r>
      <w:r>
        <w:t xml:space="preserve"> В</w:t>
      </w:r>
      <w:r>
        <w:rPr>
          <w:sz w:val="22"/>
        </w:rPr>
        <w:t xml:space="preserve">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142B5A"/>
    <w:multiLevelType w:val="hybridMultilevel"/>
    <w:tmpl w:val="71427F0A"/>
    <w:lvl w:ilvl="0" w:tplc="D02E2F4A">
      <w:start w:val="25"/>
      <w:numFmt w:val="decimal"/>
      <w:lvlText w:val="%1."/>
      <w:lvlJc w:val="left"/>
      <w:pPr>
        <w:ind w:left="3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2F6"/>
    <w:rsid w:val="0003484F"/>
    <w:rsid w:val="00054B54"/>
    <w:rsid w:val="000709D0"/>
    <w:rsid w:val="000914B8"/>
    <w:rsid w:val="000A7DBC"/>
    <w:rsid w:val="000B53E4"/>
    <w:rsid w:val="000C4538"/>
    <w:rsid w:val="000D26B9"/>
    <w:rsid w:val="00103BD9"/>
    <w:rsid w:val="00123053"/>
    <w:rsid w:val="00167DEF"/>
    <w:rsid w:val="00194E38"/>
    <w:rsid w:val="001B4CC5"/>
    <w:rsid w:val="001B5F70"/>
    <w:rsid w:val="001C6FA8"/>
    <w:rsid w:val="001E078D"/>
    <w:rsid w:val="00201904"/>
    <w:rsid w:val="00242B05"/>
    <w:rsid w:val="002575D7"/>
    <w:rsid w:val="0026292E"/>
    <w:rsid w:val="003900FD"/>
    <w:rsid w:val="00394699"/>
    <w:rsid w:val="00397C26"/>
    <w:rsid w:val="003A3B26"/>
    <w:rsid w:val="003A42F2"/>
    <w:rsid w:val="003D7B51"/>
    <w:rsid w:val="00404A03"/>
    <w:rsid w:val="00423B16"/>
    <w:rsid w:val="00423DBF"/>
    <w:rsid w:val="00427D39"/>
    <w:rsid w:val="004C5B7A"/>
    <w:rsid w:val="004F147B"/>
    <w:rsid w:val="00507CCC"/>
    <w:rsid w:val="005427F6"/>
    <w:rsid w:val="00552727"/>
    <w:rsid w:val="005614AE"/>
    <w:rsid w:val="005925AD"/>
    <w:rsid w:val="005D1B1E"/>
    <w:rsid w:val="005E53D9"/>
    <w:rsid w:val="005F6CCD"/>
    <w:rsid w:val="00602FBD"/>
    <w:rsid w:val="00611C2F"/>
    <w:rsid w:val="00622A05"/>
    <w:rsid w:val="0063139B"/>
    <w:rsid w:val="00635370"/>
    <w:rsid w:val="006643FB"/>
    <w:rsid w:val="0067491D"/>
    <w:rsid w:val="00684EAA"/>
    <w:rsid w:val="006A40FA"/>
    <w:rsid w:val="006A4FEB"/>
    <w:rsid w:val="006C44BF"/>
    <w:rsid w:val="006D7322"/>
    <w:rsid w:val="00706D04"/>
    <w:rsid w:val="00741C56"/>
    <w:rsid w:val="00761C2B"/>
    <w:rsid w:val="0079127E"/>
    <w:rsid w:val="007C6124"/>
    <w:rsid w:val="007D3CED"/>
    <w:rsid w:val="0084404B"/>
    <w:rsid w:val="0084619D"/>
    <w:rsid w:val="00852E7A"/>
    <w:rsid w:val="00881AD8"/>
    <w:rsid w:val="008845BA"/>
    <w:rsid w:val="00885796"/>
    <w:rsid w:val="00895D2E"/>
    <w:rsid w:val="008B1127"/>
    <w:rsid w:val="008D35BE"/>
    <w:rsid w:val="008E42F6"/>
    <w:rsid w:val="00963A54"/>
    <w:rsid w:val="00967A73"/>
    <w:rsid w:val="00981F1F"/>
    <w:rsid w:val="00990088"/>
    <w:rsid w:val="009A0A0E"/>
    <w:rsid w:val="009B5E2D"/>
    <w:rsid w:val="009E67E8"/>
    <w:rsid w:val="00A06B6E"/>
    <w:rsid w:val="00AA52C3"/>
    <w:rsid w:val="00AA60D8"/>
    <w:rsid w:val="00AE0577"/>
    <w:rsid w:val="00B120CF"/>
    <w:rsid w:val="00B15776"/>
    <w:rsid w:val="00B56880"/>
    <w:rsid w:val="00B60E41"/>
    <w:rsid w:val="00B72CF8"/>
    <w:rsid w:val="00B83C0B"/>
    <w:rsid w:val="00B872B9"/>
    <w:rsid w:val="00B9735A"/>
    <w:rsid w:val="00BD5CB8"/>
    <w:rsid w:val="00BE2770"/>
    <w:rsid w:val="00BE4EBD"/>
    <w:rsid w:val="00BF2D76"/>
    <w:rsid w:val="00C1012A"/>
    <w:rsid w:val="00C268CB"/>
    <w:rsid w:val="00C9100E"/>
    <w:rsid w:val="00CB4779"/>
    <w:rsid w:val="00CC1C65"/>
    <w:rsid w:val="00CC7A49"/>
    <w:rsid w:val="00CF7C13"/>
    <w:rsid w:val="00D774D9"/>
    <w:rsid w:val="00DC166D"/>
    <w:rsid w:val="00EA164D"/>
    <w:rsid w:val="00EC35D9"/>
    <w:rsid w:val="00ED2914"/>
    <w:rsid w:val="00ED5969"/>
    <w:rsid w:val="00EF6D2D"/>
    <w:rsid w:val="00EF7818"/>
    <w:rsid w:val="00F038A8"/>
    <w:rsid w:val="00F237E4"/>
    <w:rsid w:val="00F44D8D"/>
    <w:rsid w:val="00FA64DB"/>
    <w:rsid w:val="00FD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404B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4404B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4404B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84404B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8E42F6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E42F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E42F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03B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404B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04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04B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04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04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4B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404B"/>
  </w:style>
  <w:style w:type="paragraph" w:styleId="12">
    <w:name w:val="toc 1"/>
    <w:hidden/>
    <w:rsid w:val="0084404B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84404B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7912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91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3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18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17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0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19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4" Type="http://schemas.openxmlformats.org/officeDocument/2006/relationships/hyperlink" Target="consultantplus://offline/ref=182AD87929372384A9630E82ECA01D56D0AF03874755139C72970B91E87EAE7BE66C96A71824A4ABDD820BD11A1261EC1660E16E4794QE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67BA4-A2B1-4952-8319-FABD872D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12070</Words>
  <Characters>68799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2020-12-16T05:36:00Z</cp:lastPrinted>
  <dcterms:created xsi:type="dcterms:W3CDTF">2020-11-11T05:36:00Z</dcterms:created>
  <dcterms:modified xsi:type="dcterms:W3CDTF">2020-12-17T02:35:00Z</dcterms:modified>
</cp:coreProperties>
</file>