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B8D" w:rsidRPr="003C1B8D" w:rsidRDefault="003C1B8D" w:rsidP="003C1B8D">
      <w:pPr>
        <w:spacing w:after="0" w:line="240" w:lineRule="auto"/>
        <w:rPr>
          <w:rFonts w:ascii="Times New Roman" w:eastAsia="Times New Roman" w:hAnsi="Times New Roman" w:cs="Times New Roman"/>
          <w:smallCaps/>
          <w:sz w:val="28"/>
          <w:szCs w:val="28"/>
          <w:lang w:eastAsia="ru-RU"/>
        </w:rPr>
      </w:pPr>
      <w:r w:rsidRPr="003C1B8D">
        <w:rPr>
          <w:rFonts w:ascii="Times New Roman" w:eastAsia="Times New Roman" w:hAnsi="Times New Roman" w:cs="Times New Roman"/>
          <w:smallCaps/>
          <w:sz w:val="28"/>
          <w:szCs w:val="28"/>
          <w:lang w:eastAsia="ru-RU"/>
        </w:rPr>
        <w:t xml:space="preserve">                       СОВЕТ ДЕПУТАТОВ СТЕКЛЯНСКОГО СЕЛЬСОВЕТА</w:t>
      </w:r>
    </w:p>
    <w:p w:rsidR="003C1B8D" w:rsidRPr="003C1B8D" w:rsidRDefault="003C1B8D" w:rsidP="003C1B8D">
      <w:pPr>
        <w:spacing w:after="0" w:line="240" w:lineRule="auto"/>
        <w:jc w:val="center"/>
        <w:rPr>
          <w:rFonts w:ascii="Times New Roman" w:eastAsia="Times New Roman" w:hAnsi="Times New Roman" w:cs="Times New Roman"/>
          <w:sz w:val="28"/>
          <w:szCs w:val="28"/>
          <w:lang w:eastAsia="ru-RU"/>
        </w:rPr>
      </w:pPr>
      <w:r w:rsidRPr="003C1B8D">
        <w:rPr>
          <w:rFonts w:ascii="Times New Roman" w:eastAsia="Times New Roman" w:hAnsi="Times New Roman" w:cs="Times New Roman"/>
          <w:sz w:val="28"/>
          <w:szCs w:val="28"/>
          <w:lang w:eastAsia="ru-RU"/>
        </w:rPr>
        <w:t>КУПИНСКОГО РАЙОНА  НОВОСИБИРСКОЙ ОБЛАСТИ</w:t>
      </w:r>
    </w:p>
    <w:p w:rsidR="003C1B8D" w:rsidRPr="003C1B8D" w:rsidRDefault="003C1B8D" w:rsidP="003C1B8D">
      <w:pPr>
        <w:spacing w:after="0" w:line="240" w:lineRule="auto"/>
        <w:jc w:val="center"/>
        <w:rPr>
          <w:rFonts w:ascii="Times New Roman" w:eastAsia="Times New Roman" w:hAnsi="Times New Roman" w:cs="Times New Roman"/>
          <w:sz w:val="28"/>
          <w:szCs w:val="28"/>
          <w:lang w:eastAsia="ru-RU"/>
        </w:rPr>
      </w:pPr>
    </w:p>
    <w:p w:rsidR="003C1B8D" w:rsidRPr="003C1B8D" w:rsidRDefault="003C1B8D" w:rsidP="003C1B8D">
      <w:pPr>
        <w:spacing w:after="0" w:line="240" w:lineRule="auto"/>
        <w:jc w:val="center"/>
        <w:rPr>
          <w:rFonts w:ascii="Times New Roman" w:eastAsia="Times New Roman" w:hAnsi="Times New Roman" w:cs="Times New Roman"/>
          <w:sz w:val="28"/>
          <w:szCs w:val="28"/>
          <w:lang w:eastAsia="ru-RU"/>
        </w:rPr>
      </w:pPr>
      <w:r w:rsidRPr="003C1B8D">
        <w:rPr>
          <w:rFonts w:ascii="Times New Roman" w:eastAsia="Times New Roman" w:hAnsi="Times New Roman" w:cs="Times New Roman"/>
          <w:sz w:val="28"/>
          <w:szCs w:val="28"/>
          <w:lang w:eastAsia="ru-RU"/>
        </w:rPr>
        <w:t xml:space="preserve">  </w:t>
      </w:r>
      <w:proofErr w:type="gramStart"/>
      <w:r w:rsidRPr="003C1B8D">
        <w:rPr>
          <w:rFonts w:ascii="Times New Roman" w:eastAsia="Times New Roman" w:hAnsi="Times New Roman" w:cs="Times New Roman"/>
          <w:sz w:val="28"/>
          <w:szCs w:val="28"/>
          <w:lang w:eastAsia="ru-RU"/>
        </w:rPr>
        <w:t>Р</w:t>
      </w:r>
      <w:proofErr w:type="gramEnd"/>
      <w:r w:rsidRPr="003C1B8D">
        <w:rPr>
          <w:rFonts w:ascii="Times New Roman" w:eastAsia="Times New Roman" w:hAnsi="Times New Roman" w:cs="Times New Roman"/>
          <w:sz w:val="28"/>
          <w:szCs w:val="28"/>
          <w:lang w:eastAsia="ru-RU"/>
        </w:rPr>
        <w:t xml:space="preserve"> Е Ш Е Н И Е</w:t>
      </w:r>
    </w:p>
    <w:p w:rsidR="003C1B8D" w:rsidRPr="003C1B8D" w:rsidRDefault="003C1B8D" w:rsidP="003C1B8D">
      <w:pPr>
        <w:spacing w:after="0" w:line="240" w:lineRule="auto"/>
        <w:jc w:val="center"/>
        <w:rPr>
          <w:rFonts w:ascii="Times New Roman" w:eastAsia="Times New Roman" w:hAnsi="Times New Roman" w:cs="Times New Roman"/>
          <w:sz w:val="28"/>
          <w:szCs w:val="28"/>
          <w:lang w:eastAsia="ru-RU"/>
        </w:rPr>
      </w:pPr>
    </w:p>
    <w:p w:rsidR="003C1B8D" w:rsidRPr="003C1B8D" w:rsidRDefault="003C1B8D" w:rsidP="003C1B8D">
      <w:pPr>
        <w:spacing w:after="0" w:line="240" w:lineRule="auto"/>
        <w:jc w:val="center"/>
        <w:rPr>
          <w:rFonts w:ascii="Times New Roman" w:eastAsia="Times New Roman" w:hAnsi="Times New Roman" w:cs="Times New Roman"/>
          <w:sz w:val="28"/>
          <w:szCs w:val="28"/>
          <w:lang w:eastAsia="ru-RU"/>
        </w:rPr>
      </w:pPr>
      <w:r w:rsidRPr="003C1B8D">
        <w:rPr>
          <w:rFonts w:ascii="Times New Roman" w:eastAsia="Times New Roman" w:hAnsi="Times New Roman" w:cs="Times New Roman"/>
          <w:sz w:val="28"/>
          <w:szCs w:val="28"/>
          <w:lang w:eastAsia="ru-RU"/>
        </w:rPr>
        <w:t xml:space="preserve">  Одиннадцатой  сессии шестого созыва</w:t>
      </w:r>
    </w:p>
    <w:p w:rsidR="003C1B8D" w:rsidRPr="003C1B8D" w:rsidRDefault="003C1B8D" w:rsidP="003C1B8D">
      <w:pPr>
        <w:spacing w:after="0" w:line="240" w:lineRule="auto"/>
        <w:rPr>
          <w:rFonts w:ascii="Times New Roman" w:eastAsia="Times New Roman" w:hAnsi="Times New Roman" w:cs="Times New Roman"/>
          <w:sz w:val="28"/>
          <w:szCs w:val="28"/>
          <w:lang w:eastAsia="ru-RU"/>
        </w:rPr>
      </w:pPr>
    </w:p>
    <w:p w:rsidR="003C1B8D" w:rsidRPr="003C1B8D" w:rsidRDefault="00BD2C71" w:rsidP="003C1B8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22.10.</w:t>
      </w:r>
      <w:bookmarkStart w:id="0" w:name="_GoBack"/>
      <w:bookmarkEnd w:id="0"/>
      <w:r w:rsidR="003C1B8D" w:rsidRPr="003C1B8D">
        <w:rPr>
          <w:rFonts w:ascii="Times New Roman" w:eastAsia="Times New Roman" w:hAnsi="Times New Roman" w:cs="Times New Roman"/>
          <w:sz w:val="28"/>
          <w:szCs w:val="28"/>
          <w:lang w:eastAsia="ru-RU"/>
        </w:rPr>
        <w:t xml:space="preserve">2021г.                                                             </w:t>
      </w:r>
      <w:r w:rsidR="003C1B8D">
        <w:rPr>
          <w:rFonts w:ascii="Times New Roman" w:eastAsia="Times New Roman" w:hAnsi="Times New Roman" w:cs="Times New Roman"/>
          <w:sz w:val="28"/>
          <w:szCs w:val="28"/>
          <w:lang w:eastAsia="ru-RU"/>
        </w:rPr>
        <w:t xml:space="preserve">                            № 34</w:t>
      </w:r>
    </w:p>
    <w:p w:rsidR="003C1B8D" w:rsidRPr="003C1B8D" w:rsidRDefault="003C1B8D" w:rsidP="003C1B8D">
      <w:pPr>
        <w:spacing w:after="0" w:line="240" w:lineRule="auto"/>
        <w:jc w:val="center"/>
        <w:rPr>
          <w:rFonts w:ascii="Times New Roman" w:eastAsia="Times New Roman" w:hAnsi="Times New Roman" w:cs="Times New Roman"/>
          <w:sz w:val="28"/>
          <w:szCs w:val="28"/>
          <w:lang w:eastAsia="ru-RU"/>
        </w:rPr>
      </w:pPr>
      <w:proofErr w:type="gramStart"/>
      <w:r w:rsidRPr="003C1B8D">
        <w:rPr>
          <w:rFonts w:ascii="Times New Roman" w:eastAsia="Times New Roman" w:hAnsi="Times New Roman" w:cs="Times New Roman"/>
          <w:sz w:val="28"/>
          <w:szCs w:val="28"/>
          <w:lang w:eastAsia="ru-RU"/>
        </w:rPr>
        <w:t>с</w:t>
      </w:r>
      <w:proofErr w:type="gramEnd"/>
      <w:r w:rsidRPr="003C1B8D">
        <w:rPr>
          <w:rFonts w:ascii="Times New Roman" w:eastAsia="Times New Roman" w:hAnsi="Times New Roman" w:cs="Times New Roman"/>
          <w:sz w:val="28"/>
          <w:szCs w:val="28"/>
          <w:lang w:eastAsia="ru-RU"/>
        </w:rPr>
        <w:t>. Стеклянное</w:t>
      </w:r>
    </w:p>
    <w:p w:rsidR="003C1B8D" w:rsidRPr="003C1B8D" w:rsidRDefault="003C1B8D" w:rsidP="003C1B8D">
      <w:pPr>
        <w:spacing w:after="0" w:line="240" w:lineRule="auto"/>
        <w:jc w:val="center"/>
        <w:rPr>
          <w:rFonts w:ascii="Times New Roman" w:eastAsia="Times New Roman" w:hAnsi="Times New Roman" w:cs="Times New Roman"/>
          <w:sz w:val="28"/>
          <w:szCs w:val="28"/>
          <w:lang w:eastAsia="ru-RU"/>
        </w:rPr>
      </w:pPr>
    </w:p>
    <w:p w:rsidR="003C1B8D" w:rsidRPr="003C1B8D" w:rsidRDefault="003C1B8D" w:rsidP="003C1B8D">
      <w:pPr>
        <w:suppressAutoHyphens/>
        <w:spacing w:after="0" w:line="240" w:lineRule="auto"/>
        <w:jc w:val="center"/>
        <w:rPr>
          <w:rFonts w:ascii="Times New Roman" w:eastAsia="Times New Roman" w:hAnsi="Times New Roman" w:cs="Times New Roman"/>
          <w:b/>
          <w:sz w:val="28"/>
          <w:szCs w:val="28"/>
          <w:lang w:eastAsia="ar-SA"/>
        </w:rPr>
      </w:pPr>
      <w:r w:rsidRPr="003C1B8D">
        <w:rPr>
          <w:rFonts w:ascii="Times New Roman" w:eastAsia="Times New Roman" w:hAnsi="Times New Roman" w:cs="Times New Roman"/>
          <w:b/>
          <w:sz w:val="28"/>
          <w:szCs w:val="28"/>
          <w:lang w:eastAsia="ar-SA"/>
        </w:rPr>
        <w:t xml:space="preserve">Об утверждении Положения о  муниципальном жилищном контроле на территории </w:t>
      </w:r>
      <w:proofErr w:type="spellStart"/>
      <w:r w:rsidRPr="003C1B8D">
        <w:rPr>
          <w:rFonts w:ascii="Times New Roman" w:eastAsia="Times New Roman" w:hAnsi="Times New Roman" w:cs="Times New Roman"/>
          <w:b/>
          <w:sz w:val="28"/>
          <w:szCs w:val="28"/>
          <w:lang w:eastAsia="ar-SA"/>
        </w:rPr>
        <w:t>Стеклянского</w:t>
      </w:r>
      <w:proofErr w:type="spellEnd"/>
      <w:r w:rsidRPr="003C1B8D">
        <w:rPr>
          <w:rFonts w:ascii="Times New Roman" w:eastAsia="Times New Roman" w:hAnsi="Times New Roman" w:cs="Times New Roman"/>
          <w:b/>
          <w:sz w:val="28"/>
          <w:szCs w:val="28"/>
          <w:lang w:eastAsia="ar-SA"/>
        </w:rPr>
        <w:t xml:space="preserve"> сельсовета </w:t>
      </w:r>
      <w:proofErr w:type="spellStart"/>
      <w:r w:rsidRPr="003C1B8D">
        <w:rPr>
          <w:rFonts w:ascii="Times New Roman" w:eastAsia="Times New Roman" w:hAnsi="Times New Roman" w:cs="Times New Roman"/>
          <w:b/>
          <w:sz w:val="28"/>
          <w:szCs w:val="28"/>
          <w:lang w:eastAsia="ar-SA"/>
        </w:rPr>
        <w:t>Купинского</w:t>
      </w:r>
      <w:proofErr w:type="spellEnd"/>
      <w:r w:rsidRPr="003C1B8D">
        <w:rPr>
          <w:rFonts w:ascii="Times New Roman" w:eastAsia="Times New Roman" w:hAnsi="Times New Roman" w:cs="Times New Roman"/>
          <w:b/>
          <w:sz w:val="28"/>
          <w:szCs w:val="28"/>
          <w:lang w:eastAsia="ar-SA"/>
        </w:rPr>
        <w:t xml:space="preserve"> района Новосибирской области</w:t>
      </w:r>
    </w:p>
    <w:p w:rsidR="003C1B8D" w:rsidRPr="003C1B8D" w:rsidRDefault="003C1B8D" w:rsidP="003C1B8D">
      <w:pPr>
        <w:suppressAutoHyphens/>
        <w:spacing w:after="0" w:line="240" w:lineRule="auto"/>
        <w:jc w:val="both"/>
        <w:rPr>
          <w:rFonts w:ascii="Times New Roman" w:eastAsia="Times New Roman" w:hAnsi="Times New Roman" w:cs="Times New Roman"/>
          <w:sz w:val="24"/>
          <w:szCs w:val="24"/>
          <w:lang w:eastAsia="ar-SA"/>
        </w:rPr>
      </w:pPr>
    </w:p>
    <w:p w:rsidR="003C1B8D" w:rsidRPr="003C1B8D" w:rsidRDefault="003C1B8D" w:rsidP="003C1B8D">
      <w:pPr>
        <w:suppressAutoHyphens/>
        <w:spacing w:after="0" w:line="240" w:lineRule="auto"/>
        <w:ind w:firstLine="851"/>
        <w:jc w:val="both"/>
        <w:rPr>
          <w:rFonts w:ascii="Times New Roman" w:eastAsia="Arial Unicode MS" w:hAnsi="Times New Roman" w:cs="Times New Roman"/>
          <w:sz w:val="28"/>
          <w:szCs w:val="28"/>
          <w:lang w:eastAsia="ar-SA"/>
        </w:rPr>
      </w:pPr>
      <w:r w:rsidRPr="003C1B8D">
        <w:rPr>
          <w:rFonts w:ascii="Times New Roman" w:eastAsia="Times New Roman" w:hAnsi="Times New Roman" w:cs="Times New Roman"/>
          <w:sz w:val="28"/>
          <w:szCs w:val="28"/>
          <w:lang w:eastAsia="ar-SA"/>
        </w:rPr>
        <w:t xml:space="preserve">В соответствии со статьёй 20 Жилищного Кодекса Российской Федерации, Федеральными законами от 06.10.2003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руководствуясь Уставом    </w:t>
      </w:r>
      <w:proofErr w:type="spellStart"/>
      <w:r w:rsidRPr="003C1B8D">
        <w:rPr>
          <w:rFonts w:ascii="Times New Roman" w:eastAsia="Times New Roman" w:hAnsi="Times New Roman" w:cs="Times New Roman"/>
          <w:sz w:val="28"/>
          <w:szCs w:val="28"/>
          <w:lang w:eastAsia="ar-SA"/>
        </w:rPr>
        <w:t>Стеклянского</w:t>
      </w:r>
      <w:proofErr w:type="spellEnd"/>
      <w:r w:rsidRPr="003C1B8D">
        <w:rPr>
          <w:rFonts w:ascii="Times New Roman" w:eastAsia="Times New Roman" w:hAnsi="Times New Roman" w:cs="Times New Roman"/>
          <w:sz w:val="28"/>
          <w:szCs w:val="28"/>
          <w:lang w:eastAsia="ar-SA"/>
        </w:rPr>
        <w:t xml:space="preserve"> сельсовета </w:t>
      </w:r>
      <w:proofErr w:type="spellStart"/>
      <w:r w:rsidRPr="003C1B8D">
        <w:rPr>
          <w:rFonts w:ascii="Times New Roman" w:eastAsia="Times New Roman" w:hAnsi="Times New Roman" w:cs="Times New Roman"/>
          <w:sz w:val="28"/>
          <w:szCs w:val="28"/>
          <w:lang w:eastAsia="ar-SA"/>
        </w:rPr>
        <w:t>Купинского</w:t>
      </w:r>
      <w:proofErr w:type="spellEnd"/>
      <w:r w:rsidRPr="003C1B8D">
        <w:rPr>
          <w:rFonts w:ascii="Times New Roman" w:eastAsia="Times New Roman" w:hAnsi="Times New Roman" w:cs="Times New Roman"/>
          <w:sz w:val="28"/>
          <w:szCs w:val="28"/>
          <w:lang w:eastAsia="ar-SA"/>
        </w:rPr>
        <w:t xml:space="preserve"> района Новосибирской области </w:t>
      </w:r>
      <w:r w:rsidRPr="003C1B8D">
        <w:rPr>
          <w:rFonts w:ascii="Times New Roman" w:eastAsia="Arial Unicode MS" w:hAnsi="Times New Roman" w:cs="Times New Roman"/>
          <w:sz w:val="28"/>
          <w:szCs w:val="28"/>
          <w:lang w:eastAsia="ar-SA"/>
        </w:rPr>
        <w:t xml:space="preserve"> Совет депутатов </w:t>
      </w:r>
      <w:proofErr w:type="spellStart"/>
      <w:r w:rsidRPr="003C1B8D">
        <w:rPr>
          <w:rFonts w:ascii="Times New Roman" w:eastAsia="Arial Unicode MS" w:hAnsi="Times New Roman" w:cs="Times New Roman"/>
          <w:sz w:val="28"/>
          <w:szCs w:val="28"/>
          <w:lang w:eastAsia="ar-SA"/>
        </w:rPr>
        <w:t>Стеклянского</w:t>
      </w:r>
      <w:proofErr w:type="spellEnd"/>
      <w:r w:rsidRPr="003C1B8D">
        <w:rPr>
          <w:rFonts w:ascii="Times New Roman" w:eastAsia="Arial Unicode MS" w:hAnsi="Times New Roman" w:cs="Times New Roman"/>
          <w:sz w:val="28"/>
          <w:szCs w:val="28"/>
          <w:lang w:eastAsia="ar-SA"/>
        </w:rPr>
        <w:t xml:space="preserve"> сельсовета</w:t>
      </w:r>
    </w:p>
    <w:p w:rsidR="003C1B8D" w:rsidRPr="003C1B8D" w:rsidRDefault="003C1B8D" w:rsidP="003C1B8D">
      <w:pPr>
        <w:suppressAutoHyphens/>
        <w:spacing w:after="0" w:line="240" w:lineRule="auto"/>
        <w:jc w:val="both"/>
        <w:rPr>
          <w:rFonts w:ascii="Times New Roman" w:eastAsia="Arial Unicode MS" w:hAnsi="Times New Roman" w:cs="Times New Roman"/>
          <w:sz w:val="28"/>
          <w:szCs w:val="28"/>
          <w:lang w:eastAsia="ar-SA"/>
        </w:rPr>
      </w:pPr>
    </w:p>
    <w:p w:rsidR="003C1B8D" w:rsidRPr="003C1B8D" w:rsidRDefault="003C1B8D" w:rsidP="003C1B8D">
      <w:pPr>
        <w:suppressAutoHyphens/>
        <w:spacing w:after="0" w:line="240" w:lineRule="auto"/>
        <w:jc w:val="both"/>
        <w:rPr>
          <w:rFonts w:ascii="Times New Roman" w:eastAsia="Arial Unicode MS" w:hAnsi="Times New Roman" w:cs="Times New Roman"/>
          <w:sz w:val="28"/>
          <w:szCs w:val="28"/>
          <w:lang w:eastAsia="ar-SA"/>
        </w:rPr>
      </w:pPr>
      <w:r w:rsidRPr="003C1B8D">
        <w:rPr>
          <w:rFonts w:ascii="Times New Roman" w:eastAsia="Arial Unicode MS" w:hAnsi="Times New Roman" w:cs="Times New Roman"/>
          <w:sz w:val="28"/>
          <w:szCs w:val="28"/>
          <w:lang w:eastAsia="ar-SA"/>
        </w:rPr>
        <w:t>РЕШИЛ:</w:t>
      </w:r>
    </w:p>
    <w:p w:rsidR="003C1B8D" w:rsidRPr="003C1B8D" w:rsidRDefault="003C1B8D" w:rsidP="003C1B8D">
      <w:pPr>
        <w:suppressAutoHyphens/>
        <w:spacing w:after="0" w:line="240" w:lineRule="auto"/>
        <w:ind w:firstLine="851"/>
        <w:jc w:val="both"/>
        <w:rPr>
          <w:rFonts w:ascii="Times New Roman" w:eastAsia="Times New Roman" w:hAnsi="Times New Roman" w:cs="Times New Roman"/>
          <w:sz w:val="28"/>
          <w:szCs w:val="28"/>
          <w:lang w:eastAsia="ar-SA"/>
        </w:rPr>
      </w:pPr>
      <w:bookmarkStart w:id="1" w:name="sub_1"/>
      <w:r w:rsidRPr="003C1B8D">
        <w:rPr>
          <w:rFonts w:ascii="Times New Roman" w:eastAsia="Times New Roman" w:hAnsi="Times New Roman" w:cs="Times New Roman"/>
          <w:sz w:val="28"/>
          <w:szCs w:val="28"/>
          <w:lang w:eastAsia="ar-SA"/>
        </w:rPr>
        <w:t xml:space="preserve">1.Утвердить Положение о муниципальном жилищном контроле на территории </w:t>
      </w:r>
      <w:proofErr w:type="spellStart"/>
      <w:r w:rsidRPr="003C1B8D">
        <w:rPr>
          <w:rFonts w:ascii="Times New Roman" w:eastAsia="Times New Roman" w:hAnsi="Times New Roman" w:cs="Times New Roman"/>
          <w:sz w:val="28"/>
          <w:szCs w:val="28"/>
          <w:lang w:eastAsia="ar-SA"/>
        </w:rPr>
        <w:t>Стеклянского</w:t>
      </w:r>
      <w:proofErr w:type="spellEnd"/>
      <w:r w:rsidRPr="003C1B8D">
        <w:rPr>
          <w:rFonts w:ascii="Times New Roman" w:eastAsia="Times New Roman" w:hAnsi="Times New Roman" w:cs="Times New Roman"/>
          <w:sz w:val="28"/>
          <w:szCs w:val="28"/>
          <w:lang w:eastAsia="ar-SA"/>
        </w:rPr>
        <w:t xml:space="preserve"> сельсовета </w:t>
      </w:r>
      <w:proofErr w:type="spellStart"/>
      <w:r w:rsidRPr="003C1B8D">
        <w:rPr>
          <w:rFonts w:ascii="Times New Roman" w:eastAsia="Times New Roman" w:hAnsi="Times New Roman" w:cs="Times New Roman"/>
          <w:sz w:val="28"/>
          <w:szCs w:val="28"/>
          <w:lang w:eastAsia="ar-SA"/>
        </w:rPr>
        <w:t>Купинского</w:t>
      </w:r>
      <w:proofErr w:type="spellEnd"/>
      <w:r w:rsidRPr="003C1B8D">
        <w:rPr>
          <w:rFonts w:ascii="Times New Roman" w:eastAsia="Times New Roman" w:hAnsi="Times New Roman" w:cs="Times New Roman"/>
          <w:sz w:val="28"/>
          <w:szCs w:val="28"/>
          <w:lang w:eastAsia="ar-SA"/>
        </w:rPr>
        <w:t xml:space="preserve"> района Новосибирской области согласно приложению.</w:t>
      </w:r>
    </w:p>
    <w:bookmarkEnd w:id="1"/>
    <w:p w:rsidR="003C1B8D" w:rsidRPr="003C1B8D" w:rsidRDefault="003C1B8D" w:rsidP="003C1B8D">
      <w:pPr>
        <w:suppressAutoHyphens/>
        <w:spacing w:after="0" w:line="240" w:lineRule="auto"/>
        <w:ind w:firstLine="851"/>
        <w:jc w:val="both"/>
        <w:rPr>
          <w:rFonts w:ascii="Times New Roman" w:eastAsia="Times New Roman" w:hAnsi="Times New Roman" w:cs="Times New Roman"/>
          <w:sz w:val="28"/>
          <w:szCs w:val="28"/>
          <w:lang w:eastAsia="ar-SA"/>
        </w:rPr>
      </w:pPr>
      <w:r w:rsidRPr="003C1B8D">
        <w:rPr>
          <w:rFonts w:ascii="Times New Roman" w:eastAsia="Times New Roman" w:hAnsi="Times New Roman" w:cs="Times New Roman"/>
          <w:sz w:val="28"/>
          <w:szCs w:val="28"/>
          <w:lang w:eastAsia="ar-SA"/>
        </w:rPr>
        <w:t xml:space="preserve">2. Настоящее решение подлежит официальному опубликованию в  печатном издании   и размещению на сайте  </w:t>
      </w:r>
      <w:proofErr w:type="spellStart"/>
      <w:r w:rsidRPr="003C1B8D">
        <w:rPr>
          <w:rFonts w:ascii="Times New Roman" w:eastAsia="Times New Roman" w:hAnsi="Times New Roman" w:cs="Times New Roman"/>
          <w:sz w:val="28"/>
          <w:szCs w:val="28"/>
          <w:lang w:eastAsia="ar-SA"/>
        </w:rPr>
        <w:t>Стеклянского</w:t>
      </w:r>
      <w:proofErr w:type="spellEnd"/>
      <w:r w:rsidRPr="003C1B8D">
        <w:rPr>
          <w:rFonts w:ascii="Times New Roman" w:eastAsia="Times New Roman" w:hAnsi="Times New Roman" w:cs="Times New Roman"/>
          <w:sz w:val="28"/>
          <w:szCs w:val="28"/>
          <w:lang w:eastAsia="ar-SA"/>
        </w:rPr>
        <w:t xml:space="preserve"> сельсовета</w:t>
      </w:r>
    </w:p>
    <w:p w:rsidR="003C1B8D" w:rsidRPr="003C1B8D" w:rsidRDefault="003C1B8D" w:rsidP="003C1B8D">
      <w:pPr>
        <w:suppressAutoHyphens/>
        <w:spacing w:after="0" w:line="240" w:lineRule="auto"/>
        <w:ind w:firstLine="851"/>
        <w:jc w:val="both"/>
        <w:rPr>
          <w:rFonts w:ascii="Times New Roman" w:eastAsia="Times New Roman" w:hAnsi="Times New Roman" w:cs="Times New Roman"/>
          <w:sz w:val="28"/>
          <w:szCs w:val="28"/>
          <w:lang w:eastAsia="ar-SA"/>
        </w:rPr>
      </w:pPr>
      <w:r w:rsidRPr="003C1B8D">
        <w:rPr>
          <w:rFonts w:ascii="Times New Roman" w:eastAsia="Times New Roman" w:hAnsi="Times New Roman" w:cs="Times New Roman"/>
          <w:sz w:val="28"/>
          <w:szCs w:val="28"/>
          <w:lang w:eastAsia="ar-SA"/>
        </w:rPr>
        <w:t>4.Настоящее решение вступает в силу с 01.01.2022 года.</w:t>
      </w:r>
    </w:p>
    <w:p w:rsidR="002A61B4" w:rsidRPr="003C1B8D" w:rsidRDefault="002A61B4">
      <w:pPr>
        <w:rPr>
          <w:sz w:val="28"/>
          <w:szCs w:val="28"/>
        </w:rPr>
      </w:pPr>
    </w:p>
    <w:tbl>
      <w:tblPr>
        <w:tblW w:w="0" w:type="auto"/>
        <w:tblLook w:val="04A0" w:firstRow="1" w:lastRow="0" w:firstColumn="1" w:lastColumn="0" w:noHBand="0" w:noVBand="1"/>
      </w:tblPr>
      <w:tblGrid>
        <w:gridCol w:w="5032"/>
        <w:gridCol w:w="4323"/>
      </w:tblGrid>
      <w:tr w:rsidR="003C1B8D" w:rsidRPr="003C1B8D" w:rsidTr="003C593E">
        <w:tc>
          <w:tcPr>
            <w:tcW w:w="5032" w:type="dxa"/>
          </w:tcPr>
          <w:p w:rsidR="003C1B8D" w:rsidRPr="003C1B8D" w:rsidRDefault="003C1B8D" w:rsidP="003C1B8D">
            <w:pPr>
              <w:spacing w:after="0" w:line="240" w:lineRule="auto"/>
              <w:rPr>
                <w:rFonts w:ascii="Times New Roman" w:eastAsia="Times New Roman" w:hAnsi="Times New Roman" w:cs="Times New Roman"/>
                <w:sz w:val="28"/>
                <w:szCs w:val="28"/>
                <w:lang w:eastAsia="ru-RU"/>
              </w:rPr>
            </w:pPr>
          </w:p>
          <w:p w:rsidR="003C1B8D" w:rsidRPr="003C1B8D" w:rsidRDefault="003C1B8D" w:rsidP="003C1B8D">
            <w:pPr>
              <w:spacing w:after="0" w:line="240" w:lineRule="auto"/>
              <w:rPr>
                <w:rFonts w:ascii="Times New Roman" w:eastAsia="Times New Roman" w:hAnsi="Times New Roman" w:cs="Times New Roman"/>
                <w:sz w:val="28"/>
                <w:szCs w:val="28"/>
                <w:lang w:eastAsia="ru-RU"/>
              </w:rPr>
            </w:pPr>
            <w:r w:rsidRPr="003C1B8D">
              <w:rPr>
                <w:rFonts w:ascii="Times New Roman" w:eastAsia="Times New Roman" w:hAnsi="Times New Roman" w:cs="Times New Roman"/>
                <w:sz w:val="28"/>
                <w:szCs w:val="28"/>
                <w:lang w:eastAsia="ru-RU"/>
              </w:rPr>
              <w:t xml:space="preserve">Председатель Совета депутатов  </w:t>
            </w:r>
          </w:p>
          <w:p w:rsidR="003C1B8D" w:rsidRPr="003C1B8D" w:rsidRDefault="003C1B8D" w:rsidP="003C1B8D">
            <w:pPr>
              <w:spacing w:after="0" w:line="240" w:lineRule="auto"/>
              <w:rPr>
                <w:rFonts w:ascii="Times New Roman" w:eastAsia="Times New Roman" w:hAnsi="Times New Roman" w:cs="Times New Roman"/>
                <w:sz w:val="28"/>
                <w:szCs w:val="28"/>
                <w:lang w:eastAsia="ru-RU"/>
              </w:rPr>
            </w:pPr>
            <w:proofErr w:type="spellStart"/>
            <w:r w:rsidRPr="003C1B8D">
              <w:rPr>
                <w:rFonts w:ascii="Times New Roman" w:eastAsia="Times New Roman" w:hAnsi="Times New Roman" w:cs="Times New Roman"/>
                <w:sz w:val="28"/>
                <w:szCs w:val="28"/>
                <w:lang w:eastAsia="ru-RU"/>
              </w:rPr>
              <w:t>Стеклянского</w:t>
            </w:r>
            <w:proofErr w:type="spellEnd"/>
            <w:r w:rsidRPr="003C1B8D">
              <w:rPr>
                <w:rFonts w:ascii="Times New Roman" w:eastAsia="Times New Roman" w:hAnsi="Times New Roman" w:cs="Times New Roman"/>
                <w:sz w:val="28"/>
                <w:szCs w:val="28"/>
                <w:lang w:eastAsia="ru-RU"/>
              </w:rPr>
              <w:t xml:space="preserve"> сельсовета </w:t>
            </w:r>
          </w:p>
          <w:p w:rsidR="003C1B8D" w:rsidRPr="003C1B8D" w:rsidRDefault="003C1B8D" w:rsidP="003C1B8D">
            <w:pPr>
              <w:spacing w:after="0" w:line="240" w:lineRule="auto"/>
              <w:rPr>
                <w:rFonts w:ascii="Times New Roman" w:eastAsia="Times New Roman" w:hAnsi="Times New Roman" w:cs="Times New Roman"/>
                <w:sz w:val="28"/>
                <w:szCs w:val="28"/>
                <w:lang w:eastAsia="ru-RU"/>
              </w:rPr>
            </w:pPr>
            <w:proofErr w:type="spellStart"/>
            <w:r w:rsidRPr="003C1B8D">
              <w:rPr>
                <w:rFonts w:ascii="Times New Roman" w:eastAsia="Times New Roman" w:hAnsi="Times New Roman" w:cs="Times New Roman"/>
                <w:sz w:val="28"/>
                <w:szCs w:val="28"/>
                <w:lang w:eastAsia="ru-RU"/>
              </w:rPr>
              <w:t>Купинского</w:t>
            </w:r>
            <w:proofErr w:type="spellEnd"/>
            <w:r w:rsidRPr="003C1B8D">
              <w:rPr>
                <w:rFonts w:ascii="Times New Roman" w:eastAsia="Times New Roman" w:hAnsi="Times New Roman" w:cs="Times New Roman"/>
                <w:sz w:val="28"/>
                <w:szCs w:val="28"/>
                <w:lang w:eastAsia="ru-RU"/>
              </w:rPr>
              <w:t xml:space="preserve"> района </w:t>
            </w:r>
          </w:p>
          <w:p w:rsidR="003C1B8D" w:rsidRPr="003C1B8D" w:rsidRDefault="003C1B8D" w:rsidP="003C1B8D">
            <w:pPr>
              <w:spacing w:after="0" w:line="240" w:lineRule="auto"/>
              <w:rPr>
                <w:rFonts w:ascii="Times New Roman" w:eastAsia="Times New Roman" w:hAnsi="Times New Roman" w:cs="Times New Roman"/>
                <w:sz w:val="28"/>
                <w:szCs w:val="28"/>
                <w:lang w:eastAsia="ru-RU"/>
              </w:rPr>
            </w:pPr>
            <w:r w:rsidRPr="003C1B8D">
              <w:rPr>
                <w:rFonts w:ascii="Times New Roman" w:eastAsia="Times New Roman" w:hAnsi="Times New Roman" w:cs="Times New Roman"/>
                <w:sz w:val="28"/>
                <w:szCs w:val="28"/>
                <w:lang w:eastAsia="ru-RU"/>
              </w:rPr>
              <w:t xml:space="preserve">Новосибирской области                                                             </w:t>
            </w:r>
          </w:p>
          <w:p w:rsidR="003C1B8D" w:rsidRPr="003C1B8D" w:rsidRDefault="003C1B8D" w:rsidP="003C1B8D">
            <w:pPr>
              <w:spacing w:after="0" w:line="240" w:lineRule="auto"/>
              <w:jc w:val="center"/>
              <w:rPr>
                <w:rFonts w:ascii="Times New Roman" w:eastAsia="Times New Roman" w:hAnsi="Times New Roman" w:cs="Times New Roman"/>
                <w:sz w:val="28"/>
                <w:szCs w:val="28"/>
                <w:lang w:eastAsia="ru-RU"/>
              </w:rPr>
            </w:pPr>
            <w:proofErr w:type="spellStart"/>
            <w:r w:rsidRPr="003C1B8D">
              <w:rPr>
                <w:rFonts w:ascii="Times New Roman" w:eastAsia="Times New Roman" w:hAnsi="Times New Roman" w:cs="Times New Roman"/>
                <w:sz w:val="28"/>
                <w:szCs w:val="28"/>
                <w:lang w:eastAsia="ru-RU"/>
              </w:rPr>
              <w:t>С.И.Жидкова</w:t>
            </w:r>
            <w:proofErr w:type="spellEnd"/>
            <w:r w:rsidRPr="003C1B8D">
              <w:rPr>
                <w:rFonts w:ascii="Times New Roman" w:eastAsia="Times New Roman" w:hAnsi="Times New Roman" w:cs="Times New Roman"/>
                <w:sz w:val="28"/>
                <w:szCs w:val="28"/>
                <w:lang w:eastAsia="ru-RU"/>
              </w:rPr>
              <w:t xml:space="preserve"> </w:t>
            </w:r>
          </w:p>
          <w:p w:rsidR="003C1B8D" w:rsidRPr="003C1B8D" w:rsidRDefault="003C1B8D" w:rsidP="003C1B8D">
            <w:pPr>
              <w:spacing w:after="0" w:line="240" w:lineRule="auto"/>
              <w:jc w:val="right"/>
              <w:rPr>
                <w:rFonts w:ascii="Times New Roman" w:eastAsia="Times New Roman" w:hAnsi="Times New Roman" w:cs="Times New Roman"/>
                <w:sz w:val="28"/>
                <w:szCs w:val="28"/>
                <w:lang w:eastAsia="ru-RU"/>
              </w:rPr>
            </w:pPr>
          </w:p>
        </w:tc>
        <w:tc>
          <w:tcPr>
            <w:tcW w:w="4323" w:type="dxa"/>
          </w:tcPr>
          <w:p w:rsidR="003C1B8D" w:rsidRPr="003C1B8D" w:rsidRDefault="003C1B8D" w:rsidP="003C1B8D">
            <w:pPr>
              <w:spacing w:after="0" w:line="240" w:lineRule="auto"/>
              <w:rPr>
                <w:rFonts w:ascii="Times New Roman" w:eastAsia="Times New Roman" w:hAnsi="Times New Roman" w:cs="Times New Roman"/>
                <w:sz w:val="28"/>
                <w:szCs w:val="28"/>
                <w:lang w:eastAsia="ru-RU"/>
              </w:rPr>
            </w:pPr>
          </w:p>
          <w:p w:rsidR="003C1B8D" w:rsidRPr="003C1B8D" w:rsidRDefault="003C1B8D" w:rsidP="003C1B8D">
            <w:pPr>
              <w:spacing w:after="0" w:line="240" w:lineRule="auto"/>
              <w:rPr>
                <w:rFonts w:ascii="Times New Roman" w:eastAsia="Times New Roman" w:hAnsi="Times New Roman" w:cs="Times New Roman"/>
                <w:sz w:val="28"/>
                <w:szCs w:val="28"/>
                <w:lang w:eastAsia="ru-RU"/>
              </w:rPr>
            </w:pPr>
            <w:r w:rsidRPr="003C1B8D">
              <w:rPr>
                <w:rFonts w:ascii="Times New Roman" w:eastAsia="Times New Roman" w:hAnsi="Times New Roman" w:cs="Times New Roman"/>
                <w:sz w:val="28"/>
                <w:szCs w:val="28"/>
                <w:lang w:eastAsia="ru-RU"/>
              </w:rPr>
              <w:t xml:space="preserve">     Глава    </w:t>
            </w:r>
            <w:proofErr w:type="spellStart"/>
            <w:r w:rsidRPr="003C1B8D">
              <w:rPr>
                <w:rFonts w:ascii="Times New Roman" w:eastAsia="Times New Roman" w:hAnsi="Times New Roman" w:cs="Times New Roman"/>
                <w:sz w:val="28"/>
                <w:szCs w:val="28"/>
                <w:lang w:eastAsia="ru-RU"/>
              </w:rPr>
              <w:t>Стеклянского</w:t>
            </w:r>
            <w:proofErr w:type="spellEnd"/>
            <w:r w:rsidRPr="003C1B8D">
              <w:rPr>
                <w:rFonts w:ascii="Times New Roman" w:eastAsia="Times New Roman" w:hAnsi="Times New Roman" w:cs="Times New Roman"/>
                <w:sz w:val="28"/>
                <w:szCs w:val="28"/>
                <w:lang w:eastAsia="ru-RU"/>
              </w:rPr>
              <w:t xml:space="preserve"> </w:t>
            </w:r>
            <w:r w:rsidR="00907487">
              <w:rPr>
                <w:rFonts w:ascii="Times New Roman" w:eastAsia="Times New Roman" w:hAnsi="Times New Roman" w:cs="Times New Roman"/>
                <w:sz w:val="28"/>
                <w:szCs w:val="28"/>
                <w:lang w:eastAsia="ru-RU"/>
              </w:rPr>
              <w:t xml:space="preserve">   </w:t>
            </w:r>
            <w:r w:rsidRPr="003C1B8D">
              <w:rPr>
                <w:rFonts w:ascii="Times New Roman" w:eastAsia="Times New Roman" w:hAnsi="Times New Roman" w:cs="Times New Roman"/>
                <w:sz w:val="28"/>
                <w:szCs w:val="28"/>
                <w:lang w:eastAsia="ru-RU"/>
              </w:rPr>
              <w:t xml:space="preserve">сельсовета </w:t>
            </w:r>
          </w:p>
          <w:p w:rsidR="003C1B8D" w:rsidRPr="003C1B8D" w:rsidRDefault="003C1B8D" w:rsidP="003C1B8D">
            <w:pPr>
              <w:spacing w:after="0" w:line="240" w:lineRule="auto"/>
              <w:rPr>
                <w:rFonts w:ascii="Times New Roman" w:eastAsia="Times New Roman" w:hAnsi="Times New Roman" w:cs="Times New Roman"/>
                <w:sz w:val="28"/>
                <w:szCs w:val="28"/>
                <w:lang w:eastAsia="ru-RU"/>
              </w:rPr>
            </w:pPr>
            <w:r w:rsidRPr="003C1B8D">
              <w:rPr>
                <w:rFonts w:ascii="Times New Roman" w:eastAsia="Times New Roman" w:hAnsi="Times New Roman" w:cs="Times New Roman"/>
                <w:sz w:val="28"/>
                <w:szCs w:val="28"/>
                <w:lang w:eastAsia="ru-RU"/>
              </w:rPr>
              <w:t xml:space="preserve">     </w:t>
            </w:r>
            <w:proofErr w:type="spellStart"/>
            <w:r w:rsidRPr="003C1B8D">
              <w:rPr>
                <w:rFonts w:ascii="Times New Roman" w:eastAsia="Times New Roman" w:hAnsi="Times New Roman" w:cs="Times New Roman"/>
                <w:sz w:val="28"/>
                <w:szCs w:val="28"/>
                <w:lang w:eastAsia="ru-RU"/>
              </w:rPr>
              <w:t>Купинского</w:t>
            </w:r>
            <w:proofErr w:type="spellEnd"/>
            <w:r w:rsidRPr="003C1B8D">
              <w:rPr>
                <w:rFonts w:ascii="Times New Roman" w:eastAsia="Times New Roman" w:hAnsi="Times New Roman" w:cs="Times New Roman"/>
                <w:sz w:val="28"/>
                <w:szCs w:val="28"/>
                <w:lang w:eastAsia="ru-RU"/>
              </w:rPr>
              <w:t xml:space="preserve"> района</w:t>
            </w:r>
          </w:p>
          <w:p w:rsidR="003C1B8D" w:rsidRPr="003C1B8D" w:rsidRDefault="003C1B8D" w:rsidP="003C1B8D">
            <w:pPr>
              <w:spacing w:after="0" w:line="240" w:lineRule="auto"/>
              <w:rPr>
                <w:rFonts w:ascii="Times New Roman" w:eastAsia="Times New Roman" w:hAnsi="Times New Roman" w:cs="Times New Roman"/>
                <w:sz w:val="28"/>
                <w:szCs w:val="28"/>
                <w:lang w:eastAsia="ru-RU"/>
              </w:rPr>
            </w:pPr>
            <w:r w:rsidRPr="003C1B8D">
              <w:rPr>
                <w:rFonts w:ascii="Times New Roman" w:eastAsia="Times New Roman" w:hAnsi="Times New Roman" w:cs="Times New Roman"/>
                <w:sz w:val="28"/>
                <w:szCs w:val="28"/>
                <w:lang w:eastAsia="ru-RU"/>
              </w:rPr>
              <w:t xml:space="preserve">     Новосибирской области</w:t>
            </w:r>
          </w:p>
          <w:p w:rsidR="003C1B8D" w:rsidRPr="003C1B8D" w:rsidRDefault="003C1B8D" w:rsidP="003C1B8D">
            <w:pPr>
              <w:spacing w:after="0" w:line="240" w:lineRule="auto"/>
              <w:rPr>
                <w:rFonts w:ascii="Times New Roman" w:eastAsia="Times New Roman" w:hAnsi="Times New Roman" w:cs="Times New Roman"/>
                <w:sz w:val="28"/>
                <w:szCs w:val="28"/>
                <w:lang w:eastAsia="ru-RU"/>
              </w:rPr>
            </w:pPr>
          </w:p>
          <w:p w:rsidR="003C1B8D" w:rsidRPr="003C1B8D" w:rsidRDefault="003C1B8D" w:rsidP="003C1B8D">
            <w:pPr>
              <w:spacing w:after="0" w:line="240" w:lineRule="auto"/>
              <w:jc w:val="right"/>
              <w:rPr>
                <w:rFonts w:ascii="Times New Roman" w:eastAsia="Times New Roman" w:hAnsi="Times New Roman" w:cs="Times New Roman"/>
                <w:sz w:val="28"/>
                <w:szCs w:val="28"/>
                <w:lang w:eastAsia="ru-RU"/>
              </w:rPr>
            </w:pPr>
            <w:r w:rsidRPr="003C1B8D">
              <w:rPr>
                <w:rFonts w:ascii="Times New Roman" w:eastAsia="Times New Roman" w:hAnsi="Times New Roman" w:cs="Times New Roman"/>
                <w:sz w:val="28"/>
                <w:szCs w:val="28"/>
                <w:lang w:eastAsia="ru-RU"/>
              </w:rPr>
              <w:t xml:space="preserve">                </w:t>
            </w:r>
            <w:proofErr w:type="spellStart"/>
            <w:r w:rsidRPr="003C1B8D">
              <w:rPr>
                <w:rFonts w:ascii="Times New Roman" w:eastAsia="Times New Roman" w:hAnsi="Times New Roman" w:cs="Times New Roman"/>
                <w:sz w:val="28"/>
                <w:szCs w:val="28"/>
                <w:lang w:eastAsia="ru-RU"/>
              </w:rPr>
              <w:t>Е.В.Сасина</w:t>
            </w:r>
            <w:proofErr w:type="spellEnd"/>
          </w:p>
        </w:tc>
      </w:tr>
    </w:tbl>
    <w:p w:rsidR="003C1B8D" w:rsidRDefault="003C1B8D">
      <w:pPr>
        <w:rPr>
          <w:sz w:val="28"/>
          <w:szCs w:val="28"/>
        </w:rPr>
      </w:pPr>
    </w:p>
    <w:p w:rsidR="003C1B8D" w:rsidRDefault="003C1B8D">
      <w:pPr>
        <w:rPr>
          <w:sz w:val="28"/>
          <w:szCs w:val="28"/>
        </w:rPr>
      </w:pPr>
    </w:p>
    <w:p w:rsidR="003C1B8D" w:rsidRDefault="003C1B8D">
      <w:pPr>
        <w:rPr>
          <w:sz w:val="28"/>
          <w:szCs w:val="28"/>
        </w:rPr>
      </w:pPr>
    </w:p>
    <w:p w:rsidR="003C1B8D" w:rsidRDefault="003C1B8D">
      <w:pPr>
        <w:rPr>
          <w:sz w:val="28"/>
          <w:szCs w:val="28"/>
        </w:rPr>
      </w:pPr>
    </w:p>
    <w:p w:rsidR="003C1B8D" w:rsidRPr="003C1B8D" w:rsidRDefault="003C1B8D" w:rsidP="003C1B8D">
      <w:pPr>
        <w:spacing w:after="0"/>
        <w:jc w:val="right"/>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lastRenderedPageBreak/>
        <w:t xml:space="preserve">Приложение </w:t>
      </w:r>
      <w:proofErr w:type="gramStart"/>
      <w:r w:rsidRPr="003C1B8D">
        <w:rPr>
          <w:rFonts w:ascii="Times New Roman" w:eastAsia="Times New Roman" w:hAnsi="Times New Roman" w:cs="Times New Roman"/>
          <w:sz w:val="24"/>
          <w:szCs w:val="24"/>
          <w:lang w:eastAsia="ru-RU"/>
        </w:rPr>
        <w:t>к</w:t>
      </w:r>
      <w:proofErr w:type="gramEnd"/>
    </w:p>
    <w:p w:rsidR="003C1B8D" w:rsidRPr="003C1B8D" w:rsidRDefault="003C1B8D" w:rsidP="003C1B8D">
      <w:pPr>
        <w:spacing w:after="0"/>
        <w:jc w:val="right"/>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решению Совета депутатов</w:t>
      </w:r>
    </w:p>
    <w:p w:rsidR="003C1B8D" w:rsidRPr="003C1B8D" w:rsidRDefault="003C1B8D" w:rsidP="003C1B8D">
      <w:pPr>
        <w:spacing w:after="0"/>
        <w:jc w:val="right"/>
        <w:rPr>
          <w:rFonts w:ascii="Times New Roman" w:eastAsia="Times New Roman" w:hAnsi="Times New Roman" w:cs="Times New Roman"/>
          <w:sz w:val="24"/>
          <w:szCs w:val="24"/>
          <w:lang w:eastAsia="ru-RU"/>
        </w:rPr>
      </w:pPr>
      <w:proofErr w:type="spellStart"/>
      <w:r w:rsidRPr="003C1B8D">
        <w:rPr>
          <w:rFonts w:ascii="Times New Roman" w:eastAsia="Times New Roman" w:hAnsi="Times New Roman" w:cs="Times New Roman"/>
          <w:sz w:val="24"/>
          <w:szCs w:val="24"/>
          <w:lang w:eastAsia="ru-RU"/>
        </w:rPr>
        <w:t>Стеклянского</w:t>
      </w:r>
      <w:proofErr w:type="spellEnd"/>
      <w:r w:rsidRPr="003C1B8D">
        <w:rPr>
          <w:rFonts w:ascii="Times New Roman" w:eastAsia="Times New Roman" w:hAnsi="Times New Roman" w:cs="Times New Roman"/>
          <w:sz w:val="24"/>
          <w:szCs w:val="24"/>
          <w:lang w:eastAsia="ru-RU"/>
        </w:rPr>
        <w:t xml:space="preserve"> сельсовета </w:t>
      </w:r>
    </w:p>
    <w:p w:rsidR="003C1B8D" w:rsidRPr="003C1B8D" w:rsidRDefault="003C1B8D" w:rsidP="003C1B8D">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C1B8D" w:rsidRPr="003C1B8D" w:rsidRDefault="003C1B8D" w:rsidP="003C1B8D">
      <w:pPr>
        <w:spacing w:after="0" w:line="240" w:lineRule="auto"/>
        <w:jc w:val="center"/>
        <w:rPr>
          <w:rFonts w:ascii="Times New Roman" w:eastAsia="Times New Roman" w:hAnsi="Times New Roman" w:cs="Times New Roman"/>
          <w:b/>
          <w:sz w:val="24"/>
          <w:szCs w:val="24"/>
          <w:lang w:eastAsia="ru-RU"/>
        </w:rPr>
      </w:pPr>
      <w:r w:rsidRPr="003C1B8D">
        <w:rPr>
          <w:rFonts w:ascii="Times New Roman" w:eastAsia="Times New Roman" w:hAnsi="Times New Roman" w:cs="Times New Roman"/>
          <w:b/>
          <w:sz w:val="24"/>
          <w:szCs w:val="24"/>
          <w:lang w:eastAsia="ru-RU"/>
        </w:rPr>
        <w:t xml:space="preserve">                                                                                                                                                                                                                                                                                                                                                                                                                                                                                                                                                                                                                                                                                                                                                                                                                                                                                                                                                                                                                                                                                                                                                                                                                                                                                                                                                                                                                                                                                                                                                                                                                                                                                                                                                                                                                                                                                                                                                                                                                                                                                                                                                                                                                                                                                                                                                                                                                                                                                                                                                                                                                                                                                                                                                                                                                                                                                                                                                                                                                                                                                                                                                                                                                                                                                                                                                                                                                                                                                                                                                                                                                                                                                                                                                                                                                                                                                                                                                                                                                                                                                                                                                                                                                                                                                                                                                                                                                                                                                                                                                                                                                                                                                                                                                                                                                                                                                                                                                                                                                                                                                                                                                                                                                                                                                                                                                                                                                                                                                                                                                                                                                                                                                                                                                                                                                                                                                                                                                                                                                                                                                                                                                                                                                                                                                                                                                                                                                                                                                                                                                                                                                                                                                                                                                                                                                                                                                                                                                                                                                                                                                                                                                                                                                                                                                                                                                                                                                                                                                                                                                                                                                                                                                                                                                                                                                                                                                                                                                                                                                                                                                                                                                                                                                                                                                                                                                                                                                                                                                                                                                                                                                                                                                                                                                                                                                                                                                                                                                                                                                                                                                                                                                                                                                                                                                                                                                                                                                                                                                                                                                                                                                                                                                                                                                                                                                                                                                                                                                                                                                                                                                                                                                                                                                                                                                                                                                                                                                                                                                                                                                                                                                                                                                                                                                                                                                                                                                                                                                                                                                                                                                                                                                                                                                                                                                                                                                                                                                                                                                                                                                                                                                                                                                                                                                                                                                                                                                                                                                                                                                                                                                                                                                                                                                                                                                                                                                                                                                                                                                                                                                                                                                                                                                                                                                                                                                                                                                                                                                                                                                                                                                                                                                                                                                                                                                                                                                                                                                                                           Положение </w:t>
      </w:r>
    </w:p>
    <w:p w:rsidR="003C1B8D" w:rsidRPr="003C1B8D" w:rsidRDefault="003C1B8D" w:rsidP="003C1B8D">
      <w:pPr>
        <w:spacing w:after="0" w:line="240" w:lineRule="auto"/>
        <w:jc w:val="center"/>
        <w:rPr>
          <w:rFonts w:ascii="Times New Roman" w:eastAsia="Times New Roman" w:hAnsi="Times New Roman" w:cs="Times New Roman"/>
          <w:b/>
          <w:sz w:val="24"/>
          <w:szCs w:val="24"/>
          <w:lang w:eastAsia="ru-RU"/>
        </w:rPr>
      </w:pPr>
      <w:r w:rsidRPr="003C1B8D">
        <w:rPr>
          <w:rFonts w:ascii="Times New Roman" w:eastAsia="Times New Roman" w:hAnsi="Times New Roman" w:cs="Times New Roman"/>
          <w:b/>
          <w:sz w:val="24"/>
          <w:szCs w:val="24"/>
          <w:lang w:eastAsia="ru-RU"/>
        </w:rPr>
        <w:t xml:space="preserve">о муниципальном жилищном контроле на территории </w:t>
      </w:r>
      <w:proofErr w:type="spellStart"/>
      <w:r w:rsidRPr="003C1B8D">
        <w:rPr>
          <w:rFonts w:ascii="Times New Roman" w:eastAsia="Times New Roman" w:hAnsi="Times New Roman" w:cs="Times New Roman"/>
          <w:b/>
          <w:sz w:val="24"/>
          <w:szCs w:val="24"/>
          <w:lang w:eastAsia="ru-RU"/>
        </w:rPr>
        <w:t>Стеклянского</w:t>
      </w:r>
      <w:proofErr w:type="spellEnd"/>
      <w:r w:rsidRPr="003C1B8D">
        <w:rPr>
          <w:rFonts w:ascii="Times New Roman" w:eastAsia="Times New Roman" w:hAnsi="Times New Roman" w:cs="Times New Roman"/>
          <w:b/>
          <w:sz w:val="24"/>
          <w:szCs w:val="24"/>
          <w:lang w:eastAsia="ru-RU"/>
        </w:rPr>
        <w:t xml:space="preserve"> сельсовета </w:t>
      </w:r>
      <w:proofErr w:type="spellStart"/>
      <w:r w:rsidRPr="003C1B8D">
        <w:rPr>
          <w:rFonts w:ascii="Times New Roman" w:eastAsia="Times New Roman" w:hAnsi="Times New Roman" w:cs="Times New Roman"/>
          <w:b/>
          <w:sz w:val="24"/>
          <w:szCs w:val="24"/>
          <w:lang w:eastAsia="ru-RU"/>
        </w:rPr>
        <w:t>Купинского</w:t>
      </w:r>
      <w:proofErr w:type="spellEnd"/>
      <w:r w:rsidRPr="003C1B8D">
        <w:rPr>
          <w:rFonts w:ascii="Times New Roman" w:eastAsia="Times New Roman" w:hAnsi="Times New Roman" w:cs="Times New Roman"/>
          <w:b/>
          <w:sz w:val="24"/>
          <w:szCs w:val="24"/>
          <w:lang w:eastAsia="ru-RU"/>
        </w:rPr>
        <w:t xml:space="preserve"> района  Новосибирской области</w:t>
      </w:r>
    </w:p>
    <w:p w:rsidR="003C1B8D" w:rsidRPr="003C1B8D" w:rsidRDefault="003C1B8D" w:rsidP="003C1B8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C1B8D">
        <w:rPr>
          <w:rFonts w:ascii="Times New Roman" w:eastAsia="Times New Roman" w:hAnsi="Times New Roman" w:cs="Times New Roman"/>
          <w:b/>
          <w:sz w:val="24"/>
          <w:szCs w:val="24"/>
          <w:lang w:eastAsia="ru-RU"/>
        </w:rPr>
        <w:t>1.     Общие положения</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1.1. Положение о муниципальном жилищном контроле на территории </w:t>
      </w:r>
      <w:proofErr w:type="spellStart"/>
      <w:r w:rsidRPr="003C1B8D">
        <w:rPr>
          <w:rFonts w:ascii="Times New Roman" w:eastAsia="Times New Roman" w:hAnsi="Times New Roman" w:cs="Times New Roman"/>
          <w:sz w:val="24"/>
          <w:szCs w:val="24"/>
          <w:lang w:eastAsia="ru-RU"/>
        </w:rPr>
        <w:t>Стеклянского</w:t>
      </w:r>
      <w:proofErr w:type="spellEnd"/>
      <w:r w:rsidRPr="003C1B8D">
        <w:rPr>
          <w:rFonts w:ascii="Times New Roman" w:eastAsia="Times New Roman" w:hAnsi="Times New Roman" w:cs="Times New Roman"/>
          <w:sz w:val="24"/>
          <w:szCs w:val="24"/>
          <w:lang w:eastAsia="ru-RU"/>
        </w:rPr>
        <w:t xml:space="preserve"> сельсовета </w:t>
      </w:r>
      <w:proofErr w:type="spellStart"/>
      <w:r w:rsidRPr="003C1B8D">
        <w:rPr>
          <w:rFonts w:ascii="Times New Roman" w:eastAsia="Times New Roman" w:hAnsi="Times New Roman" w:cs="Times New Roman"/>
          <w:sz w:val="24"/>
          <w:szCs w:val="24"/>
          <w:lang w:eastAsia="ru-RU"/>
        </w:rPr>
        <w:t>Купинского</w:t>
      </w:r>
      <w:proofErr w:type="spellEnd"/>
      <w:r w:rsidRPr="003C1B8D">
        <w:rPr>
          <w:rFonts w:ascii="Times New Roman" w:eastAsia="Times New Roman" w:hAnsi="Times New Roman" w:cs="Times New Roman"/>
          <w:sz w:val="24"/>
          <w:szCs w:val="24"/>
          <w:lang w:eastAsia="ru-RU"/>
        </w:rPr>
        <w:t xml:space="preserve"> района  Новосибирской области (далее – Положение) устанавливает порядок осуществления муниципального жилищного контроля на территории </w:t>
      </w:r>
      <w:proofErr w:type="spellStart"/>
      <w:r w:rsidRPr="003C1B8D">
        <w:rPr>
          <w:rFonts w:ascii="Times New Roman" w:eastAsia="Times New Roman" w:hAnsi="Times New Roman" w:cs="Times New Roman"/>
          <w:sz w:val="24"/>
          <w:szCs w:val="24"/>
          <w:lang w:eastAsia="ru-RU"/>
        </w:rPr>
        <w:t>Стеклянского</w:t>
      </w:r>
      <w:proofErr w:type="spellEnd"/>
      <w:r w:rsidRPr="003C1B8D">
        <w:rPr>
          <w:rFonts w:ascii="Times New Roman" w:eastAsia="Times New Roman" w:hAnsi="Times New Roman" w:cs="Times New Roman"/>
          <w:sz w:val="24"/>
          <w:szCs w:val="24"/>
          <w:lang w:eastAsia="ru-RU"/>
        </w:rPr>
        <w:t xml:space="preserve"> сельсовета </w:t>
      </w:r>
      <w:proofErr w:type="spellStart"/>
      <w:r w:rsidRPr="003C1B8D">
        <w:rPr>
          <w:rFonts w:ascii="Times New Roman" w:eastAsia="Times New Roman" w:hAnsi="Times New Roman" w:cs="Times New Roman"/>
          <w:sz w:val="24"/>
          <w:szCs w:val="24"/>
          <w:lang w:eastAsia="ru-RU"/>
        </w:rPr>
        <w:t>Купинского</w:t>
      </w:r>
      <w:proofErr w:type="spellEnd"/>
      <w:r w:rsidRPr="003C1B8D">
        <w:rPr>
          <w:rFonts w:ascii="Times New Roman" w:eastAsia="Times New Roman" w:hAnsi="Times New Roman" w:cs="Times New Roman"/>
          <w:sz w:val="24"/>
          <w:szCs w:val="24"/>
          <w:lang w:eastAsia="ru-RU"/>
        </w:rPr>
        <w:t xml:space="preserve"> района  Новосибирской области.</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Муниципальный жилищный контроль (далее –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1.2.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proofErr w:type="gramStart"/>
      <w:r w:rsidRPr="003C1B8D">
        <w:rPr>
          <w:rFonts w:ascii="Times New Roman" w:eastAsia="Times New Roman" w:hAnsi="Times New Roman" w:cs="Times New Roman"/>
          <w:sz w:val="24"/>
          <w:szCs w:val="24"/>
          <w:lang w:eastAsia="ru-RU"/>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2) требований к формированию фондов капитального ремонта;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4) требований к предоставлению коммунальных услуг собственникам и пользователям помещений в многоквартирных домах и жилых домов;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6) правил содержания общего имущества в многоквартирном доме и правил изменения размера платы за содержание жилого помещения;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lastRenderedPageBreak/>
        <w:t xml:space="preserve">9) требование к порядку размещения </w:t>
      </w:r>
      <w:proofErr w:type="spellStart"/>
      <w:r w:rsidRPr="003C1B8D">
        <w:rPr>
          <w:rFonts w:ascii="Times New Roman" w:eastAsia="Times New Roman" w:hAnsi="Times New Roman" w:cs="Times New Roman"/>
          <w:sz w:val="24"/>
          <w:szCs w:val="24"/>
          <w:lang w:eastAsia="ru-RU"/>
        </w:rPr>
        <w:t>ресурсоснабжающими</w:t>
      </w:r>
      <w:proofErr w:type="spellEnd"/>
      <w:r w:rsidRPr="003C1B8D">
        <w:rPr>
          <w:rFonts w:ascii="Times New Roman" w:eastAsia="Times New Roman" w:hAnsi="Times New Roman" w:cs="Times New Roman"/>
          <w:sz w:val="24"/>
          <w:szCs w:val="24"/>
          <w:lang w:eastAsia="ru-RU"/>
        </w:rPr>
        <w:t xml:space="preserve"> организациями, лицами, осуществляющими деятельность по управлению многоквартирными домами, информации в системе;</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10) требований к обеспечению доступности для инвалидов помещений в многоквартирных домах;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11) требований к предоставлению жилых помещений в наемных домах социального использования.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1.4. Муниципальный жилищный контроль на территории </w:t>
      </w:r>
      <w:proofErr w:type="spellStart"/>
      <w:r w:rsidRPr="003C1B8D">
        <w:rPr>
          <w:rFonts w:ascii="Times New Roman" w:eastAsia="Times New Roman" w:hAnsi="Times New Roman" w:cs="Times New Roman"/>
          <w:sz w:val="24"/>
          <w:szCs w:val="24"/>
          <w:lang w:eastAsia="ru-RU"/>
        </w:rPr>
        <w:t>Стеклянского</w:t>
      </w:r>
      <w:proofErr w:type="spellEnd"/>
      <w:r w:rsidRPr="003C1B8D">
        <w:rPr>
          <w:rFonts w:ascii="Times New Roman" w:eastAsia="Times New Roman" w:hAnsi="Times New Roman" w:cs="Times New Roman"/>
          <w:sz w:val="24"/>
          <w:szCs w:val="24"/>
          <w:lang w:eastAsia="ru-RU"/>
        </w:rPr>
        <w:t xml:space="preserve"> сельсовета </w:t>
      </w:r>
      <w:proofErr w:type="spellStart"/>
      <w:r w:rsidRPr="003C1B8D">
        <w:rPr>
          <w:rFonts w:ascii="Times New Roman" w:eastAsia="Times New Roman" w:hAnsi="Times New Roman" w:cs="Times New Roman"/>
          <w:sz w:val="24"/>
          <w:szCs w:val="24"/>
          <w:lang w:eastAsia="ru-RU"/>
        </w:rPr>
        <w:t>Купинского</w:t>
      </w:r>
      <w:proofErr w:type="spellEnd"/>
      <w:r w:rsidRPr="003C1B8D">
        <w:rPr>
          <w:rFonts w:ascii="Times New Roman" w:eastAsia="Times New Roman" w:hAnsi="Times New Roman" w:cs="Times New Roman"/>
          <w:sz w:val="24"/>
          <w:szCs w:val="24"/>
          <w:lang w:eastAsia="ru-RU"/>
        </w:rPr>
        <w:t xml:space="preserve"> района  Новосибирской области осуществляется администрацией </w:t>
      </w:r>
      <w:proofErr w:type="spellStart"/>
      <w:r w:rsidRPr="003C1B8D">
        <w:rPr>
          <w:rFonts w:ascii="Times New Roman" w:eastAsia="Times New Roman" w:hAnsi="Times New Roman" w:cs="Times New Roman"/>
          <w:sz w:val="24"/>
          <w:szCs w:val="24"/>
          <w:lang w:eastAsia="ru-RU"/>
        </w:rPr>
        <w:t>Стеклянского</w:t>
      </w:r>
      <w:proofErr w:type="spellEnd"/>
      <w:r w:rsidRPr="003C1B8D">
        <w:rPr>
          <w:rFonts w:ascii="Times New Roman" w:eastAsia="Times New Roman" w:hAnsi="Times New Roman" w:cs="Times New Roman"/>
          <w:sz w:val="24"/>
          <w:szCs w:val="24"/>
          <w:lang w:eastAsia="ru-RU"/>
        </w:rPr>
        <w:t xml:space="preserve"> сельсовета </w:t>
      </w:r>
      <w:proofErr w:type="spellStart"/>
      <w:r w:rsidRPr="003C1B8D">
        <w:rPr>
          <w:rFonts w:ascii="Times New Roman" w:eastAsia="Times New Roman" w:hAnsi="Times New Roman" w:cs="Times New Roman"/>
          <w:sz w:val="24"/>
          <w:szCs w:val="24"/>
          <w:lang w:eastAsia="ru-RU"/>
        </w:rPr>
        <w:t>Купинского</w:t>
      </w:r>
      <w:proofErr w:type="spellEnd"/>
      <w:r w:rsidRPr="003C1B8D">
        <w:rPr>
          <w:rFonts w:ascii="Times New Roman" w:eastAsia="Times New Roman" w:hAnsi="Times New Roman" w:cs="Times New Roman"/>
          <w:sz w:val="24"/>
          <w:szCs w:val="24"/>
          <w:lang w:eastAsia="ru-RU"/>
        </w:rPr>
        <w:t xml:space="preserve"> района  Новосибирской области (далее – Администрация).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1.5. Должностными лицами Администрации, уполномоченными осуществлять муниципальный контроль от имени администрации </w:t>
      </w:r>
      <w:proofErr w:type="spellStart"/>
      <w:r w:rsidRPr="003C1B8D">
        <w:rPr>
          <w:rFonts w:ascii="Times New Roman" w:eastAsia="Times New Roman" w:hAnsi="Times New Roman" w:cs="Times New Roman"/>
          <w:sz w:val="24"/>
          <w:szCs w:val="24"/>
          <w:lang w:eastAsia="ru-RU"/>
        </w:rPr>
        <w:t>Стеклянского</w:t>
      </w:r>
      <w:proofErr w:type="spellEnd"/>
      <w:r w:rsidRPr="003C1B8D">
        <w:rPr>
          <w:rFonts w:ascii="Times New Roman" w:eastAsia="Times New Roman" w:hAnsi="Times New Roman" w:cs="Times New Roman"/>
          <w:sz w:val="24"/>
          <w:szCs w:val="24"/>
          <w:lang w:eastAsia="ru-RU"/>
        </w:rPr>
        <w:t xml:space="preserve"> сельсовета </w:t>
      </w:r>
      <w:proofErr w:type="spellStart"/>
      <w:r w:rsidRPr="003C1B8D">
        <w:rPr>
          <w:rFonts w:ascii="Times New Roman" w:eastAsia="Times New Roman" w:hAnsi="Times New Roman" w:cs="Times New Roman"/>
          <w:sz w:val="24"/>
          <w:szCs w:val="24"/>
          <w:lang w:eastAsia="ru-RU"/>
        </w:rPr>
        <w:t>Купинского</w:t>
      </w:r>
      <w:proofErr w:type="spellEnd"/>
      <w:r w:rsidRPr="003C1B8D">
        <w:rPr>
          <w:rFonts w:ascii="Times New Roman" w:eastAsia="Times New Roman" w:hAnsi="Times New Roman" w:cs="Times New Roman"/>
          <w:sz w:val="24"/>
          <w:szCs w:val="24"/>
          <w:lang w:eastAsia="ru-RU"/>
        </w:rPr>
        <w:t xml:space="preserve"> района  Новосибирской области, являются: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 специалист Администрации (далее – Инспектор).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Должностным лицом Администрации, уполномоченным на принятие решения о проведении контрольных (надзорных) мероприятий, является: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глава Администрации;</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1.6. Инспекторы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а также Жилищным кодексом Российской Федерации.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имеет право: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 требовать от руководителей и других работников юридических лиц, в том числе органов исполнительной власти субъектов Российской Федерации, органов местного самоуправления, индивидуальных предпринимателей и физических лиц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 запрашивать и получать на основании мотивированных письменных запросов у органов государственной власти, органов местного самоуправления, подведомственных им организаций, юридических лиц, индивидуальных предпринимателей и физических лиц, информацию, документы и (или) сведения, необходимые в ходе реализации предоставленных полномочий и (или) проведения контрольных (надзорных) мероприятий;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proofErr w:type="gramStart"/>
      <w:r w:rsidRPr="003C1B8D">
        <w:rPr>
          <w:rFonts w:ascii="Times New Roman" w:eastAsia="Times New Roman" w:hAnsi="Times New Roman" w:cs="Times New Roman"/>
          <w:sz w:val="24"/>
          <w:szCs w:val="24"/>
          <w:lang w:eastAsia="ru-RU"/>
        </w:rPr>
        <w:t xml:space="preserve">-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сканерами, телефонами, средствами аудио- и видеозаписи, фотоаппаратами, осуществлять аудиозапись, фото- и видеосъемку; </w:t>
      </w:r>
      <w:proofErr w:type="gramEnd"/>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 составлять протоколы об административных правонарушениях, предусмотренных частью 1 статьи 19.4.1, частью 1 статьи 19.5, статьей 19.7 Кодекса Российской Федерации об административных правонарушениях.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1.7. Муниципальный жилищный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1.8. Объектами муниципального жилищного контроля являются: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1) деятельность, действия (бездействие) контролируемых лиц, к которым предъявляются обязательные требования в сфере жилищного законодательства, </w:t>
      </w:r>
      <w:r w:rsidRPr="003C1B8D">
        <w:rPr>
          <w:rFonts w:ascii="Times New Roman" w:eastAsia="Times New Roman" w:hAnsi="Times New Roman" w:cs="Times New Roman"/>
          <w:sz w:val="24"/>
          <w:szCs w:val="24"/>
          <w:lang w:eastAsia="ru-RU"/>
        </w:rPr>
        <w:lastRenderedPageBreak/>
        <w:t xml:space="preserve">законодательства об энергосбережении и о повышении энергетической эффективности в отношении муниципального жилищного фонда;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1.9. Администрация обеспечивает учет объектов контроля в рамках осуществления муниципального контроля.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1.10. К отношениям, связанным с осуществлением муниципального жилищного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5" w:history="1">
        <w:r w:rsidRPr="003C1B8D">
          <w:rPr>
            <w:rFonts w:ascii="Times New Roman" w:eastAsia="Times New Roman" w:hAnsi="Times New Roman" w:cs="Times New Roman"/>
            <w:sz w:val="24"/>
            <w:szCs w:val="24"/>
            <w:lang w:eastAsia="ru-RU"/>
          </w:rPr>
          <w:t>закона</w:t>
        </w:r>
      </w:hyperlink>
      <w:r w:rsidRPr="003C1B8D">
        <w:rPr>
          <w:rFonts w:ascii="Times New Roman" w:eastAsia="Times New Roman" w:hAnsi="Times New Roman" w:cs="Times New Roman"/>
          <w:sz w:val="24"/>
          <w:szCs w:val="24"/>
          <w:lang w:eastAsia="ru-RU"/>
        </w:rPr>
        <w:t xml:space="preserve"> от 31.07.2020 № 248-ФЗ «О государственном контроле (надзоре) и муниципальном контроле в Российской Федерации».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1.11. Система оценки и управления рисками при осуществлении муниципального жилищного контроля не применяется. </w:t>
      </w:r>
    </w:p>
    <w:p w:rsidR="003C1B8D" w:rsidRPr="003C1B8D" w:rsidRDefault="003C1B8D" w:rsidP="003C1B8D">
      <w:pPr>
        <w:spacing w:after="0"/>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жилищного контроля плановые контрольные (надзорные) мероприятия не проводятся.</w:t>
      </w:r>
    </w:p>
    <w:p w:rsidR="003C1B8D" w:rsidRPr="003C1B8D" w:rsidRDefault="003C1B8D" w:rsidP="003C1B8D">
      <w:pPr>
        <w:spacing w:after="0"/>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1.12.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 по 31.12.2022 года.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p>
    <w:p w:rsidR="003C1B8D" w:rsidRPr="003C1B8D" w:rsidRDefault="003C1B8D" w:rsidP="003C1B8D">
      <w:pPr>
        <w:spacing w:after="0" w:line="240" w:lineRule="auto"/>
        <w:ind w:firstLine="708"/>
        <w:jc w:val="center"/>
        <w:rPr>
          <w:rFonts w:ascii="Times New Roman" w:eastAsia="Times New Roman" w:hAnsi="Times New Roman" w:cs="Times New Roman"/>
          <w:b/>
          <w:sz w:val="24"/>
          <w:szCs w:val="24"/>
          <w:lang w:eastAsia="ru-RU"/>
        </w:rPr>
      </w:pPr>
      <w:r w:rsidRPr="003C1B8D">
        <w:rPr>
          <w:rFonts w:ascii="Times New Roman" w:eastAsia="Times New Roman" w:hAnsi="Times New Roman" w:cs="Times New Roman"/>
          <w:b/>
          <w:sz w:val="24"/>
          <w:szCs w:val="24"/>
          <w:lang w:eastAsia="ru-RU"/>
        </w:rPr>
        <w:t>2.      Профилактика рисков причинения вреда (ущерба) охраняемым законом ценностям при осуществлении муниципального жилищного контроля</w:t>
      </w:r>
    </w:p>
    <w:p w:rsidR="003C1B8D" w:rsidRPr="003C1B8D" w:rsidRDefault="003C1B8D" w:rsidP="003C1B8D">
      <w:pPr>
        <w:spacing w:after="0" w:line="240" w:lineRule="auto"/>
        <w:ind w:firstLine="708"/>
        <w:jc w:val="center"/>
        <w:rPr>
          <w:rFonts w:ascii="Times New Roman" w:eastAsia="Times New Roman" w:hAnsi="Times New Roman" w:cs="Times New Roman"/>
          <w:b/>
          <w:sz w:val="24"/>
          <w:szCs w:val="24"/>
          <w:lang w:eastAsia="ru-RU"/>
        </w:rPr>
      </w:pP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2.1. Профилактические мероприятия проводятся Администрацией в целях стимулирования добросовестного соблюдения обязательных требований </w:t>
      </w:r>
      <w:r w:rsidRPr="003C1B8D">
        <w:rPr>
          <w:rFonts w:ascii="Times New Roman" w:eastAsia="Times New Roman" w:hAnsi="Times New Roman" w:cs="Times New Roman"/>
          <w:sz w:val="24"/>
          <w:szCs w:val="24"/>
          <w:lang w:eastAsia="ru-RU"/>
        </w:rPr>
        <w:lastRenderedPageBreak/>
        <w:t xml:space="preserve">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Федеральным законом от 31.07.2020 № 248-ФЗ «О государственном контроле (надзоре) и муниципальном контроле в Российской Федерации».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2.3. При осуществлении муниципального жилищного контроля могут проводиться следующие виды профилактических мероприятий: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1) информирование;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2) объявление предостережения;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3) консультирование.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2.4. </w:t>
      </w:r>
      <w:proofErr w:type="gramStart"/>
      <w:r w:rsidRPr="003C1B8D">
        <w:rPr>
          <w:rFonts w:ascii="Times New Roman" w:eastAsia="Times New Roman" w:hAnsi="Times New Roman" w:cs="Times New Roman"/>
          <w:sz w:val="24"/>
          <w:szCs w:val="24"/>
          <w:lang w:eastAsia="ru-RU"/>
        </w:rPr>
        <w:t xml:space="preserve">Информирование осуществляется посредством размещения сведений, предусмотренных </w:t>
      </w:r>
      <w:hyperlink r:id="rId6" w:history="1">
        <w:r w:rsidRPr="003C1B8D">
          <w:rPr>
            <w:rFonts w:ascii="Times New Roman" w:eastAsia="Times New Roman" w:hAnsi="Times New Roman" w:cs="Times New Roman"/>
            <w:sz w:val="24"/>
            <w:szCs w:val="24"/>
            <w:lang w:eastAsia="ru-RU"/>
          </w:rPr>
          <w:t>частью 3 статьи 46</w:t>
        </w:r>
      </w:hyperlink>
      <w:r w:rsidRPr="003C1B8D">
        <w:rPr>
          <w:rFonts w:ascii="Times New Roman" w:eastAsia="Times New Roman" w:hAnsi="Times New Roman" w:cs="Times New Roman"/>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Размещенные сведения на указанном официальном сайте поддерживаются в актуальном состоянии.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2.5. Предостережение о недопустимости нарушения обязательных требований объявляется контролируемому лицу, и предлагается принять меры по обеспечению соблюдения обязательных требований, в случае поступления в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proofErr w:type="gramStart"/>
      <w:r w:rsidRPr="003C1B8D">
        <w:rPr>
          <w:rFonts w:ascii="Times New Roman" w:eastAsia="Times New Roman" w:hAnsi="Times New Roman" w:cs="Times New Roman"/>
          <w:sz w:val="24"/>
          <w:szCs w:val="24"/>
          <w:lang w:eastAsia="ru-RU"/>
        </w:rPr>
        <w:t xml:space="preserve">Предостережение о недопустимости нарушения обязательных требований содержит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roofErr w:type="gramEnd"/>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Форма предостережения о недопустимости нарушения обязательных требований утверждается Администрацией.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Инспектор</w:t>
      </w:r>
      <w:r w:rsidRPr="003C1B8D">
        <w:rPr>
          <w:rFonts w:ascii="Times New Roman" w:eastAsia="Times New Roman" w:hAnsi="Times New Roman" w:cs="Times New Roman"/>
          <w:color w:val="FF0000"/>
          <w:sz w:val="24"/>
          <w:szCs w:val="24"/>
          <w:lang w:eastAsia="ru-RU"/>
        </w:rPr>
        <w:t xml:space="preserve"> </w:t>
      </w:r>
      <w:r w:rsidRPr="003C1B8D">
        <w:rPr>
          <w:rFonts w:ascii="Times New Roman" w:eastAsia="Times New Roman" w:hAnsi="Times New Roman" w:cs="Times New Roman"/>
          <w:sz w:val="24"/>
          <w:szCs w:val="24"/>
          <w:lang w:eastAsia="ru-RU"/>
        </w:rPr>
        <w:t>регистрирует предостережение в журнале учета объявленных предостережений с присвоением регистрационного номера.</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Возражения составляются контролируемым лицом в произвольной форме, и должны содержать в себе следующую информацию: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а) наименование контролируемого лица;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б) сведения об объекте муниципального контроля; </w:t>
      </w:r>
    </w:p>
    <w:p w:rsidR="003C1B8D" w:rsidRPr="003C1B8D" w:rsidRDefault="003C1B8D" w:rsidP="003C1B8D">
      <w:pPr>
        <w:spacing w:after="0" w:line="240" w:lineRule="auto"/>
        <w:ind w:left="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в) дата и номер предостережения, направленного в адрес контролируемого лица;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lastRenderedPageBreak/>
        <w:t xml:space="preserve">д) желаемый способ получения ответа по итогам рассмотрения возражения;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е) фамилию, имя, отчество </w:t>
      </w:r>
      <w:proofErr w:type="gramStart"/>
      <w:r w:rsidRPr="003C1B8D">
        <w:rPr>
          <w:rFonts w:ascii="Times New Roman" w:eastAsia="Times New Roman" w:hAnsi="Times New Roman" w:cs="Times New Roman"/>
          <w:sz w:val="24"/>
          <w:szCs w:val="24"/>
          <w:lang w:eastAsia="ru-RU"/>
        </w:rPr>
        <w:t>направившего</w:t>
      </w:r>
      <w:proofErr w:type="gramEnd"/>
      <w:r w:rsidRPr="003C1B8D">
        <w:rPr>
          <w:rFonts w:ascii="Times New Roman" w:eastAsia="Times New Roman" w:hAnsi="Times New Roman" w:cs="Times New Roman"/>
          <w:sz w:val="24"/>
          <w:szCs w:val="24"/>
          <w:lang w:eastAsia="ru-RU"/>
        </w:rPr>
        <w:t xml:space="preserve"> возражение;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ж) дату направления возражения.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Возражение рассматривается инспектором, объявившим предостережение не позднее 15 дней с момента получения таких возражений.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2.6.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Консультирование осуществляется без взимания платы.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Консультирование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Консультирование осуществляется по следующим вопросам: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1) организация и осуществление муниципального жилищного контроля;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2) порядок осуществления профилактических, контрольных (надзорных) мероприятий, установленных настоящим Положением;</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3)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Консультирование в письменной форме осуществляется инспектором в следующих случаях: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1) контролируемым лицом представлен письменный запрос о предоставлении письменного ответа по вопросам консультирования;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2) за время консультирования предоставить ответ на поставленные вопросы невозможно;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3) ответ на поставленные вопросы требует дополнительного запроса сведений от органов власти или иных лиц.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Если поставленные во время консультирования вопросы не </w:t>
      </w:r>
      <w:proofErr w:type="gramStart"/>
      <w:r w:rsidRPr="003C1B8D">
        <w:rPr>
          <w:rFonts w:ascii="Times New Roman" w:eastAsia="Times New Roman" w:hAnsi="Times New Roman" w:cs="Times New Roman"/>
          <w:sz w:val="24"/>
          <w:szCs w:val="24"/>
          <w:lang w:eastAsia="ru-RU"/>
        </w:rPr>
        <w:t>относятся к сфере муниципального жилищного контроля даются</w:t>
      </w:r>
      <w:proofErr w:type="gramEnd"/>
      <w:r w:rsidRPr="003C1B8D">
        <w:rPr>
          <w:rFonts w:ascii="Times New Roman" w:eastAsia="Times New Roman" w:hAnsi="Times New Roman" w:cs="Times New Roman"/>
          <w:sz w:val="24"/>
          <w:szCs w:val="24"/>
          <w:lang w:eastAsia="ru-RU"/>
        </w:rPr>
        <w:t xml:space="preserve"> необходимые разъяснения по обращению в соответствующие органы власти или к соответствующим должностным лицам.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Администрация осуществляет учет консультирований, который проводится посредством внесения соответствующей записи в журнал консультирования.</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В случае</w:t>
      </w:r>
      <w:proofErr w:type="gramStart"/>
      <w:r w:rsidRPr="003C1B8D">
        <w:rPr>
          <w:rFonts w:ascii="Times New Roman" w:eastAsia="Times New Roman" w:hAnsi="Times New Roman" w:cs="Times New Roman"/>
          <w:sz w:val="24"/>
          <w:szCs w:val="24"/>
          <w:lang w:eastAsia="ru-RU"/>
        </w:rPr>
        <w:t>,</w:t>
      </w:r>
      <w:proofErr w:type="gramEnd"/>
      <w:r w:rsidRPr="003C1B8D">
        <w:rPr>
          <w:rFonts w:ascii="Times New Roman" w:eastAsia="Times New Roman" w:hAnsi="Times New Roman" w:cs="Times New Roman"/>
          <w:sz w:val="24"/>
          <w:szCs w:val="24"/>
          <w:lang w:eastAsia="ru-RU"/>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инспектором, без указания в таком разъяснении сведений, отнесенных к категории ограниченного доступа.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p>
    <w:p w:rsidR="003C1B8D" w:rsidRPr="003C1B8D" w:rsidRDefault="003C1B8D" w:rsidP="003C1B8D">
      <w:pPr>
        <w:spacing w:after="0" w:line="240" w:lineRule="auto"/>
        <w:jc w:val="center"/>
        <w:rPr>
          <w:rFonts w:ascii="Times New Roman" w:eastAsia="Times New Roman" w:hAnsi="Times New Roman" w:cs="Times New Roman"/>
          <w:b/>
          <w:sz w:val="24"/>
          <w:szCs w:val="24"/>
          <w:lang w:eastAsia="ru-RU"/>
        </w:rPr>
      </w:pPr>
      <w:r w:rsidRPr="003C1B8D">
        <w:rPr>
          <w:rFonts w:ascii="Times New Roman" w:eastAsia="Times New Roman" w:hAnsi="Times New Roman" w:cs="Times New Roman"/>
          <w:b/>
          <w:sz w:val="24"/>
          <w:szCs w:val="24"/>
          <w:lang w:eastAsia="ru-RU"/>
        </w:rPr>
        <w:t>3.      Порядок организации муниципального жилищного  контроля</w:t>
      </w:r>
    </w:p>
    <w:p w:rsidR="003C1B8D" w:rsidRPr="003C1B8D" w:rsidRDefault="003C1B8D" w:rsidP="003C1B8D">
      <w:pPr>
        <w:spacing w:after="0" w:line="240" w:lineRule="auto"/>
        <w:jc w:val="center"/>
        <w:rPr>
          <w:rFonts w:ascii="Times New Roman" w:eastAsia="Times New Roman" w:hAnsi="Times New Roman" w:cs="Times New Roman"/>
          <w:b/>
          <w:sz w:val="24"/>
          <w:szCs w:val="24"/>
          <w:lang w:eastAsia="ru-RU"/>
        </w:rPr>
      </w:pP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3.1. Контрольные мероприятия по муниципальному жилищному контролю  в отношении юридических лиц, индивидуальных предпринимателей и физических лиц осуществляются в форме внеплановых контрольных мероприятий.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lastRenderedPageBreak/>
        <w:t xml:space="preserve">В рамках осуществления вида муниципального жилищного контроля при взаимодействии с контролируемым лицом проводятся следующие контрольные (надзорные) мероприятия: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1) документарная проверка;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2) выездная проверка.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 наблюдение за соблюдением обязательных требований (мониторинг безопасности);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 выездное обследование.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3.2.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Плановые контрольные (надзорные) мероприятия при осуществлении муниципального жилищного контроля не проводятся.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3.3. Внеплановые контрольные (надзорные) мероприятия проводятся при наличии оснований, предусмотренных </w:t>
      </w:r>
      <w:hyperlink r:id="rId7" w:history="1">
        <w:r w:rsidRPr="003C1B8D">
          <w:rPr>
            <w:rFonts w:ascii="Times New Roman" w:eastAsia="Times New Roman" w:hAnsi="Times New Roman" w:cs="Times New Roman"/>
            <w:sz w:val="24"/>
            <w:szCs w:val="24"/>
            <w:lang w:eastAsia="ru-RU"/>
          </w:rPr>
          <w:t>пунктами 1</w:t>
        </w:r>
      </w:hyperlink>
      <w:r w:rsidRPr="003C1B8D">
        <w:rPr>
          <w:rFonts w:ascii="Times New Roman" w:eastAsia="Times New Roman" w:hAnsi="Times New Roman" w:cs="Times New Roman"/>
          <w:sz w:val="24"/>
          <w:szCs w:val="24"/>
          <w:lang w:eastAsia="ru-RU"/>
        </w:rPr>
        <w:t xml:space="preserve">, </w:t>
      </w:r>
      <w:hyperlink r:id="rId8" w:history="1">
        <w:r w:rsidRPr="003C1B8D">
          <w:rPr>
            <w:rFonts w:ascii="Times New Roman" w:eastAsia="Times New Roman" w:hAnsi="Times New Roman" w:cs="Times New Roman"/>
            <w:sz w:val="24"/>
            <w:szCs w:val="24"/>
            <w:lang w:eastAsia="ru-RU"/>
          </w:rPr>
          <w:t>3</w:t>
        </w:r>
      </w:hyperlink>
      <w:r w:rsidRPr="003C1B8D">
        <w:rPr>
          <w:rFonts w:ascii="Times New Roman" w:eastAsia="Times New Roman" w:hAnsi="Times New Roman" w:cs="Times New Roman"/>
          <w:sz w:val="24"/>
          <w:szCs w:val="24"/>
          <w:lang w:eastAsia="ru-RU"/>
        </w:rPr>
        <w:t xml:space="preserve">, </w:t>
      </w:r>
      <w:hyperlink r:id="rId9" w:history="1">
        <w:r w:rsidRPr="003C1B8D">
          <w:rPr>
            <w:rFonts w:ascii="Times New Roman" w:eastAsia="Times New Roman" w:hAnsi="Times New Roman" w:cs="Times New Roman"/>
            <w:sz w:val="24"/>
            <w:szCs w:val="24"/>
            <w:lang w:eastAsia="ru-RU"/>
          </w:rPr>
          <w:t>4</w:t>
        </w:r>
      </w:hyperlink>
      <w:r w:rsidRPr="003C1B8D">
        <w:rPr>
          <w:rFonts w:ascii="Times New Roman" w:eastAsia="Times New Roman" w:hAnsi="Times New Roman" w:cs="Times New Roman"/>
          <w:sz w:val="24"/>
          <w:szCs w:val="24"/>
          <w:lang w:eastAsia="ru-RU"/>
        </w:rPr>
        <w:t xml:space="preserve">, </w:t>
      </w:r>
      <w:hyperlink r:id="rId10" w:history="1">
        <w:r w:rsidRPr="003C1B8D">
          <w:rPr>
            <w:rFonts w:ascii="Times New Roman" w:eastAsia="Times New Roman" w:hAnsi="Times New Roman" w:cs="Times New Roman"/>
            <w:sz w:val="24"/>
            <w:szCs w:val="24"/>
            <w:lang w:eastAsia="ru-RU"/>
          </w:rPr>
          <w:t>5 части 1 статьи 57</w:t>
        </w:r>
      </w:hyperlink>
      <w:r w:rsidRPr="003C1B8D">
        <w:rPr>
          <w:rFonts w:ascii="Times New Roman" w:eastAsia="Times New Roman" w:hAnsi="Times New Roman" w:cs="Times New Roman"/>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1" w:history="1">
        <w:r w:rsidRPr="003C1B8D">
          <w:rPr>
            <w:rFonts w:ascii="Times New Roman" w:eastAsia="Times New Roman" w:hAnsi="Times New Roman" w:cs="Times New Roman"/>
            <w:sz w:val="24"/>
            <w:szCs w:val="24"/>
            <w:lang w:eastAsia="ru-RU"/>
          </w:rPr>
          <w:t>частью 1 статьи 95</w:t>
        </w:r>
      </w:hyperlink>
      <w:r w:rsidRPr="003C1B8D">
        <w:rPr>
          <w:rFonts w:ascii="Times New Roman" w:eastAsia="Times New Roman" w:hAnsi="Times New Roman" w:cs="Times New Roman"/>
          <w:sz w:val="24"/>
          <w:szCs w:val="24"/>
          <w:lang w:eastAsia="ru-RU"/>
        </w:rPr>
        <w:t xml:space="preserve"> настоящего Федерального закона.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3C1B8D" w:rsidRPr="003C1B8D" w:rsidRDefault="003C1B8D" w:rsidP="003C1B8D">
      <w:pPr>
        <w:spacing w:after="0" w:line="240" w:lineRule="auto"/>
        <w:ind w:firstLine="708"/>
        <w:jc w:val="both"/>
        <w:rPr>
          <w:rFonts w:ascii="Times New Roman" w:eastAsia="Times New Roman" w:hAnsi="Times New Roman" w:cs="Times New Roman"/>
          <w:b/>
          <w:sz w:val="24"/>
          <w:szCs w:val="24"/>
          <w:lang w:eastAsia="ru-RU"/>
        </w:rPr>
      </w:pPr>
    </w:p>
    <w:p w:rsidR="003C1B8D" w:rsidRPr="003C1B8D" w:rsidRDefault="003C1B8D" w:rsidP="003C1B8D">
      <w:pPr>
        <w:spacing w:after="0" w:line="240" w:lineRule="auto"/>
        <w:jc w:val="center"/>
        <w:rPr>
          <w:rFonts w:ascii="Times New Roman" w:eastAsia="Times New Roman" w:hAnsi="Times New Roman" w:cs="Times New Roman"/>
          <w:b/>
          <w:sz w:val="24"/>
          <w:szCs w:val="24"/>
          <w:lang w:eastAsia="ru-RU"/>
        </w:rPr>
      </w:pPr>
      <w:r w:rsidRPr="003C1B8D">
        <w:rPr>
          <w:rFonts w:ascii="Times New Roman" w:eastAsia="Times New Roman" w:hAnsi="Times New Roman" w:cs="Times New Roman"/>
          <w:b/>
          <w:sz w:val="24"/>
          <w:szCs w:val="24"/>
          <w:lang w:eastAsia="ru-RU"/>
        </w:rPr>
        <w:t xml:space="preserve">4. Контрольные (надзорные) мероприятия </w:t>
      </w:r>
    </w:p>
    <w:p w:rsidR="003C1B8D" w:rsidRPr="003C1B8D" w:rsidRDefault="003C1B8D" w:rsidP="003C1B8D">
      <w:pPr>
        <w:spacing w:after="0" w:line="240" w:lineRule="auto"/>
        <w:jc w:val="center"/>
        <w:rPr>
          <w:rFonts w:ascii="Times New Roman" w:eastAsia="Times New Roman" w:hAnsi="Times New Roman" w:cs="Times New Roman"/>
          <w:b/>
          <w:sz w:val="24"/>
          <w:szCs w:val="24"/>
          <w:lang w:eastAsia="ru-RU"/>
        </w:rPr>
      </w:pP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4.1. </w:t>
      </w:r>
      <w:proofErr w:type="gramStart"/>
      <w:r w:rsidRPr="003C1B8D">
        <w:rPr>
          <w:rFonts w:ascii="Times New Roman" w:eastAsia="Times New Roman" w:hAnsi="Times New Roman" w:cs="Times New Roman"/>
          <w:sz w:val="24"/>
          <w:szCs w:val="24"/>
          <w:lang w:eastAsia="ru-RU"/>
        </w:rPr>
        <w:t xml:space="preserve">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roofErr w:type="gramEnd"/>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4.2.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lastRenderedPageBreak/>
        <w:t xml:space="preserve">В ходе документарной проверки могут совершаться следующие контрольные (надзорные) действия: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1)      получение письменных объяснений;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2)      истребование документов.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Срок проведения документарной проверки не может превышать десять рабочих дней. </w:t>
      </w:r>
      <w:proofErr w:type="gramStart"/>
      <w:r w:rsidRPr="003C1B8D">
        <w:rPr>
          <w:rFonts w:ascii="Times New Roman" w:eastAsia="Times New Roman" w:hAnsi="Times New Roman" w:cs="Times New Roman"/>
          <w:sz w:val="24"/>
          <w:szCs w:val="24"/>
          <w:lang w:eastAsia="ru-RU"/>
        </w:rPr>
        <w:t>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3C1B8D">
        <w:rPr>
          <w:rFonts w:ascii="Times New Roman" w:eastAsia="Times New Roman" w:hAnsi="Times New Roman" w:cs="Times New Roman"/>
          <w:sz w:val="24"/>
          <w:szCs w:val="24"/>
          <w:lang w:eastAsia="ru-RU"/>
        </w:rPr>
        <w:t>,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4.3.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4.4.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В ходе выездной проверки могут совершаться следующие контрольные (надзорные) действия: </w:t>
      </w:r>
    </w:p>
    <w:p w:rsidR="003C1B8D" w:rsidRPr="003C1B8D" w:rsidRDefault="003C1B8D" w:rsidP="003C1B8D">
      <w:pPr>
        <w:spacing w:after="0" w:line="240" w:lineRule="auto"/>
        <w:ind w:left="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1) осмотр;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2) опрос;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3) получение письменных объяснений;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4) истребование документов;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5) инструментальное обследование.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Срок проведения выездной проверки не может превышать десять рабочих дней. </w:t>
      </w:r>
      <w:proofErr w:type="gramStart"/>
      <w:r w:rsidRPr="003C1B8D">
        <w:rPr>
          <w:rFonts w:ascii="Times New Roman" w:eastAsia="Times New Roman" w:hAnsi="Times New Roman" w:cs="Times New Roman"/>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C1B8D">
        <w:rPr>
          <w:rFonts w:ascii="Times New Roman" w:eastAsia="Times New Roman" w:hAnsi="Times New Roman" w:cs="Times New Roman"/>
          <w:sz w:val="24"/>
          <w:szCs w:val="24"/>
          <w:lang w:eastAsia="ru-RU"/>
        </w:rPr>
        <w:t>микропредприятия</w:t>
      </w:r>
      <w:proofErr w:type="spellEnd"/>
      <w:r w:rsidRPr="003C1B8D">
        <w:rPr>
          <w:rFonts w:ascii="Times New Roman" w:eastAsia="Times New Roman" w:hAnsi="Times New Roman" w:cs="Times New Roman"/>
          <w:sz w:val="24"/>
          <w:szCs w:val="24"/>
          <w:lang w:eastAsia="ru-RU"/>
        </w:rPr>
        <w:t xml:space="preserve">, за исключением выездной проверки, основанием для проведения которой является </w:t>
      </w:r>
      <w:hyperlink r:id="rId12" w:history="1">
        <w:r w:rsidRPr="003C1B8D">
          <w:rPr>
            <w:rFonts w:ascii="Times New Roman" w:eastAsia="Times New Roman" w:hAnsi="Times New Roman" w:cs="Times New Roman"/>
            <w:sz w:val="24"/>
            <w:szCs w:val="24"/>
            <w:lang w:eastAsia="ru-RU"/>
          </w:rPr>
          <w:t>пункт 6 части 1 статьи 57</w:t>
        </w:r>
      </w:hyperlink>
      <w:r w:rsidRPr="003C1B8D">
        <w:rPr>
          <w:rFonts w:ascii="Times New Roman" w:eastAsia="Times New Roman" w:hAnsi="Times New Roman" w:cs="Times New Roman"/>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3C1B8D">
        <w:rPr>
          <w:rFonts w:ascii="Times New Roman" w:eastAsia="Times New Roman" w:hAnsi="Times New Roman" w:cs="Times New Roman"/>
          <w:sz w:val="24"/>
          <w:szCs w:val="24"/>
          <w:lang w:eastAsia="ru-RU"/>
        </w:rPr>
        <w:t xml:space="preserve"> </w:t>
      </w:r>
      <w:proofErr w:type="spellStart"/>
      <w:r w:rsidRPr="003C1B8D">
        <w:rPr>
          <w:rFonts w:ascii="Times New Roman" w:eastAsia="Times New Roman" w:hAnsi="Times New Roman" w:cs="Times New Roman"/>
          <w:sz w:val="24"/>
          <w:szCs w:val="24"/>
          <w:lang w:eastAsia="ru-RU"/>
        </w:rPr>
        <w:t>микропредприятия</w:t>
      </w:r>
      <w:proofErr w:type="spellEnd"/>
      <w:r w:rsidRPr="003C1B8D">
        <w:rPr>
          <w:rFonts w:ascii="Times New Roman" w:eastAsia="Times New Roman" w:hAnsi="Times New Roman" w:cs="Times New Roman"/>
          <w:sz w:val="24"/>
          <w:szCs w:val="24"/>
          <w:lang w:eastAsia="ru-RU"/>
        </w:rPr>
        <w:t xml:space="preserve"> не может продолжаться </w:t>
      </w:r>
      <w:proofErr w:type="gramStart"/>
      <w:r w:rsidRPr="003C1B8D">
        <w:rPr>
          <w:rFonts w:ascii="Times New Roman" w:eastAsia="Times New Roman" w:hAnsi="Times New Roman" w:cs="Times New Roman"/>
          <w:sz w:val="24"/>
          <w:szCs w:val="24"/>
          <w:lang w:eastAsia="ru-RU"/>
        </w:rPr>
        <w:t>более сорока часов</w:t>
      </w:r>
      <w:proofErr w:type="gramEnd"/>
      <w:r w:rsidRPr="003C1B8D">
        <w:rPr>
          <w:rFonts w:ascii="Times New Roman" w:eastAsia="Times New Roman" w:hAnsi="Times New Roman" w:cs="Times New Roman"/>
          <w:sz w:val="24"/>
          <w:szCs w:val="24"/>
          <w:lang w:eastAsia="ru-RU"/>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4.5.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lastRenderedPageBreak/>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главе Администрации для принятия решений в соответствии с положениями Федерального </w:t>
      </w:r>
      <w:hyperlink r:id="rId13" w:history="1">
        <w:r w:rsidRPr="003C1B8D">
          <w:rPr>
            <w:rFonts w:ascii="Times New Roman" w:eastAsia="Times New Roman" w:hAnsi="Times New Roman" w:cs="Times New Roman"/>
            <w:sz w:val="24"/>
            <w:szCs w:val="24"/>
            <w:lang w:eastAsia="ru-RU"/>
          </w:rPr>
          <w:t>закона</w:t>
        </w:r>
      </w:hyperlink>
      <w:r w:rsidRPr="003C1B8D">
        <w:rPr>
          <w:rFonts w:ascii="Times New Roman" w:eastAsia="Times New Roman" w:hAnsi="Times New Roman" w:cs="Times New Roman"/>
          <w:sz w:val="24"/>
          <w:szCs w:val="24"/>
          <w:lang w:eastAsia="ru-RU"/>
        </w:rPr>
        <w:t xml:space="preserve"> от 31.07.2020 № 248-ФЗ «О государственном контроле (надзоре) и муниципальном контроле в Российской Федерации».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4.6.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4.7. </w:t>
      </w:r>
      <w:proofErr w:type="gramStart"/>
      <w:r w:rsidRPr="003C1B8D">
        <w:rPr>
          <w:rFonts w:ascii="Times New Roman" w:eastAsia="Times New Roman" w:hAnsi="Times New Roman" w:cs="Times New Roman"/>
          <w:sz w:val="24"/>
          <w:szCs w:val="24"/>
          <w:lang w:eastAsia="ru-RU"/>
        </w:rPr>
        <w:t xml:space="preserve">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 </w:t>
      </w:r>
      <w:proofErr w:type="gramEnd"/>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4.8.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1) нахождение на стационарном лечении в медицинском учреждении;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2) нахождение за пределами Российской Федерации;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3) административный арест;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4.9.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1) сведений, отнесенных законодательством Российской Федерации к государственной тайне;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2) объектов, территорий, которые законодательством Российской Федерации отнесены к режимным и особо важным объектам.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lastRenderedPageBreak/>
        <w:t xml:space="preserve">4.10.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4.11. 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Форма Предписания утверждается Администрацией.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4.12. </w:t>
      </w:r>
      <w:proofErr w:type="gramStart"/>
      <w:r w:rsidRPr="003C1B8D">
        <w:rPr>
          <w:rFonts w:ascii="Times New Roman" w:eastAsia="Times New Roman" w:hAnsi="Times New Roman" w:cs="Times New Roman"/>
          <w:sz w:val="24"/>
          <w:szCs w:val="24"/>
          <w:lang w:eastAsia="ru-RU"/>
        </w:rPr>
        <w:t xml:space="preserve">В случае поступления в Администрацию возражений, указанных в </w:t>
      </w:r>
      <w:hyperlink r:id="rId14" w:history="1">
        <w:r w:rsidRPr="003C1B8D">
          <w:rPr>
            <w:rFonts w:ascii="Times New Roman" w:eastAsia="Times New Roman" w:hAnsi="Times New Roman" w:cs="Times New Roman"/>
            <w:sz w:val="24"/>
            <w:szCs w:val="24"/>
            <w:lang w:eastAsia="ru-RU"/>
          </w:rPr>
          <w:t>части 1</w:t>
        </w:r>
      </w:hyperlink>
      <w:r w:rsidRPr="003C1B8D">
        <w:rPr>
          <w:rFonts w:ascii="Times New Roman" w:eastAsia="Times New Roman" w:hAnsi="Times New Roman" w:cs="Times New Roman"/>
          <w:sz w:val="24"/>
          <w:szCs w:val="24"/>
          <w:lang w:eastAsia="ru-RU"/>
        </w:rPr>
        <w:t xml:space="preserve"> статьи 89 Федерального закона от 31.07.2020 №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roofErr w:type="gramEnd"/>
      <w:r w:rsidRPr="003C1B8D">
        <w:rPr>
          <w:rFonts w:ascii="Times New Roman" w:eastAsia="Times New Roman" w:hAnsi="Times New Roman" w:cs="Times New Roman"/>
          <w:sz w:val="24"/>
          <w:szCs w:val="24"/>
          <w:lang w:eastAsia="ru-RU"/>
        </w:rPr>
        <w:t xml:space="preserve">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либо путем использования видео-конференц-связи.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4.13. Администрация осуществляет </w:t>
      </w:r>
      <w:proofErr w:type="gramStart"/>
      <w:r w:rsidRPr="003C1B8D">
        <w:rPr>
          <w:rFonts w:ascii="Times New Roman" w:eastAsia="Times New Roman" w:hAnsi="Times New Roman" w:cs="Times New Roman"/>
          <w:sz w:val="24"/>
          <w:szCs w:val="24"/>
          <w:lang w:eastAsia="ru-RU"/>
        </w:rPr>
        <w:t>контроль за</w:t>
      </w:r>
      <w:proofErr w:type="gramEnd"/>
      <w:r w:rsidRPr="003C1B8D">
        <w:rPr>
          <w:rFonts w:ascii="Times New Roman" w:eastAsia="Times New Roman" w:hAnsi="Times New Roman" w:cs="Times New Roman"/>
          <w:sz w:val="24"/>
          <w:szCs w:val="24"/>
          <w:lang w:eastAsia="ru-RU"/>
        </w:rPr>
        <w:t xml:space="preserve"> исполнением предписаний, иных принятых решений в рамках муниципального жилищного контроля.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Исполнение решений Администрации в рамках осуществления муниципального жилищного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p>
    <w:p w:rsidR="003C1B8D" w:rsidRPr="003C1B8D" w:rsidRDefault="003C1B8D" w:rsidP="003C1B8D">
      <w:pPr>
        <w:spacing w:after="0" w:line="240" w:lineRule="auto"/>
        <w:jc w:val="center"/>
        <w:rPr>
          <w:rFonts w:ascii="Times New Roman" w:eastAsia="Times New Roman" w:hAnsi="Times New Roman" w:cs="Times New Roman"/>
          <w:b/>
          <w:sz w:val="24"/>
          <w:szCs w:val="24"/>
          <w:lang w:eastAsia="ru-RU"/>
        </w:rPr>
      </w:pPr>
      <w:r w:rsidRPr="003C1B8D">
        <w:rPr>
          <w:rFonts w:ascii="Times New Roman" w:eastAsia="Times New Roman" w:hAnsi="Times New Roman" w:cs="Times New Roman"/>
          <w:b/>
          <w:sz w:val="24"/>
          <w:szCs w:val="24"/>
          <w:lang w:eastAsia="ru-RU"/>
        </w:rPr>
        <w:t xml:space="preserve">5. Обжалование решений Администрации, действий (бездействия) </w:t>
      </w:r>
    </w:p>
    <w:p w:rsidR="003C1B8D" w:rsidRPr="003C1B8D" w:rsidRDefault="003C1B8D" w:rsidP="003C1B8D">
      <w:pPr>
        <w:spacing w:after="0" w:line="240" w:lineRule="auto"/>
        <w:jc w:val="center"/>
        <w:rPr>
          <w:rFonts w:ascii="Times New Roman" w:eastAsia="Times New Roman" w:hAnsi="Times New Roman" w:cs="Times New Roman"/>
          <w:b/>
          <w:sz w:val="24"/>
          <w:szCs w:val="24"/>
          <w:lang w:eastAsia="ru-RU"/>
        </w:rPr>
      </w:pPr>
      <w:r w:rsidRPr="003C1B8D">
        <w:rPr>
          <w:rFonts w:ascii="Times New Roman" w:eastAsia="Times New Roman" w:hAnsi="Times New Roman" w:cs="Times New Roman"/>
          <w:b/>
          <w:sz w:val="24"/>
          <w:szCs w:val="24"/>
          <w:lang w:eastAsia="ru-RU"/>
        </w:rPr>
        <w:t>её должностных лиц</w:t>
      </w:r>
    </w:p>
    <w:p w:rsidR="003C1B8D" w:rsidRPr="003C1B8D" w:rsidRDefault="003C1B8D" w:rsidP="003C1B8D">
      <w:pPr>
        <w:spacing w:after="0" w:line="240" w:lineRule="auto"/>
        <w:jc w:val="center"/>
        <w:rPr>
          <w:rFonts w:ascii="Times New Roman" w:eastAsia="Times New Roman" w:hAnsi="Times New Roman" w:cs="Times New Roman"/>
          <w:b/>
          <w:sz w:val="24"/>
          <w:szCs w:val="24"/>
          <w:lang w:eastAsia="ru-RU"/>
        </w:rPr>
      </w:pP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5.1. Решения и действия (бездействие) должностных лиц, осуществляющих муниципальный жилищный контроль, могут быть обжалованы в порядке, установленном законодательством Российской Федерации.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p>
    <w:p w:rsidR="003C1B8D" w:rsidRPr="003C1B8D" w:rsidRDefault="003C1B8D" w:rsidP="003C1B8D">
      <w:pPr>
        <w:spacing w:after="0" w:line="240" w:lineRule="auto"/>
        <w:jc w:val="center"/>
        <w:rPr>
          <w:rFonts w:ascii="Times New Roman" w:eastAsia="Times New Roman" w:hAnsi="Times New Roman" w:cs="Times New Roman"/>
          <w:b/>
          <w:sz w:val="24"/>
          <w:szCs w:val="24"/>
          <w:lang w:eastAsia="ru-RU"/>
        </w:rPr>
      </w:pPr>
      <w:r w:rsidRPr="003C1B8D">
        <w:rPr>
          <w:rFonts w:ascii="Times New Roman" w:eastAsia="Times New Roman" w:hAnsi="Times New Roman" w:cs="Times New Roman"/>
          <w:b/>
          <w:sz w:val="24"/>
          <w:szCs w:val="24"/>
          <w:lang w:eastAsia="ru-RU"/>
        </w:rPr>
        <w:t>6. Оценка результативности и эффективности деятельности Администрации при осуществлении муниципального жилищного контроля</w:t>
      </w:r>
    </w:p>
    <w:p w:rsidR="003C1B8D" w:rsidRPr="003C1B8D" w:rsidRDefault="003C1B8D" w:rsidP="003C1B8D">
      <w:pPr>
        <w:spacing w:after="0" w:line="240" w:lineRule="auto"/>
        <w:jc w:val="center"/>
        <w:rPr>
          <w:rFonts w:ascii="Times New Roman" w:eastAsia="Times New Roman" w:hAnsi="Times New Roman" w:cs="Times New Roman"/>
          <w:b/>
          <w:sz w:val="24"/>
          <w:szCs w:val="24"/>
          <w:lang w:eastAsia="ru-RU"/>
        </w:rPr>
      </w:pP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6.1.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6.2. Ключевые показатели вида контроля и их целевые значения, индикативные показатели для муниципального жилищного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109"/>
        <w:gridCol w:w="1987"/>
        <w:gridCol w:w="2693"/>
      </w:tblGrid>
      <w:tr w:rsidR="003C1B8D" w:rsidRPr="003C1B8D" w:rsidTr="003C593E">
        <w:tc>
          <w:tcPr>
            <w:tcW w:w="675" w:type="dxa"/>
          </w:tcPr>
          <w:p w:rsidR="003C1B8D" w:rsidRPr="003C1B8D" w:rsidRDefault="003C1B8D" w:rsidP="003C1B8D">
            <w:pPr>
              <w:jc w:val="center"/>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w:t>
            </w:r>
          </w:p>
        </w:tc>
        <w:tc>
          <w:tcPr>
            <w:tcW w:w="4109" w:type="dxa"/>
          </w:tcPr>
          <w:p w:rsidR="003C1B8D" w:rsidRPr="003C1B8D" w:rsidRDefault="003C1B8D" w:rsidP="003C1B8D">
            <w:pPr>
              <w:jc w:val="center"/>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Наименование показателя</w:t>
            </w:r>
          </w:p>
        </w:tc>
        <w:tc>
          <w:tcPr>
            <w:tcW w:w="1987" w:type="dxa"/>
          </w:tcPr>
          <w:p w:rsidR="003C1B8D" w:rsidRPr="003C1B8D" w:rsidRDefault="003C1B8D" w:rsidP="003C1B8D">
            <w:pPr>
              <w:jc w:val="center"/>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Целевое значение</w:t>
            </w:r>
          </w:p>
        </w:tc>
        <w:tc>
          <w:tcPr>
            <w:tcW w:w="2693" w:type="dxa"/>
          </w:tcPr>
          <w:p w:rsidR="003C1B8D" w:rsidRPr="003C1B8D" w:rsidRDefault="003C1B8D" w:rsidP="003C1B8D">
            <w:pPr>
              <w:jc w:val="center"/>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Формула для расчета</w:t>
            </w:r>
          </w:p>
        </w:tc>
      </w:tr>
      <w:tr w:rsidR="003C1B8D" w:rsidRPr="003C1B8D" w:rsidTr="003C593E">
        <w:tc>
          <w:tcPr>
            <w:tcW w:w="9464" w:type="dxa"/>
            <w:gridSpan w:val="4"/>
          </w:tcPr>
          <w:p w:rsidR="003C1B8D" w:rsidRPr="003C1B8D" w:rsidRDefault="003C1B8D" w:rsidP="003C1B8D">
            <w:pPr>
              <w:jc w:val="center"/>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lastRenderedPageBreak/>
              <w:t>Ключевые показатели</w:t>
            </w:r>
          </w:p>
        </w:tc>
      </w:tr>
      <w:tr w:rsidR="003C1B8D" w:rsidRPr="003C1B8D" w:rsidTr="003C593E">
        <w:tc>
          <w:tcPr>
            <w:tcW w:w="675" w:type="dxa"/>
          </w:tcPr>
          <w:p w:rsidR="003C1B8D" w:rsidRPr="003C1B8D" w:rsidRDefault="003C1B8D" w:rsidP="003C1B8D">
            <w:pPr>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А</w:t>
            </w:r>
          </w:p>
        </w:tc>
        <w:tc>
          <w:tcPr>
            <w:tcW w:w="4109" w:type="dxa"/>
          </w:tcPr>
          <w:p w:rsidR="003C1B8D" w:rsidRPr="003C1B8D" w:rsidRDefault="003C1B8D" w:rsidP="003C1B8D">
            <w:pPr>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Сумма ущерба, причиненного гражданам, организациям, публично-правовым образованиям в результате нарушения обязательных требований</w:t>
            </w:r>
          </w:p>
        </w:tc>
        <w:tc>
          <w:tcPr>
            <w:tcW w:w="1987" w:type="dxa"/>
          </w:tcPr>
          <w:p w:rsidR="003C1B8D" w:rsidRPr="003C1B8D" w:rsidRDefault="003C1B8D" w:rsidP="003C1B8D">
            <w:pPr>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Не более 50 тыс. руб.</w:t>
            </w:r>
          </w:p>
        </w:tc>
        <w:tc>
          <w:tcPr>
            <w:tcW w:w="2693" w:type="dxa"/>
          </w:tcPr>
          <w:p w:rsidR="003C1B8D" w:rsidRPr="003C1B8D" w:rsidRDefault="003C1B8D" w:rsidP="003C1B8D">
            <w:pPr>
              <w:jc w:val="center"/>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w:t>
            </w:r>
          </w:p>
        </w:tc>
      </w:tr>
      <w:tr w:rsidR="003C1B8D" w:rsidRPr="003C1B8D" w:rsidTr="003C593E">
        <w:tc>
          <w:tcPr>
            <w:tcW w:w="9464" w:type="dxa"/>
            <w:gridSpan w:val="4"/>
          </w:tcPr>
          <w:p w:rsidR="003C1B8D" w:rsidRPr="003C1B8D" w:rsidRDefault="003C1B8D" w:rsidP="003C1B8D">
            <w:pPr>
              <w:jc w:val="center"/>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Индикативные показатели</w:t>
            </w:r>
          </w:p>
        </w:tc>
      </w:tr>
      <w:tr w:rsidR="003C1B8D" w:rsidRPr="003C1B8D" w:rsidTr="003C593E">
        <w:tc>
          <w:tcPr>
            <w:tcW w:w="675" w:type="dxa"/>
          </w:tcPr>
          <w:p w:rsidR="003C1B8D" w:rsidRPr="003C1B8D" w:rsidRDefault="003C1B8D" w:rsidP="003C1B8D">
            <w:pPr>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Б</w:t>
            </w:r>
          </w:p>
        </w:tc>
        <w:tc>
          <w:tcPr>
            <w:tcW w:w="4109" w:type="dxa"/>
          </w:tcPr>
          <w:p w:rsidR="003C1B8D" w:rsidRPr="003C1B8D" w:rsidRDefault="003C1B8D" w:rsidP="003C1B8D">
            <w:pPr>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Эффективность деятельности Администрации</w:t>
            </w:r>
          </w:p>
        </w:tc>
        <w:tc>
          <w:tcPr>
            <w:tcW w:w="1987" w:type="dxa"/>
          </w:tcPr>
          <w:p w:rsidR="003C1B8D" w:rsidRPr="003C1B8D" w:rsidRDefault="003C1B8D" w:rsidP="003C1B8D">
            <w:pPr>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Менее 0,05</w:t>
            </w:r>
          </w:p>
        </w:tc>
        <w:tc>
          <w:tcPr>
            <w:tcW w:w="2693" w:type="dxa"/>
          </w:tcPr>
          <w:p w:rsidR="003C1B8D" w:rsidRPr="003C1B8D" w:rsidRDefault="003C1B8D" w:rsidP="003C1B8D">
            <w:pPr>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Отношение 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rsidR="003C1B8D" w:rsidRPr="003C1B8D" w:rsidTr="003C593E">
        <w:tc>
          <w:tcPr>
            <w:tcW w:w="675" w:type="dxa"/>
          </w:tcPr>
          <w:p w:rsidR="003C1B8D" w:rsidRPr="003C1B8D" w:rsidRDefault="003C1B8D" w:rsidP="003C1B8D">
            <w:pPr>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В</w:t>
            </w:r>
            <w:proofErr w:type="gramStart"/>
            <w:r w:rsidRPr="003C1B8D">
              <w:rPr>
                <w:rFonts w:ascii="Times New Roman" w:eastAsia="Times New Roman" w:hAnsi="Times New Roman" w:cs="Times New Roman"/>
                <w:sz w:val="24"/>
                <w:szCs w:val="24"/>
                <w:lang w:eastAsia="ru-RU"/>
              </w:rPr>
              <w:t>1</w:t>
            </w:r>
            <w:proofErr w:type="gramEnd"/>
          </w:p>
        </w:tc>
        <w:tc>
          <w:tcPr>
            <w:tcW w:w="4109" w:type="dxa"/>
          </w:tcPr>
          <w:p w:rsidR="003C1B8D" w:rsidRPr="003C1B8D" w:rsidRDefault="003C1B8D" w:rsidP="003C1B8D">
            <w:pPr>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Количество поступивших в Администрацию заявлений о нарушении обязательных требований</w:t>
            </w:r>
          </w:p>
        </w:tc>
        <w:tc>
          <w:tcPr>
            <w:tcW w:w="1987" w:type="dxa"/>
          </w:tcPr>
          <w:p w:rsidR="003C1B8D" w:rsidRPr="003C1B8D" w:rsidRDefault="003C1B8D" w:rsidP="003C1B8D">
            <w:pPr>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Не более 20</w:t>
            </w:r>
          </w:p>
        </w:tc>
        <w:tc>
          <w:tcPr>
            <w:tcW w:w="2693" w:type="dxa"/>
          </w:tcPr>
          <w:p w:rsidR="003C1B8D" w:rsidRPr="003C1B8D" w:rsidRDefault="003C1B8D" w:rsidP="003C1B8D">
            <w:pPr>
              <w:jc w:val="center"/>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w:t>
            </w:r>
          </w:p>
        </w:tc>
      </w:tr>
      <w:tr w:rsidR="003C1B8D" w:rsidRPr="003C1B8D" w:rsidTr="003C593E">
        <w:tc>
          <w:tcPr>
            <w:tcW w:w="675" w:type="dxa"/>
          </w:tcPr>
          <w:p w:rsidR="003C1B8D" w:rsidRPr="003C1B8D" w:rsidRDefault="003C1B8D" w:rsidP="003C1B8D">
            <w:pPr>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В</w:t>
            </w:r>
            <w:proofErr w:type="gramStart"/>
            <w:r w:rsidRPr="003C1B8D">
              <w:rPr>
                <w:rFonts w:ascii="Times New Roman" w:eastAsia="Times New Roman" w:hAnsi="Times New Roman" w:cs="Times New Roman"/>
                <w:sz w:val="24"/>
                <w:szCs w:val="24"/>
                <w:lang w:eastAsia="ru-RU"/>
              </w:rPr>
              <w:t>2</w:t>
            </w:r>
            <w:proofErr w:type="gramEnd"/>
          </w:p>
        </w:tc>
        <w:tc>
          <w:tcPr>
            <w:tcW w:w="4109" w:type="dxa"/>
          </w:tcPr>
          <w:p w:rsidR="003C1B8D" w:rsidRPr="003C1B8D" w:rsidRDefault="003C1B8D" w:rsidP="003C1B8D">
            <w:pPr>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Сумма возмещенного материального ущерба</w:t>
            </w:r>
          </w:p>
        </w:tc>
        <w:tc>
          <w:tcPr>
            <w:tcW w:w="1987" w:type="dxa"/>
          </w:tcPr>
          <w:p w:rsidR="003C1B8D" w:rsidRPr="003C1B8D" w:rsidRDefault="003C1B8D" w:rsidP="003C1B8D">
            <w:pPr>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Не менее 1000 руб.</w:t>
            </w:r>
          </w:p>
        </w:tc>
        <w:tc>
          <w:tcPr>
            <w:tcW w:w="2693" w:type="dxa"/>
          </w:tcPr>
          <w:p w:rsidR="003C1B8D" w:rsidRPr="003C1B8D" w:rsidRDefault="003C1B8D" w:rsidP="003C1B8D">
            <w:pPr>
              <w:jc w:val="center"/>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w:t>
            </w:r>
          </w:p>
        </w:tc>
      </w:tr>
    </w:tbl>
    <w:p w:rsidR="003C1B8D" w:rsidRPr="003C1B8D" w:rsidRDefault="003C1B8D" w:rsidP="003C1B8D">
      <w:pPr>
        <w:spacing w:after="0" w:line="240" w:lineRule="auto"/>
        <w:jc w:val="both"/>
        <w:rPr>
          <w:rFonts w:ascii="Times New Roman" w:eastAsia="Times New Roman" w:hAnsi="Times New Roman" w:cs="Times New Roman"/>
          <w:sz w:val="24"/>
          <w:szCs w:val="24"/>
          <w:lang w:eastAsia="ru-RU"/>
        </w:rPr>
      </w:pPr>
    </w:p>
    <w:p w:rsidR="003C1B8D" w:rsidRPr="003C1B8D" w:rsidRDefault="003C1B8D" w:rsidP="003C1B8D">
      <w:pPr>
        <w:spacing w:after="0" w:line="240" w:lineRule="auto"/>
        <w:jc w:val="center"/>
        <w:rPr>
          <w:rFonts w:ascii="Times New Roman" w:eastAsia="Times New Roman" w:hAnsi="Times New Roman" w:cs="Times New Roman"/>
          <w:b/>
          <w:sz w:val="24"/>
          <w:szCs w:val="24"/>
          <w:lang w:eastAsia="ru-RU"/>
        </w:rPr>
      </w:pPr>
      <w:r w:rsidRPr="003C1B8D">
        <w:rPr>
          <w:rFonts w:ascii="Times New Roman" w:eastAsia="Times New Roman" w:hAnsi="Times New Roman" w:cs="Times New Roman"/>
          <w:b/>
          <w:sz w:val="24"/>
          <w:szCs w:val="24"/>
          <w:lang w:eastAsia="ru-RU"/>
        </w:rPr>
        <w:t>7. Заключительные положения</w:t>
      </w:r>
    </w:p>
    <w:p w:rsidR="003C1B8D" w:rsidRPr="003C1B8D" w:rsidRDefault="003C1B8D" w:rsidP="003C1B8D">
      <w:pPr>
        <w:spacing w:after="0" w:line="240" w:lineRule="auto"/>
        <w:jc w:val="center"/>
        <w:rPr>
          <w:rFonts w:ascii="Times New Roman" w:eastAsia="Times New Roman" w:hAnsi="Times New Roman" w:cs="Times New Roman"/>
          <w:b/>
          <w:sz w:val="24"/>
          <w:szCs w:val="24"/>
          <w:lang w:eastAsia="ru-RU"/>
        </w:rPr>
      </w:pP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7.1. Настоящее положение вступает в силу с 1 января 2022 года. </w:t>
      </w:r>
    </w:p>
    <w:p w:rsidR="003C1B8D" w:rsidRPr="003C1B8D" w:rsidRDefault="003C1B8D" w:rsidP="003C1B8D">
      <w:pPr>
        <w:spacing w:after="0" w:line="240" w:lineRule="auto"/>
        <w:ind w:firstLine="708"/>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7.2. </w:t>
      </w:r>
      <w:proofErr w:type="gramStart"/>
      <w:r w:rsidRPr="003C1B8D">
        <w:rPr>
          <w:rFonts w:ascii="Times New Roman" w:eastAsia="Times New Roman" w:hAnsi="Times New Roman" w:cs="Times New Roman"/>
          <w:sz w:val="24"/>
          <w:szCs w:val="24"/>
          <w:lang w:eastAsia="ru-RU"/>
        </w:rPr>
        <w:t xml:space="preserve">До 31 декабря 2023 года подготовка Администрацией в ходе осуществления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 </w:t>
      </w:r>
      <w:proofErr w:type="gramEnd"/>
    </w:p>
    <w:p w:rsidR="003C1B8D" w:rsidRPr="003C1B8D" w:rsidRDefault="003C1B8D" w:rsidP="003C1B8D">
      <w:pPr>
        <w:spacing w:after="0" w:line="240" w:lineRule="auto"/>
        <w:jc w:val="both"/>
        <w:rPr>
          <w:rFonts w:ascii="Times New Roman" w:eastAsia="Times New Roman" w:hAnsi="Times New Roman" w:cs="Times New Roman"/>
          <w:sz w:val="24"/>
          <w:szCs w:val="24"/>
          <w:lang w:eastAsia="ru-RU"/>
        </w:rPr>
      </w:pPr>
      <w:r w:rsidRPr="003C1B8D">
        <w:rPr>
          <w:rFonts w:ascii="Times New Roman" w:eastAsia="Times New Roman" w:hAnsi="Times New Roman" w:cs="Times New Roman"/>
          <w:sz w:val="24"/>
          <w:szCs w:val="24"/>
          <w:lang w:eastAsia="ru-RU"/>
        </w:rPr>
        <w:t xml:space="preserve">  </w:t>
      </w:r>
    </w:p>
    <w:p w:rsidR="003C1B8D" w:rsidRDefault="003C1B8D">
      <w:pPr>
        <w:rPr>
          <w:sz w:val="28"/>
          <w:szCs w:val="28"/>
        </w:rPr>
      </w:pPr>
    </w:p>
    <w:p w:rsidR="003C1B8D" w:rsidRPr="003C1B8D" w:rsidRDefault="003C1B8D">
      <w:pPr>
        <w:rPr>
          <w:sz w:val="28"/>
          <w:szCs w:val="28"/>
        </w:rPr>
      </w:pPr>
    </w:p>
    <w:sectPr w:rsidR="003C1B8D" w:rsidRPr="003C1B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BA"/>
    <w:rsid w:val="002A61B4"/>
    <w:rsid w:val="003C1B8D"/>
    <w:rsid w:val="00907487"/>
    <w:rsid w:val="009F02BA"/>
    <w:rsid w:val="00BD2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2C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2C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2C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2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98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76704B4B5FA87C24CDB8E14FED710BCUBy5H" TargetMode="External"/><Relationship Id="rId13" Type="http://schemas.openxmlformats.org/officeDocument/2006/relationships/hyperlink" Target="consultantplus://offline/ref=1D4E32A31A176726FF77A9EFC32AC1AADF1A11E10915B9C2EAEB08B6420BA89D40859BD429157DACE57252E5F3UAyEH" TargetMode="External"/><Relationship Id="rId3" Type="http://schemas.openxmlformats.org/officeDocument/2006/relationships/settings" Target="settings.xml"/><Relationship Id="rId7" Type="http://schemas.openxmlformats.org/officeDocument/2006/relationships/hyperlink" Target="consultantplus://offline/ref=1D4E32A31A176726FF77A9EFC32AC1AADF1A11E10915B9C2EAEB08B6420BA89D5285C3D8291065AFE56704B4B5FA87C24CDB8E14FED710BCUBy5H" TargetMode="External"/><Relationship Id="rId12" Type="http://schemas.openxmlformats.org/officeDocument/2006/relationships/hyperlink" Target="consultantplus://offline/ref=9973AF9809BF6FD7C6FA1DCB1E3BFC325CA72E64D6D0187C48E7D1D092BB72F1061FA5639DFA6EBAFE80ED108EC9F0C63D63A127D42BC0FBZ6nEJ"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D4E32A31A176726FF77A9EFC32AC1AADF1A11E10915B9C2EAEB08B6420BA89D5285C3D8291066ADE36704B4B5FA87C24CDB8E14FED710BCUBy5H" TargetMode="External"/><Relationship Id="rId11" Type="http://schemas.openxmlformats.org/officeDocument/2006/relationships/hyperlink" Target="consultantplus://offline/ref=6542D659FFD439CDAA4A3460EBA7DD6FA2DFBF8D32DF54492C7B4706A7EC4C20A7536B8726687528A95884EE60676E055FB05F449487D1D00CgAE" TargetMode="External"/><Relationship Id="rId5" Type="http://schemas.openxmlformats.org/officeDocument/2006/relationships/hyperlink" Target="consultantplus://offline/ref=1D4E32A31A176726FF77A9EFC32AC1AADF1A11E10915B9C2EAEB08B6420BA89D40859BD429157DACE57252E5F3UAyEH" TargetMode="External"/><Relationship Id="rId15"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5285C3D8291065AFE96704B4B5FA87C24CDB8E14FED710BCUBy5H"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66704B4B5FA87C24CDB8E14FED710BCUBy5H" TargetMode="External"/><Relationship Id="rId14" Type="http://schemas.openxmlformats.org/officeDocument/2006/relationships/hyperlink" Target="consultantplus://offline/ref=2211972B898A87B6A60409D5F6B0FF81BE26FF67F103D3DD1738F59A49BCEFB9CBDF1B33307536104CC2CF3B677AE4884090FE097D9E4FABD8t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6836</Words>
  <Characters>38971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Стеклянский сельсовет Купинского района НСО</Company>
  <LinksUpToDate>false</LinksUpToDate>
  <CharactersWithSpaces>45716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cp:lastPrinted>2021-10-22T06:53:00Z</cp:lastPrinted>
  <dcterms:created xsi:type="dcterms:W3CDTF">2021-10-01T01:41:00Z</dcterms:created>
  <dcterms:modified xsi:type="dcterms:W3CDTF">2021-10-22T06:54:00Z</dcterms:modified>
</cp:coreProperties>
</file>