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7551DA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16.02.2020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Сасиной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(указать уполномоченное лицо (несколько лиц, коллегиальный орган и т.п.), которое (ые) проводило (ли) </w:t>
      </w:r>
      <w:r>
        <w:rPr>
          <w:rStyle w:val="FontStyle23"/>
          <w:sz w:val="16"/>
          <w:szCs w:val="16"/>
        </w:rPr>
        <w:t xml:space="preserve"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8444E0" w:rsidRPr="00B7068F" w:rsidRDefault="00885A94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  <w:r>
        <w:rPr>
          <w:rStyle w:val="FontStyle22"/>
          <w:sz w:val="24"/>
          <w:szCs w:val="24"/>
        </w:rPr>
        <w:t>проведена антикоррупционная</w:t>
      </w:r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B7068F">
        <w:rPr>
          <w:rStyle w:val="FontStyle22"/>
          <w:sz w:val="24"/>
          <w:szCs w:val="24"/>
        </w:rPr>
        <w:t>8</w:t>
      </w:r>
      <w:r w:rsidR="008444E0">
        <w:rPr>
          <w:rStyle w:val="FontStyle22"/>
          <w:sz w:val="24"/>
          <w:szCs w:val="24"/>
        </w:rPr>
        <w:t xml:space="preserve"> от </w:t>
      </w:r>
      <w:r w:rsidR="00B7068F">
        <w:rPr>
          <w:rStyle w:val="FontStyle22"/>
          <w:sz w:val="24"/>
          <w:szCs w:val="24"/>
        </w:rPr>
        <w:t>06.</w:t>
      </w:r>
      <w:r w:rsidR="008444E0">
        <w:rPr>
          <w:rStyle w:val="FontStyle22"/>
          <w:sz w:val="24"/>
          <w:szCs w:val="24"/>
        </w:rPr>
        <w:t>0</w:t>
      </w:r>
      <w:r w:rsidR="00B7068F">
        <w:rPr>
          <w:rStyle w:val="FontStyle22"/>
          <w:sz w:val="24"/>
          <w:szCs w:val="24"/>
        </w:rPr>
        <w:t>2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B7068F" w:rsidRPr="00B7068F">
        <w:rPr>
          <w:color w:val="000000" w:themeColor="text1"/>
          <w:spacing w:val="2"/>
        </w:rPr>
        <w:t>Об утверждении Порядка ведения, хранения книги регистрации, книги учета и учетных дел граждан, нуждающихся в предоставлении жилых помещений по договорам найма жилых помещени</w:t>
      </w:r>
      <w:r w:rsidR="00B7068F">
        <w:rPr>
          <w:color w:val="000000" w:themeColor="text1"/>
          <w:spacing w:val="2"/>
        </w:rPr>
        <w:t>й</w:t>
      </w:r>
      <w:r w:rsidR="008444E0" w:rsidRPr="008444E0">
        <w:t>.»</w:t>
      </w: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B7068F" w:rsidRPr="00B7068F" w:rsidRDefault="008202E2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 № 8 от 06.02.2020 года </w:t>
      </w:r>
      <w:r w:rsidR="00B7068F" w:rsidRPr="008202E2">
        <w:rPr>
          <w:rStyle w:val="FontStyle22"/>
          <w:sz w:val="24"/>
          <w:szCs w:val="24"/>
        </w:rPr>
        <w:t xml:space="preserve"> </w:t>
      </w:r>
      <w:r w:rsidR="00B7068F" w:rsidRPr="008444E0">
        <w:rPr>
          <w:rStyle w:val="FontStyle22"/>
          <w:sz w:val="24"/>
          <w:szCs w:val="24"/>
        </w:rPr>
        <w:t>«</w:t>
      </w:r>
      <w:r w:rsidR="00B7068F" w:rsidRPr="00B7068F">
        <w:rPr>
          <w:color w:val="000000" w:themeColor="text1"/>
          <w:spacing w:val="2"/>
        </w:rPr>
        <w:t>Об утверждении Порядка ведения, хранения книги регистрации, книги учета и учетных дел граждан, нуждающихся в предоставлении жилых помещений по договорам найма жилых помещени</w:t>
      </w:r>
      <w:r w:rsidR="00B7068F">
        <w:rPr>
          <w:color w:val="000000" w:themeColor="text1"/>
          <w:spacing w:val="2"/>
        </w:rPr>
        <w:t>й</w:t>
      </w:r>
      <w:r w:rsidR="00B7068F" w:rsidRPr="008444E0">
        <w:t>.»</w:t>
      </w:r>
    </w:p>
    <w:p w:rsidR="008444E0" w:rsidRPr="008444E0" w:rsidRDefault="008444E0" w:rsidP="008444E0">
      <w:pPr>
        <w:jc w:val="both"/>
      </w:pP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 .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r w:rsidR="008444E0">
        <w:rPr>
          <w:rStyle w:val="FontStyle22"/>
          <w:sz w:val="20"/>
          <w:szCs w:val="20"/>
        </w:rPr>
        <w:t>коррупциогенные</w:t>
      </w:r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6FA"/>
    <w:rsid w:val="000D30B6"/>
    <w:rsid w:val="001C525F"/>
    <w:rsid w:val="005616FA"/>
    <w:rsid w:val="00562FD2"/>
    <w:rsid w:val="007551DA"/>
    <w:rsid w:val="007C3B57"/>
    <w:rsid w:val="007F1F08"/>
    <w:rsid w:val="008202E2"/>
    <w:rsid w:val="008444E0"/>
    <w:rsid w:val="00885A94"/>
    <w:rsid w:val="00A15A96"/>
    <w:rsid w:val="00A64160"/>
    <w:rsid w:val="00B327FD"/>
    <w:rsid w:val="00B7068F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2019-11-21T05:55:00Z</cp:lastPrinted>
  <dcterms:created xsi:type="dcterms:W3CDTF">2019-07-23T12:56:00Z</dcterms:created>
  <dcterms:modified xsi:type="dcterms:W3CDTF">2020-07-20T01:35:00Z</dcterms:modified>
</cp:coreProperties>
</file>