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CA" w:rsidRPr="001724CA" w:rsidRDefault="001724CA" w:rsidP="001724CA">
      <w:pPr>
        <w:jc w:val="center"/>
        <w:rPr>
          <w:sz w:val="28"/>
          <w:szCs w:val="28"/>
        </w:rPr>
      </w:pPr>
      <w:r w:rsidRPr="001724CA">
        <w:rPr>
          <w:sz w:val="28"/>
          <w:szCs w:val="28"/>
        </w:rPr>
        <w:t>АДМИНИСТРАЦИЯ  СТЕКЛЯНСКОГО  СЕЛЬСОВЕТА</w:t>
      </w:r>
    </w:p>
    <w:p w:rsidR="001724CA" w:rsidRPr="001724CA" w:rsidRDefault="001724CA" w:rsidP="001724CA">
      <w:pPr>
        <w:jc w:val="center"/>
        <w:rPr>
          <w:sz w:val="28"/>
          <w:szCs w:val="28"/>
        </w:rPr>
      </w:pPr>
      <w:r w:rsidRPr="001724CA">
        <w:rPr>
          <w:sz w:val="28"/>
          <w:szCs w:val="28"/>
        </w:rPr>
        <w:t>КУПИНСКОГО  РАЙОНА  НОВОСИБИРСКОЙ  ОБЛАСТИ</w:t>
      </w:r>
    </w:p>
    <w:p w:rsidR="001724CA" w:rsidRPr="001724CA" w:rsidRDefault="001724CA" w:rsidP="001724CA">
      <w:pPr>
        <w:jc w:val="center"/>
        <w:rPr>
          <w:b/>
          <w:sz w:val="28"/>
          <w:szCs w:val="28"/>
        </w:rPr>
      </w:pPr>
    </w:p>
    <w:p w:rsidR="001724CA" w:rsidRPr="001724CA" w:rsidRDefault="001724CA" w:rsidP="001724CA">
      <w:pPr>
        <w:jc w:val="center"/>
        <w:rPr>
          <w:b/>
          <w:sz w:val="28"/>
          <w:szCs w:val="28"/>
        </w:rPr>
      </w:pPr>
    </w:p>
    <w:p w:rsidR="001724CA" w:rsidRPr="001724CA" w:rsidRDefault="001724CA" w:rsidP="001724CA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П</w:t>
      </w:r>
      <w:proofErr w:type="gramEnd"/>
      <w:r w:rsidRPr="001724CA">
        <w:rPr>
          <w:sz w:val="28"/>
          <w:szCs w:val="28"/>
        </w:rPr>
        <w:t xml:space="preserve"> О С Т А Н О В Л Е Н И Е</w:t>
      </w:r>
    </w:p>
    <w:p w:rsidR="001724CA" w:rsidRPr="001724CA" w:rsidRDefault="001724CA" w:rsidP="001724CA">
      <w:pPr>
        <w:jc w:val="center"/>
        <w:rPr>
          <w:sz w:val="28"/>
          <w:szCs w:val="28"/>
        </w:rPr>
      </w:pPr>
    </w:p>
    <w:p w:rsidR="001724CA" w:rsidRPr="001724CA" w:rsidRDefault="001724CA" w:rsidP="001724CA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Pr="001724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724CA">
        <w:rPr>
          <w:sz w:val="28"/>
          <w:szCs w:val="28"/>
        </w:rPr>
        <w:t>.2021</w:t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</w:r>
      <w:r w:rsidRPr="001724CA">
        <w:rPr>
          <w:sz w:val="28"/>
          <w:szCs w:val="28"/>
        </w:rPr>
        <w:tab/>
        <w:t xml:space="preserve">           № 2</w:t>
      </w:r>
      <w:r>
        <w:rPr>
          <w:sz w:val="28"/>
          <w:szCs w:val="28"/>
        </w:rPr>
        <w:t>1</w:t>
      </w:r>
    </w:p>
    <w:p w:rsidR="001724CA" w:rsidRPr="001724CA" w:rsidRDefault="001724CA" w:rsidP="001724CA">
      <w:pPr>
        <w:rPr>
          <w:sz w:val="28"/>
          <w:szCs w:val="28"/>
        </w:rPr>
      </w:pPr>
    </w:p>
    <w:p w:rsidR="001724CA" w:rsidRDefault="001724CA" w:rsidP="001724CA">
      <w:pPr>
        <w:jc w:val="center"/>
        <w:rPr>
          <w:sz w:val="28"/>
          <w:szCs w:val="28"/>
        </w:rPr>
      </w:pPr>
      <w:proofErr w:type="gramStart"/>
      <w:r w:rsidRPr="001724CA">
        <w:rPr>
          <w:sz w:val="28"/>
          <w:szCs w:val="28"/>
        </w:rPr>
        <w:t>с</w:t>
      </w:r>
      <w:proofErr w:type="gramEnd"/>
      <w:r w:rsidRPr="001724CA">
        <w:rPr>
          <w:sz w:val="28"/>
          <w:szCs w:val="28"/>
        </w:rPr>
        <w:t>. Стеклянное</w:t>
      </w:r>
    </w:p>
    <w:p w:rsidR="001724CA" w:rsidRPr="001724CA" w:rsidRDefault="001724CA" w:rsidP="001724CA">
      <w:pPr>
        <w:pStyle w:val="a3"/>
        <w:spacing w:after="0"/>
        <w:rPr>
          <w:sz w:val="28"/>
          <w:szCs w:val="28"/>
        </w:rPr>
      </w:pP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288" w:lineRule="atLeast"/>
        <w:jc w:val="center"/>
        <w:textAlignment w:val="baseline"/>
        <w:rPr>
          <w:b/>
          <w:color w:val="000000"/>
          <w:spacing w:val="2"/>
          <w:kern w:val="1"/>
          <w:sz w:val="28"/>
          <w:szCs w:val="28"/>
        </w:rPr>
      </w:pPr>
      <w:r w:rsidRPr="001724CA">
        <w:rPr>
          <w:b/>
          <w:color w:val="000000"/>
          <w:spacing w:val="2"/>
          <w:kern w:val="1"/>
          <w:sz w:val="28"/>
          <w:szCs w:val="28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течение отопительного периода - круглосуточное принятие и рассмотрение обращений потребителей </w:t>
      </w:r>
    </w:p>
    <w:p w:rsidR="0045294E" w:rsidRDefault="0045294E">
      <w:pPr>
        <w:rPr>
          <w:sz w:val="28"/>
          <w:szCs w:val="28"/>
        </w:rPr>
      </w:pPr>
    </w:p>
    <w:p w:rsidR="001724CA" w:rsidRDefault="001724CA">
      <w:pPr>
        <w:rPr>
          <w:sz w:val="28"/>
          <w:szCs w:val="28"/>
        </w:rPr>
      </w:pP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proofErr w:type="gramStart"/>
      <w:r w:rsidRPr="001724CA">
        <w:rPr>
          <w:color w:val="2D2D2D"/>
          <w:spacing w:val="2"/>
          <w:kern w:val="1"/>
          <w:sz w:val="28"/>
          <w:szCs w:val="28"/>
        </w:rPr>
        <w:t>В соответствии с</w:t>
      </w:r>
      <w:r w:rsidRPr="001724CA">
        <w:rPr>
          <w:color w:val="000000"/>
          <w:spacing w:val="2"/>
          <w:kern w:val="1"/>
          <w:sz w:val="28"/>
          <w:szCs w:val="28"/>
        </w:rPr>
        <w:t> </w:t>
      </w:r>
      <w:hyperlink r:id="rId6" w:history="1">
        <w:r w:rsidRPr="001724CA">
          <w:rPr>
            <w:color w:val="000000"/>
            <w:spacing w:val="2"/>
            <w:kern w:val="1"/>
            <w:sz w:val="28"/>
            <w:szCs w:val="28"/>
          </w:rPr>
          <w:t>постановлением Правительства Российской Федерации от 08.08.2012 г.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1724CA">
        <w:rPr>
          <w:color w:val="000000"/>
          <w:spacing w:val="2"/>
          <w:kern w:val="1"/>
          <w:sz w:val="28"/>
          <w:szCs w:val="28"/>
        </w:rPr>
        <w:t>, </w:t>
      </w:r>
      <w:hyperlink r:id="rId7" w:history="1">
        <w:r w:rsidRPr="001724CA">
          <w:rPr>
            <w:color w:val="000000"/>
            <w:spacing w:val="2"/>
            <w:kern w:val="1"/>
            <w:sz w:val="28"/>
            <w:szCs w:val="28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1724CA">
        <w:rPr>
          <w:color w:val="2D2D2D"/>
          <w:spacing w:val="2"/>
          <w:kern w:val="1"/>
          <w:sz w:val="28"/>
          <w:szCs w:val="28"/>
        </w:rPr>
        <w:t xml:space="preserve"> и в целях оперативного рассмотрения обращений потребителей по вопросам надежности теплоснабжения, поступивших в администрацию </w:t>
      </w:r>
      <w:r>
        <w:rPr>
          <w:color w:val="2D2D2D"/>
          <w:spacing w:val="2"/>
          <w:kern w:val="1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kern w:val="1"/>
          <w:sz w:val="28"/>
          <w:szCs w:val="28"/>
        </w:rPr>
        <w:t>Стеклянского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 xml:space="preserve"> сельсовета</w:t>
      </w:r>
      <w:proofErr w:type="gramEnd"/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    1. Назначить ответственным должностным лицом в администрации </w:t>
      </w:r>
      <w:r>
        <w:rPr>
          <w:color w:val="2D2D2D"/>
          <w:spacing w:val="2"/>
          <w:kern w:val="1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kern w:val="1"/>
          <w:sz w:val="28"/>
          <w:szCs w:val="28"/>
        </w:rPr>
        <w:t>Стеклянского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 xml:space="preserve"> сельсовета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специалиста </w:t>
      </w:r>
      <w:r>
        <w:rPr>
          <w:color w:val="2D2D2D"/>
          <w:spacing w:val="2"/>
          <w:kern w:val="1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kern w:val="1"/>
          <w:sz w:val="28"/>
          <w:szCs w:val="28"/>
        </w:rPr>
        <w:t>Дюла</w:t>
      </w:r>
      <w:proofErr w:type="spellEnd"/>
      <w:r>
        <w:rPr>
          <w:color w:val="2D2D2D"/>
          <w:spacing w:val="2"/>
          <w:kern w:val="1"/>
          <w:sz w:val="28"/>
          <w:szCs w:val="28"/>
        </w:rPr>
        <w:t xml:space="preserve"> Елену Николаевну</w:t>
      </w:r>
      <w:r w:rsidRPr="001724CA">
        <w:rPr>
          <w:color w:val="2D2D2D"/>
          <w:spacing w:val="2"/>
          <w:kern w:val="1"/>
          <w:sz w:val="28"/>
          <w:szCs w:val="28"/>
        </w:rPr>
        <w:t>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    2. Утвердить Порядок подачи и рассмотрения обращений потребителей по вопросам надежности теплоснабжения в администрации </w:t>
      </w:r>
      <w:r>
        <w:rPr>
          <w:color w:val="2D2D2D"/>
          <w:spacing w:val="2"/>
          <w:kern w:val="1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kern w:val="1"/>
          <w:sz w:val="28"/>
          <w:szCs w:val="28"/>
        </w:rPr>
        <w:t>Стеклянского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 xml:space="preserve"> сельсовета (приложение).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    </w:t>
      </w:r>
      <w:r>
        <w:rPr>
          <w:color w:val="2D2D2D"/>
          <w:spacing w:val="2"/>
          <w:kern w:val="1"/>
          <w:sz w:val="28"/>
          <w:szCs w:val="28"/>
        </w:rPr>
        <w:t>3</w:t>
      </w:r>
      <w:r w:rsidRPr="001724CA">
        <w:rPr>
          <w:color w:val="2D2D2D"/>
          <w:spacing w:val="2"/>
          <w:kern w:val="1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    </w:t>
      </w:r>
      <w:r>
        <w:rPr>
          <w:color w:val="2D2D2D"/>
          <w:spacing w:val="2"/>
          <w:kern w:val="1"/>
          <w:sz w:val="28"/>
          <w:szCs w:val="28"/>
        </w:rPr>
        <w:t>4</w:t>
      </w:r>
      <w:r w:rsidRPr="001724CA">
        <w:rPr>
          <w:color w:val="2D2D2D"/>
          <w:spacing w:val="2"/>
          <w:kern w:val="1"/>
          <w:sz w:val="28"/>
          <w:szCs w:val="28"/>
        </w:rPr>
        <w:t xml:space="preserve">. </w:t>
      </w:r>
      <w:proofErr w:type="gramStart"/>
      <w:r w:rsidRPr="001724CA">
        <w:rPr>
          <w:color w:val="2D2D2D"/>
          <w:spacing w:val="2"/>
          <w:kern w:val="1"/>
          <w:sz w:val="28"/>
          <w:szCs w:val="28"/>
        </w:rPr>
        <w:t>Контроль за</w:t>
      </w:r>
      <w:proofErr w:type="gramEnd"/>
      <w:r w:rsidRPr="001724CA">
        <w:rPr>
          <w:color w:val="2D2D2D"/>
          <w:spacing w:val="2"/>
          <w:kern w:val="1"/>
          <w:sz w:val="28"/>
          <w:szCs w:val="28"/>
        </w:rPr>
        <w:t xml:space="preserve"> исполнением настоящего распоряжения оставляю за собой.</w:t>
      </w:r>
      <w:r w:rsidRPr="001724CA">
        <w:rPr>
          <w:color w:val="2D2D2D"/>
          <w:spacing w:val="2"/>
          <w:kern w:val="1"/>
          <w:sz w:val="28"/>
          <w:szCs w:val="28"/>
        </w:rPr>
        <w:br/>
      </w:r>
    </w:p>
    <w:p w:rsidR="001724CA" w:rsidRDefault="001724CA">
      <w:pPr>
        <w:rPr>
          <w:sz w:val="28"/>
          <w:szCs w:val="28"/>
        </w:rPr>
      </w:pPr>
    </w:p>
    <w:p w:rsidR="001724CA" w:rsidRDefault="001724CA">
      <w:pPr>
        <w:rPr>
          <w:sz w:val="28"/>
          <w:szCs w:val="28"/>
        </w:rPr>
      </w:pPr>
    </w:p>
    <w:p w:rsidR="001724CA" w:rsidRDefault="001724CA">
      <w:pPr>
        <w:rPr>
          <w:sz w:val="28"/>
          <w:szCs w:val="28"/>
        </w:rPr>
      </w:pPr>
    </w:p>
    <w:p w:rsidR="001724CA" w:rsidRDefault="001724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1724CA" w:rsidRDefault="001724CA">
      <w:pPr>
        <w:rPr>
          <w:sz w:val="28"/>
          <w:szCs w:val="28"/>
        </w:rPr>
      </w:pPr>
    </w:p>
    <w:p w:rsidR="001724CA" w:rsidRDefault="001724CA">
      <w:pPr>
        <w:rPr>
          <w:sz w:val="28"/>
          <w:szCs w:val="28"/>
        </w:rPr>
      </w:pPr>
    </w:p>
    <w:p w:rsidR="001724CA" w:rsidRDefault="001724CA">
      <w:pPr>
        <w:rPr>
          <w:sz w:val="28"/>
          <w:szCs w:val="28"/>
        </w:rPr>
      </w:pPr>
    </w:p>
    <w:p w:rsidR="001724CA" w:rsidRPr="001724CA" w:rsidRDefault="001724CA" w:rsidP="001724CA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1724CA">
        <w:rPr>
          <w:rFonts w:eastAsia="Lucida Sans Unicode"/>
          <w:kern w:val="1"/>
          <w:sz w:val="28"/>
          <w:szCs w:val="28"/>
        </w:rPr>
        <w:lastRenderedPageBreak/>
        <w:t>ПОРЯДОК</w:t>
      </w:r>
    </w:p>
    <w:p w:rsidR="001724CA" w:rsidRPr="001724CA" w:rsidRDefault="001724CA" w:rsidP="001724CA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1724CA">
        <w:rPr>
          <w:rFonts w:eastAsia="Lucida Sans Unicode"/>
          <w:kern w:val="1"/>
          <w:sz w:val="28"/>
          <w:szCs w:val="28"/>
        </w:rPr>
        <w:t xml:space="preserve">подачи и рассмотрения обращений потребителей по вопросам надежности теплоснабжения в администрации </w:t>
      </w:r>
      <w:r>
        <w:rPr>
          <w:rFonts w:eastAsia="Lucida Sans Unicode"/>
          <w:kern w:val="1"/>
          <w:sz w:val="28"/>
          <w:szCs w:val="28"/>
        </w:rPr>
        <w:t xml:space="preserve"> </w:t>
      </w:r>
      <w:proofErr w:type="spellStart"/>
      <w:r>
        <w:rPr>
          <w:rFonts w:eastAsia="Lucida Sans Unicode"/>
          <w:kern w:val="1"/>
          <w:sz w:val="28"/>
          <w:szCs w:val="28"/>
        </w:rPr>
        <w:t>Стеклянского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сельсовета </w:t>
      </w:r>
      <w:proofErr w:type="spellStart"/>
      <w:r>
        <w:rPr>
          <w:rFonts w:eastAsia="Lucida Sans Unicode"/>
          <w:kern w:val="1"/>
          <w:sz w:val="28"/>
          <w:szCs w:val="28"/>
        </w:rPr>
        <w:t>Купинского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Новосибирской области</w:t>
      </w:r>
    </w:p>
    <w:p w:rsidR="001724CA" w:rsidRPr="001724CA" w:rsidRDefault="001724CA" w:rsidP="001724CA">
      <w:pPr>
        <w:widowControl w:val="0"/>
        <w:suppressAutoHyphens/>
        <w:jc w:val="center"/>
        <w:rPr>
          <w:rFonts w:eastAsia="Lucida Sans Unicode"/>
          <w:color w:val="2D2D2D"/>
          <w:kern w:val="1"/>
          <w:sz w:val="28"/>
          <w:szCs w:val="28"/>
        </w:rPr>
      </w:pPr>
    </w:p>
    <w:p w:rsidR="001724CA" w:rsidRPr="001724CA" w:rsidRDefault="001724CA" w:rsidP="001724CA">
      <w:pPr>
        <w:widowControl w:val="0"/>
        <w:numPr>
          <w:ilvl w:val="0"/>
          <w:numId w:val="1"/>
        </w:numPr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1724CA">
        <w:rPr>
          <w:rFonts w:eastAsia="Lucida Sans Unicode"/>
          <w:kern w:val="1"/>
          <w:sz w:val="28"/>
          <w:szCs w:val="28"/>
        </w:rPr>
        <w:t>Право граждан на обращение</w:t>
      </w:r>
    </w:p>
    <w:p w:rsidR="001724CA" w:rsidRPr="001724CA" w:rsidRDefault="001724CA" w:rsidP="001724CA">
      <w:pPr>
        <w:widowControl w:val="0"/>
        <w:suppressAutoHyphens/>
        <w:jc w:val="both"/>
        <w:rPr>
          <w:rFonts w:eastAsia="Lucida Sans Unicode"/>
          <w:color w:val="4C4C4C"/>
          <w:kern w:val="1"/>
          <w:sz w:val="28"/>
          <w:szCs w:val="28"/>
        </w:rPr>
      </w:pPr>
      <w:r w:rsidRPr="001724CA">
        <w:rPr>
          <w:rFonts w:eastAsia="Lucida Sans Unicode"/>
          <w:kern w:val="1"/>
          <w:sz w:val="28"/>
          <w:szCs w:val="28"/>
        </w:rPr>
        <w:br/>
      </w:r>
      <w:r w:rsidRPr="001724CA">
        <w:rPr>
          <w:rFonts w:eastAsia="Lucida Sans Unicode"/>
          <w:color w:val="2D2D2D"/>
          <w:kern w:val="1"/>
          <w:sz w:val="28"/>
          <w:szCs w:val="28"/>
        </w:rPr>
        <w:t xml:space="preserve">     В соответствии с </w:t>
      </w:r>
      <w:hyperlink r:id="rId8" w:history="1">
        <w:r w:rsidRPr="001724CA">
          <w:rPr>
            <w:rFonts w:eastAsia="Lucida Sans Unicode"/>
            <w:kern w:val="1"/>
            <w:sz w:val="28"/>
            <w:szCs w:val="28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1724CA">
        <w:rPr>
          <w:rFonts w:eastAsia="Lucida Sans Unicode"/>
          <w:color w:val="2D2D2D"/>
          <w:kern w:val="1"/>
          <w:sz w:val="28"/>
          <w:szCs w:val="28"/>
        </w:rPr>
        <w:t>:</w:t>
      </w:r>
    </w:p>
    <w:p w:rsidR="001724CA" w:rsidRPr="001724CA" w:rsidRDefault="001724CA" w:rsidP="001724CA">
      <w:pPr>
        <w:widowControl w:val="0"/>
        <w:suppressAutoHyphens/>
        <w:jc w:val="both"/>
        <w:rPr>
          <w:rFonts w:eastAsia="Lucida Sans Unicode"/>
          <w:color w:val="2D2D2D"/>
          <w:kern w:val="1"/>
          <w:sz w:val="28"/>
          <w:szCs w:val="28"/>
        </w:rPr>
      </w:pPr>
      <w:r w:rsidRPr="001724CA">
        <w:rPr>
          <w:rFonts w:eastAsia="Lucida Sans Unicode"/>
          <w:color w:val="2D2D2D"/>
          <w:kern w:val="1"/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3. Рассмотрение обращений граждан осуществляется бесплатно.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7. Письменные и устные обращения принимаются на имя главы по адресу: </w:t>
      </w:r>
      <w:r w:rsidR="00BC7588">
        <w:rPr>
          <w:color w:val="2D2D2D"/>
          <w:spacing w:val="2"/>
          <w:kern w:val="1"/>
          <w:sz w:val="28"/>
          <w:szCs w:val="28"/>
        </w:rPr>
        <w:t xml:space="preserve"> 632746 Новосибирская область </w:t>
      </w:r>
      <w:proofErr w:type="spellStart"/>
      <w:r w:rsidR="00BC7588">
        <w:rPr>
          <w:color w:val="2D2D2D"/>
          <w:spacing w:val="2"/>
          <w:kern w:val="1"/>
          <w:sz w:val="28"/>
          <w:szCs w:val="28"/>
        </w:rPr>
        <w:t>Купинский</w:t>
      </w:r>
      <w:proofErr w:type="spellEnd"/>
      <w:r w:rsidR="00BC7588">
        <w:rPr>
          <w:color w:val="2D2D2D"/>
          <w:spacing w:val="2"/>
          <w:kern w:val="1"/>
          <w:sz w:val="28"/>
          <w:szCs w:val="28"/>
        </w:rPr>
        <w:t xml:space="preserve"> район село Стеклянное ул</w:t>
      </w:r>
      <w:proofErr w:type="gramStart"/>
      <w:r w:rsidR="00BC7588">
        <w:rPr>
          <w:color w:val="2D2D2D"/>
          <w:spacing w:val="2"/>
          <w:kern w:val="1"/>
          <w:sz w:val="28"/>
          <w:szCs w:val="28"/>
        </w:rPr>
        <w:t>.Ц</w:t>
      </w:r>
      <w:proofErr w:type="gramEnd"/>
      <w:r w:rsidR="00BC7588">
        <w:rPr>
          <w:color w:val="2D2D2D"/>
          <w:spacing w:val="2"/>
          <w:kern w:val="1"/>
          <w:sz w:val="28"/>
          <w:szCs w:val="28"/>
        </w:rPr>
        <w:t>ентральная,31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В рабочие дни: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- Администрация </w:t>
      </w:r>
      <w:r w:rsidR="00BC7588">
        <w:rPr>
          <w:color w:val="2D2D2D"/>
          <w:spacing w:val="2"/>
          <w:kern w:val="1"/>
          <w:sz w:val="28"/>
          <w:szCs w:val="28"/>
        </w:rPr>
        <w:t xml:space="preserve"> </w:t>
      </w:r>
      <w:proofErr w:type="spellStart"/>
      <w:r w:rsidR="00BC7588">
        <w:rPr>
          <w:color w:val="2D2D2D"/>
          <w:spacing w:val="2"/>
          <w:kern w:val="1"/>
          <w:sz w:val="28"/>
          <w:szCs w:val="28"/>
        </w:rPr>
        <w:t>Стеклянского</w:t>
      </w:r>
      <w:proofErr w:type="spellEnd"/>
      <w:r w:rsidR="00BC7588">
        <w:rPr>
          <w:color w:val="2D2D2D"/>
          <w:spacing w:val="2"/>
          <w:kern w:val="1"/>
          <w:sz w:val="28"/>
          <w:szCs w:val="28"/>
        </w:rPr>
        <w:t xml:space="preserve"> сельсовета </w:t>
      </w:r>
      <w:proofErr w:type="spellStart"/>
      <w:r w:rsidR="00BC7588">
        <w:rPr>
          <w:color w:val="2D2D2D"/>
          <w:spacing w:val="2"/>
          <w:kern w:val="1"/>
          <w:sz w:val="28"/>
          <w:szCs w:val="28"/>
        </w:rPr>
        <w:t>Купинского</w:t>
      </w:r>
      <w:proofErr w:type="spellEnd"/>
      <w:r w:rsidR="00BC7588">
        <w:rPr>
          <w:color w:val="2D2D2D"/>
          <w:spacing w:val="2"/>
          <w:kern w:val="1"/>
          <w:sz w:val="28"/>
          <w:szCs w:val="28"/>
        </w:rPr>
        <w:t xml:space="preserve"> района Новосибирской области по телефону</w:t>
      </w:r>
      <w:r w:rsidR="00A133E0">
        <w:rPr>
          <w:color w:val="2D2D2D"/>
          <w:spacing w:val="2"/>
          <w:kern w:val="1"/>
          <w:sz w:val="28"/>
          <w:szCs w:val="28"/>
        </w:rPr>
        <w:t xml:space="preserve"> 8(383)5845</w:t>
      </w:r>
      <w:r w:rsidRPr="001724CA">
        <w:rPr>
          <w:color w:val="2D2D2D"/>
          <w:spacing w:val="2"/>
          <w:kern w:val="1"/>
          <w:sz w:val="28"/>
          <w:szCs w:val="28"/>
        </w:rPr>
        <w:t>-322,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- в электронном виде на имя главы администрации </w:t>
      </w:r>
      <w:r w:rsidR="00A133E0">
        <w:rPr>
          <w:color w:val="2D2D2D"/>
          <w:spacing w:val="2"/>
          <w:kern w:val="1"/>
          <w:sz w:val="28"/>
          <w:szCs w:val="28"/>
        </w:rPr>
        <w:t xml:space="preserve"> </w:t>
      </w:r>
      <w:proofErr w:type="spellStart"/>
      <w:r w:rsidR="00A133E0">
        <w:rPr>
          <w:color w:val="2D2D2D"/>
          <w:spacing w:val="2"/>
          <w:kern w:val="1"/>
          <w:sz w:val="28"/>
          <w:szCs w:val="28"/>
        </w:rPr>
        <w:t>Стеклянского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 xml:space="preserve"> сельсовета на электронный адрес администрации почта: </w:t>
      </w:r>
      <w:r w:rsidR="003B1E0C">
        <w:rPr>
          <w:rFonts w:ascii="Arial" w:eastAsia="Lucida Sans Unicode" w:hAnsi="Arial"/>
          <w:kern w:val="1"/>
          <w:sz w:val="20"/>
          <w:lang w:eastAsia="en-US"/>
        </w:rPr>
        <w:t xml:space="preserve"> 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8. Информация о порядке подачи и перечне необходимых документов размещается на сайте администрации </w:t>
      </w:r>
      <w:r w:rsidR="003B1E0C">
        <w:rPr>
          <w:rFonts w:ascii="Arial" w:eastAsia="Lucida Sans Unicode" w:hAnsi="Arial"/>
          <w:kern w:val="1"/>
          <w:sz w:val="20"/>
          <w:lang w:eastAsia="en-US"/>
        </w:rPr>
        <w:t xml:space="preserve"> </w:t>
      </w:r>
      <w:bookmarkStart w:id="0" w:name="_GoBack"/>
      <w:bookmarkEnd w:id="0"/>
    </w:p>
    <w:p w:rsidR="001724CA" w:rsidRPr="001724CA" w:rsidRDefault="001724CA" w:rsidP="001724CA">
      <w:pPr>
        <w:widowControl w:val="0"/>
        <w:shd w:val="clear" w:color="auto" w:fill="FFFFFF"/>
        <w:suppressAutoHyphens/>
        <w:spacing w:before="375" w:after="225"/>
        <w:jc w:val="center"/>
        <w:textAlignment w:val="baseline"/>
        <w:outlineLvl w:val="2"/>
        <w:rPr>
          <w:color w:val="000000"/>
          <w:spacing w:val="2"/>
          <w:kern w:val="1"/>
          <w:sz w:val="28"/>
          <w:szCs w:val="28"/>
        </w:rPr>
      </w:pPr>
      <w:r w:rsidRPr="001724CA">
        <w:rPr>
          <w:color w:val="000000"/>
          <w:spacing w:val="2"/>
          <w:kern w:val="1"/>
          <w:sz w:val="28"/>
          <w:szCs w:val="28"/>
        </w:rPr>
        <w:t>2. Требования к письменному обращению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before="375" w:after="225"/>
        <w:jc w:val="both"/>
        <w:textAlignment w:val="baseline"/>
        <w:outlineLvl w:val="2"/>
        <w:rPr>
          <w:color w:val="000000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br/>
        <w:t xml:space="preserve">1. </w:t>
      </w:r>
      <w:proofErr w:type="gramStart"/>
      <w:r w:rsidRPr="001724CA">
        <w:rPr>
          <w:color w:val="2D2D2D"/>
          <w:spacing w:val="2"/>
          <w:kern w:val="1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</w:t>
      </w:r>
      <w:r w:rsidRPr="001724CA">
        <w:rPr>
          <w:color w:val="2D2D2D"/>
          <w:spacing w:val="2"/>
          <w:kern w:val="1"/>
          <w:sz w:val="28"/>
          <w:szCs w:val="28"/>
        </w:rPr>
        <w:lastRenderedPageBreak/>
        <w:t>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1724CA">
        <w:rPr>
          <w:color w:val="2D2D2D"/>
          <w:spacing w:val="2"/>
          <w:kern w:val="1"/>
          <w:sz w:val="28"/>
          <w:szCs w:val="28"/>
        </w:rPr>
        <w:t>, ставит личную подпись и дату.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1724CA">
        <w:rPr>
          <w:color w:val="2D2D2D"/>
          <w:spacing w:val="2"/>
          <w:kern w:val="1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724CA">
        <w:rPr>
          <w:color w:val="2D2D2D"/>
          <w:spacing w:val="2"/>
          <w:kern w:val="1"/>
          <w:sz w:val="28"/>
          <w:szCs w:val="28"/>
        </w:rPr>
        <w:t xml:space="preserve"> Гражданин вправе приложить к такому обращению необходимые" документы и материалы в электронной форме либо направить указанные документы и материалы или их копии в письменной форме.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before="375" w:after="225"/>
        <w:jc w:val="both"/>
        <w:textAlignment w:val="baseline"/>
        <w:outlineLvl w:val="2"/>
        <w:rPr>
          <w:color w:val="000000"/>
          <w:spacing w:val="2"/>
          <w:kern w:val="1"/>
          <w:sz w:val="28"/>
          <w:szCs w:val="28"/>
        </w:rPr>
      </w:pPr>
      <w:r w:rsidRPr="001724CA">
        <w:rPr>
          <w:color w:val="000000"/>
          <w:spacing w:val="2"/>
          <w:kern w:val="1"/>
          <w:sz w:val="28"/>
          <w:szCs w:val="28"/>
        </w:rPr>
        <w:t>3. Порядок рассмотрения администрацией обращений потребителей по вопросам надежности теплоснабжения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br/>
        <w:t xml:space="preserve">1. </w:t>
      </w:r>
      <w:proofErr w:type="gramStart"/>
      <w:r w:rsidRPr="001724CA">
        <w:rPr>
          <w:color w:val="2D2D2D"/>
          <w:spacing w:val="2"/>
          <w:kern w:val="1"/>
          <w:sz w:val="28"/>
          <w:szCs w:val="28"/>
        </w:rPr>
        <w:t>Обращение, полученное специалистом администрации регистрируется</w:t>
      </w:r>
      <w:proofErr w:type="gramEnd"/>
      <w:r w:rsidRPr="001724CA">
        <w:rPr>
          <w:color w:val="2D2D2D"/>
          <w:spacing w:val="2"/>
          <w:kern w:val="1"/>
          <w:sz w:val="28"/>
          <w:szCs w:val="28"/>
        </w:rPr>
        <w:t xml:space="preserve"> в журнале регистрации жалоб (обращений).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2. После регистрации обращения специалисты администрации обязаны: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- определить характер обращения (при необходимости уточнить его у потребителя);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- определить теплоснабжающую и (или) </w:t>
      </w:r>
      <w:proofErr w:type="spellStart"/>
      <w:r w:rsidRPr="001724CA">
        <w:rPr>
          <w:color w:val="2D2D2D"/>
          <w:spacing w:val="2"/>
          <w:kern w:val="1"/>
          <w:sz w:val="28"/>
          <w:szCs w:val="28"/>
        </w:rPr>
        <w:t>теплосетевую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 xml:space="preserve"> организацию, обеспечивающие теплоснабжение данного потребителя;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1724CA">
        <w:rPr>
          <w:color w:val="2D2D2D"/>
          <w:spacing w:val="2"/>
          <w:kern w:val="1"/>
          <w:sz w:val="28"/>
          <w:szCs w:val="28"/>
        </w:rPr>
        <w:t>теплосетевую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3. Теплоснабжающая (</w:t>
      </w:r>
      <w:proofErr w:type="spellStart"/>
      <w:r w:rsidRPr="001724CA">
        <w:rPr>
          <w:color w:val="2D2D2D"/>
          <w:spacing w:val="2"/>
          <w:kern w:val="1"/>
          <w:sz w:val="28"/>
          <w:szCs w:val="28"/>
        </w:rPr>
        <w:t>теплосетевая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>) организация обязана ответить на запрос специалиста администрации в течение 3 дней (в течение 3 часов в отопительный период) со времени получения. В случае неполучения ответа на запрос в указанный срок специалист администрации в течение 3 часов информирует об этом органы прокуратуры.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4. После получения ответа от теплоснабжающей (</w:t>
      </w:r>
      <w:proofErr w:type="spellStart"/>
      <w:r w:rsidRPr="001724CA">
        <w:rPr>
          <w:color w:val="2D2D2D"/>
          <w:spacing w:val="2"/>
          <w:kern w:val="1"/>
          <w:sz w:val="28"/>
          <w:szCs w:val="28"/>
        </w:rPr>
        <w:t>теплосетевой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 xml:space="preserve">) </w:t>
      </w:r>
      <w:r w:rsidRPr="001724CA">
        <w:rPr>
          <w:color w:val="2D2D2D"/>
          <w:spacing w:val="2"/>
          <w:kern w:val="1"/>
          <w:sz w:val="28"/>
          <w:szCs w:val="28"/>
        </w:rPr>
        <w:lastRenderedPageBreak/>
        <w:t>организации специалист администрации в течение 3 дней (в течение 6 часов в отопительный период) обязан: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- совместно с теплоснабжающей (</w:t>
      </w:r>
      <w:proofErr w:type="spellStart"/>
      <w:r w:rsidRPr="001724CA">
        <w:rPr>
          <w:color w:val="2D2D2D"/>
          <w:spacing w:val="2"/>
          <w:kern w:val="1"/>
          <w:sz w:val="28"/>
          <w:szCs w:val="28"/>
        </w:rPr>
        <w:t>теплосетевой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- проверить наличие подобных обращений в прошлом по данным объектам;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- при необходимости провести выездную проверку обоснованности обращений потребителей;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- при подтверждении фактов, изложенных в обращениях потребителей, уведомить теплоснабжающую (</w:t>
      </w:r>
      <w:proofErr w:type="spellStart"/>
      <w:r w:rsidRPr="001724CA">
        <w:rPr>
          <w:color w:val="2D2D2D"/>
          <w:spacing w:val="2"/>
          <w:kern w:val="1"/>
          <w:sz w:val="28"/>
          <w:szCs w:val="28"/>
        </w:rPr>
        <w:t>теплосетевую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>) организацию о незамедлительном устранении причин ухудшения параметров теплоснабжения с указанием сроков проведения этих мероприятий.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5.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1724CA" w:rsidRPr="001724CA" w:rsidRDefault="001724CA" w:rsidP="001724CA">
      <w:pPr>
        <w:widowControl w:val="0"/>
        <w:shd w:val="clear" w:color="auto" w:fill="FFFFFF"/>
        <w:suppressAutoHyphens/>
        <w:spacing w:line="315" w:lineRule="atLeast"/>
        <w:jc w:val="both"/>
        <w:textAlignment w:val="baseline"/>
        <w:rPr>
          <w:color w:val="2D2D2D"/>
          <w:spacing w:val="2"/>
          <w:kern w:val="1"/>
          <w:sz w:val="28"/>
          <w:szCs w:val="28"/>
        </w:rPr>
      </w:pPr>
      <w:r w:rsidRPr="001724CA">
        <w:rPr>
          <w:color w:val="2D2D2D"/>
          <w:spacing w:val="2"/>
          <w:kern w:val="1"/>
          <w:sz w:val="28"/>
          <w:szCs w:val="28"/>
        </w:rPr>
        <w:t>6. Специалист администрации обязан проконтролировать исполнение предписания теплоснабжающей (</w:t>
      </w:r>
      <w:proofErr w:type="spellStart"/>
      <w:r w:rsidRPr="001724CA">
        <w:rPr>
          <w:color w:val="2D2D2D"/>
          <w:spacing w:val="2"/>
          <w:kern w:val="1"/>
          <w:sz w:val="28"/>
          <w:szCs w:val="28"/>
        </w:rPr>
        <w:t>теплосетевой</w:t>
      </w:r>
      <w:proofErr w:type="spellEnd"/>
      <w:r w:rsidRPr="001724CA">
        <w:rPr>
          <w:color w:val="2D2D2D"/>
          <w:spacing w:val="2"/>
          <w:kern w:val="1"/>
          <w:sz w:val="28"/>
          <w:szCs w:val="28"/>
        </w:rPr>
        <w:t>) организацией.</w:t>
      </w: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465"/>
        <w:jc w:val="both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570"/>
        <w:jc w:val="center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570"/>
        <w:jc w:val="center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570"/>
        <w:jc w:val="center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570"/>
        <w:jc w:val="center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ind w:right="-570"/>
        <w:jc w:val="center"/>
        <w:rPr>
          <w:rFonts w:eastAsia="Lucida Sans Unicode"/>
          <w:kern w:val="1"/>
          <w:sz w:val="28"/>
          <w:szCs w:val="34"/>
          <w:lang w:eastAsia="en-US"/>
        </w:rPr>
      </w:pPr>
    </w:p>
    <w:p w:rsidR="001724CA" w:rsidRPr="001724CA" w:rsidRDefault="001724CA" w:rsidP="001724CA">
      <w:pPr>
        <w:widowControl w:val="0"/>
        <w:suppressAutoHyphens/>
        <w:rPr>
          <w:rFonts w:ascii="Arial" w:eastAsia="Lucida Sans Unicode" w:hAnsi="Arial"/>
          <w:kern w:val="1"/>
          <w:sz w:val="20"/>
          <w:lang w:eastAsia="en-US"/>
        </w:rPr>
      </w:pPr>
    </w:p>
    <w:p w:rsidR="001724CA" w:rsidRPr="001724CA" w:rsidRDefault="001724CA">
      <w:pPr>
        <w:rPr>
          <w:sz w:val="28"/>
          <w:szCs w:val="28"/>
        </w:rPr>
      </w:pPr>
    </w:p>
    <w:sectPr w:rsidR="001724CA" w:rsidRPr="0017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12DB"/>
    <w:multiLevelType w:val="hybridMultilevel"/>
    <w:tmpl w:val="274A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21"/>
    <w:rsid w:val="001724CA"/>
    <w:rsid w:val="003B1E0C"/>
    <w:rsid w:val="0045294E"/>
    <w:rsid w:val="00A133E0"/>
    <w:rsid w:val="00BC7588"/>
    <w:rsid w:val="00E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24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3B1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E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24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3B1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639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2021-04-01T09:25:00Z</cp:lastPrinted>
  <dcterms:created xsi:type="dcterms:W3CDTF">2021-04-01T08:49:00Z</dcterms:created>
  <dcterms:modified xsi:type="dcterms:W3CDTF">2021-04-01T09:28:00Z</dcterms:modified>
</cp:coreProperties>
</file>