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АДМИНИСТРАЦИЯ  СТЕКЛЯНСКОГО  СЕЛЬСОВЕТА</w:t>
      </w:r>
    </w:p>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КУПИНСКОГО  РАЙОНА  НОВОСИБИРСКОЙ  ОБЛАСТИ</w:t>
      </w:r>
    </w:p>
    <w:p w:rsidR="005D4449" w:rsidRPr="005D4449" w:rsidRDefault="005D4449" w:rsidP="005D4449">
      <w:pPr>
        <w:spacing w:after="0" w:line="240" w:lineRule="auto"/>
        <w:jc w:val="center"/>
        <w:rPr>
          <w:rFonts w:ascii="Times New Roman" w:eastAsia="Times New Roman" w:hAnsi="Times New Roman" w:cs="Times New Roman"/>
          <w:b/>
          <w:sz w:val="28"/>
          <w:szCs w:val="28"/>
          <w:lang w:eastAsia="ru-RU"/>
        </w:rPr>
      </w:pPr>
    </w:p>
    <w:p w:rsidR="005D4449" w:rsidRPr="005D4449" w:rsidRDefault="005D4449" w:rsidP="005D4449">
      <w:pPr>
        <w:spacing w:after="0" w:line="240" w:lineRule="auto"/>
        <w:jc w:val="center"/>
        <w:rPr>
          <w:rFonts w:ascii="Times New Roman" w:eastAsia="Times New Roman" w:hAnsi="Times New Roman" w:cs="Times New Roman"/>
          <w:b/>
          <w:sz w:val="28"/>
          <w:szCs w:val="28"/>
          <w:lang w:eastAsia="ru-RU"/>
        </w:rPr>
      </w:pPr>
    </w:p>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proofErr w:type="gramStart"/>
      <w:r w:rsidRPr="005D4449">
        <w:rPr>
          <w:rFonts w:ascii="Times New Roman" w:eastAsia="Times New Roman" w:hAnsi="Times New Roman" w:cs="Times New Roman"/>
          <w:sz w:val="28"/>
          <w:szCs w:val="28"/>
          <w:lang w:eastAsia="ru-RU"/>
        </w:rPr>
        <w:t>П</w:t>
      </w:r>
      <w:proofErr w:type="gramEnd"/>
      <w:r w:rsidRPr="005D4449">
        <w:rPr>
          <w:rFonts w:ascii="Times New Roman" w:eastAsia="Times New Roman" w:hAnsi="Times New Roman" w:cs="Times New Roman"/>
          <w:sz w:val="28"/>
          <w:szCs w:val="28"/>
          <w:lang w:eastAsia="ru-RU"/>
        </w:rPr>
        <w:t xml:space="preserve"> О С Т А Н О В Л Е Н И Е</w:t>
      </w:r>
    </w:p>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p>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03.11.2021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61</w:t>
      </w:r>
    </w:p>
    <w:p w:rsidR="005D4449" w:rsidRPr="005D4449" w:rsidRDefault="005D4449" w:rsidP="005D4449">
      <w:pPr>
        <w:spacing w:after="0" w:line="240" w:lineRule="auto"/>
        <w:jc w:val="center"/>
        <w:rPr>
          <w:rFonts w:ascii="Times New Roman" w:eastAsia="Times New Roman" w:hAnsi="Times New Roman" w:cs="Times New Roman"/>
          <w:sz w:val="28"/>
          <w:szCs w:val="28"/>
          <w:lang w:eastAsia="ru-RU"/>
        </w:rPr>
      </w:pPr>
      <w:proofErr w:type="gramStart"/>
      <w:r w:rsidRPr="005D4449">
        <w:rPr>
          <w:rFonts w:ascii="Times New Roman" w:eastAsia="Times New Roman" w:hAnsi="Times New Roman" w:cs="Times New Roman"/>
          <w:sz w:val="28"/>
          <w:szCs w:val="28"/>
          <w:lang w:eastAsia="ru-RU"/>
        </w:rPr>
        <w:t>с</w:t>
      </w:r>
      <w:proofErr w:type="gramEnd"/>
      <w:r w:rsidRPr="005D4449">
        <w:rPr>
          <w:rFonts w:ascii="Times New Roman" w:eastAsia="Times New Roman" w:hAnsi="Times New Roman" w:cs="Times New Roman"/>
          <w:sz w:val="28"/>
          <w:szCs w:val="28"/>
          <w:lang w:eastAsia="ru-RU"/>
        </w:rPr>
        <w:t>. Стеклянное</w:t>
      </w:r>
    </w:p>
    <w:p w:rsidR="005D4449" w:rsidRPr="005D4449" w:rsidRDefault="005D4449" w:rsidP="005D4449">
      <w:pPr>
        <w:spacing w:after="0" w:line="240" w:lineRule="auto"/>
        <w:jc w:val="center"/>
        <w:rPr>
          <w:rFonts w:ascii="Times New Roman" w:eastAsia="Times New Roman" w:hAnsi="Times New Roman" w:cs="Times New Roman"/>
          <w:sz w:val="24"/>
          <w:szCs w:val="24"/>
          <w:lang w:eastAsia="ru-RU"/>
        </w:rPr>
      </w:pPr>
    </w:p>
    <w:p w:rsidR="005D4449" w:rsidRPr="005D4449" w:rsidRDefault="005D4449" w:rsidP="005D4449">
      <w:pPr>
        <w:spacing w:after="0" w:line="240" w:lineRule="auto"/>
        <w:jc w:val="center"/>
        <w:rPr>
          <w:rFonts w:ascii="Times New Roman" w:eastAsia="Times New Roman" w:hAnsi="Times New Roman" w:cs="Times New Roman"/>
          <w:sz w:val="24"/>
          <w:szCs w:val="24"/>
          <w:lang w:eastAsia="ru-RU"/>
        </w:rPr>
      </w:pPr>
    </w:p>
    <w:p w:rsidR="005D4449" w:rsidRPr="005D4449" w:rsidRDefault="005D4449" w:rsidP="005D4449">
      <w:pPr>
        <w:spacing w:after="0" w:line="240" w:lineRule="auto"/>
        <w:jc w:val="center"/>
        <w:rPr>
          <w:rFonts w:ascii="Times New Roman" w:eastAsia="Times New Roman" w:hAnsi="Times New Roman" w:cs="Times New Roman"/>
          <w:b/>
          <w:bCs/>
          <w:sz w:val="28"/>
          <w:szCs w:val="28"/>
          <w:lang w:eastAsia="ru-RU"/>
        </w:rPr>
      </w:pPr>
      <w:r w:rsidRPr="005D4449">
        <w:rPr>
          <w:rFonts w:ascii="Times New Roman" w:eastAsia="Times New Roman" w:hAnsi="Times New Roman" w:cs="Times New Roman"/>
          <w:b/>
          <w:bCs/>
          <w:sz w:val="28"/>
          <w:szCs w:val="28"/>
          <w:lang w:eastAsia="ru-RU"/>
        </w:rPr>
        <w:t xml:space="preserve">Об основных направлениях бюджетной и налоговой политики </w:t>
      </w:r>
      <w:proofErr w:type="spellStart"/>
      <w:r w:rsidRPr="005D4449">
        <w:rPr>
          <w:rFonts w:ascii="Times New Roman" w:eastAsia="Times New Roman" w:hAnsi="Times New Roman" w:cs="Times New Roman"/>
          <w:b/>
          <w:bCs/>
          <w:sz w:val="28"/>
          <w:szCs w:val="28"/>
          <w:lang w:eastAsia="ru-RU"/>
        </w:rPr>
        <w:t>Стеклянского</w:t>
      </w:r>
      <w:proofErr w:type="spellEnd"/>
      <w:r w:rsidRPr="005D4449">
        <w:rPr>
          <w:rFonts w:ascii="Times New Roman" w:eastAsia="Times New Roman" w:hAnsi="Times New Roman" w:cs="Times New Roman"/>
          <w:b/>
          <w:bCs/>
          <w:sz w:val="28"/>
          <w:szCs w:val="28"/>
          <w:lang w:eastAsia="ru-RU"/>
        </w:rPr>
        <w:t xml:space="preserve"> сельсовета </w:t>
      </w:r>
      <w:proofErr w:type="spellStart"/>
      <w:r w:rsidRPr="005D4449">
        <w:rPr>
          <w:rFonts w:ascii="Times New Roman" w:eastAsia="Times New Roman" w:hAnsi="Times New Roman" w:cs="Times New Roman"/>
          <w:b/>
          <w:bCs/>
          <w:sz w:val="28"/>
          <w:szCs w:val="28"/>
          <w:lang w:eastAsia="ru-RU"/>
        </w:rPr>
        <w:t>Купинского</w:t>
      </w:r>
      <w:proofErr w:type="spellEnd"/>
      <w:r w:rsidRPr="005D4449">
        <w:rPr>
          <w:rFonts w:ascii="Times New Roman" w:eastAsia="Times New Roman" w:hAnsi="Times New Roman" w:cs="Times New Roman"/>
          <w:b/>
          <w:bCs/>
          <w:sz w:val="28"/>
          <w:szCs w:val="28"/>
          <w:lang w:eastAsia="ru-RU"/>
        </w:rPr>
        <w:t xml:space="preserve"> района на </w:t>
      </w:r>
      <w:r>
        <w:rPr>
          <w:rFonts w:ascii="Times New Roman" w:eastAsia="Times New Roman" w:hAnsi="Times New Roman" w:cs="Times New Roman"/>
          <w:b/>
          <w:bCs/>
          <w:sz w:val="28"/>
          <w:szCs w:val="28"/>
          <w:lang w:eastAsia="ru-RU"/>
        </w:rPr>
        <w:t>2022</w:t>
      </w:r>
      <w:r w:rsidRPr="005D4449">
        <w:rPr>
          <w:rFonts w:ascii="Times New Roman" w:eastAsia="Times New Roman" w:hAnsi="Times New Roman" w:cs="Times New Roman"/>
          <w:b/>
          <w:bCs/>
          <w:sz w:val="28"/>
          <w:szCs w:val="28"/>
          <w:lang w:eastAsia="ru-RU"/>
        </w:rPr>
        <w:t xml:space="preserve"> год и плановый период 202</w:t>
      </w:r>
      <w:r>
        <w:rPr>
          <w:rFonts w:ascii="Times New Roman" w:eastAsia="Times New Roman" w:hAnsi="Times New Roman" w:cs="Times New Roman"/>
          <w:b/>
          <w:bCs/>
          <w:sz w:val="28"/>
          <w:szCs w:val="28"/>
          <w:lang w:eastAsia="ru-RU"/>
        </w:rPr>
        <w:t>3</w:t>
      </w:r>
      <w:r w:rsidRPr="005D4449">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5D4449">
        <w:rPr>
          <w:rFonts w:ascii="Times New Roman" w:eastAsia="Times New Roman" w:hAnsi="Times New Roman" w:cs="Times New Roman"/>
          <w:b/>
          <w:bCs/>
          <w:sz w:val="28"/>
          <w:szCs w:val="28"/>
          <w:lang w:eastAsia="ru-RU"/>
        </w:rPr>
        <w:t xml:space="preserve"> годов</w:t>
      </w:r>
    </w:p>
    <w:p w:rsidR="005D4449" w:rsidRPr="005D4449" w:rsidRDefault="005D4449" w:rsidP="005D4449">
      <w:pPr>
        <w:spacing w:after="0" w:line="240" w:lineRule="auto"/>
        <w:rPr>
          <w:rFonts w:ascii="Times New Roman" w:eastAsia="Times New Roman" w:hAnsi="Times New Roman" w:cs="Times New Roman"/>
          <w:b/>
          <w:bCs/>
          <w:sz w:val="28"/>
          <w:szCs w:val="28"/>
          <w:lang w:eastAsia="ru-RU"/>
        </w:rPr>
      </w:pPr>
    </w:p>
    <w:p w:rsidR="005D4449" w:rsidRPr="005D4449" w:rsidRDefault="005D4449" w:rsidP="005D44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 xml:space="preserve">В целях разработки проекта бюджета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на 202</w:t>
      </w:r>
      <w:r>
        <w:rPr>
          <w:rFonts w:ascii="Times New Roman" w:eastAsia="Times New Roman" w:hAnsi="Times New Roman" w:cs="Times New Roman"/>
          <w:sz w:val="28"/>
          <w:szCs w:val="28"/>
          <w:lang w:eastAsia="ru-RU"/>
        </w:rPr>
        <w:t>2</w:t>
      </w:r>
      <w:r w:rsidRPr="005D4449">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5D444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D4449">
        <w:rPr>
          <w:rFonts w:ascii="Times New Roman" w:eastAsia="Times New Roman" w:hAnsi="Times New Roman" w:cs="Times New Roman"/>
          <w:sz w:val="28"/>
          <w:szCs w:val="28"/>
          <w:lang w:eastAsia="ru-RU"/>
        </w:rPr>
        <w:t xml:space="preserve"> годов, в соответствии с требованиями </w:t>
      </w:r>
      <w:proofErr w:type="spellStart"/>
      <w:r w:rsidRPr="005D4449">
        <w:rPr>
          <w:rFonts w:ascii="Times New Roman" w:eastAsia="Times New Roman" w:hAnsi="Times New Roman" w:cs="Times New Roman"/>
          <w:sz w:val="28"/>
          <w:szCs w:val="28"/>
          <w:lang w:eastAsia="ru-RU"/>
        </w:rPr>
        <w:t>ст.ст</w:t>
      </w:r>
      <w:proofErr w:type="spellEnd"/>
      <w:r w:rsidRPr="005D4449">
        <w:rPr>
          <w:rFonts w:ascii="Times New Roman" w:eastAsia="Times New Roman" w:hAnsi="Times New Roman" w:cs="Times New Roman"/>
          <w:sz w:val="28"/>
          <w:szCs w:val="28"/>
          <w:lang w:eastAsia="ru-RU"/>
        </w:rPr>
        <w:t xml:space="preserve">. 172, 184.2 Бюджетного кодекса Российской Федерации, ст.14 Федерального закона от 06.10.2003 № 131-ФЗ "Об общих принципах организации местного самоуправления в Российской Федерации", Администрация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w:t>
      </w:r>
    </w:p>
    <w:p w:rsidR="005D4449" w:rsidRPr="005D4449" w:rsidRDefault="005D4449" w:rsidP="005D44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ПОСТАНОВЛЯЕТ:</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 xml:space="preserve">1. Утвердить прилагаемые Основные направления бюджетной и налоговой политики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на 202</w:t>
      </w:r>
      <w:r>
        <w:rPr>
          <w:rFonts w:ascii="Times New Roman" w:eastAsia="Times New Roman" w:hAnsi="Times New Roman" w:cs="Times New Roman"/>
          <w:sz w:val="28"/>
          <w:szCs w:val="28"/>
          <w:lang w:eastAsia="ru-RU"/>
        </w:rPr>
        <w:t>2</w:t>
      </w:r>
      <w:r w:rsidRPr="005D4449">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5D444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D4449">
        <w:rPr>
          <w:rFonts w:ascii="Times New Roman" w:eastAsia="Times New Roman" w:hAnsi="Times New Roman" w:cs="Times New Roman"/>
          <w:sz w:val="28"/>
          <w:szCs w:val="28"/>
          <w:lang w:eastAsia="ru-RU"/>
        </w:rPr>
        <w:t xml:space="preserve"> годов.</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br/>
        <w:t xml:space="preserve">2. Администрации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при разработке проекта местного бюджета на 202</w:t>
      </w:r>
      <w:r>
        <w:rPr>
          <w:rFonts w:ascii="Times New Roman" w:eastAsia="Times New Roman" w:hAnsi="Times New Roman" w:cs="Times New Roman"/>
          <w:sz w:val="28"/>
          <w:szCs w:val="28"/>
          <w:lang w:eastAsia="ru-RU"/>
        </w:rPr>
        <w:t>2</w:t>
      </w:r>
      <w:r w:rsidRPr="005D4449">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5D444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D4449">
        <w:rPr>
          <w:rFonts w:ascii="Times New Roman" w:eastAsia="Times New Roman" w:hAnsi="Times New Roman" w:cs="Times New Roman"/>
          <w:sz w:val="28"/>
          <w:szCs w:val="28"/>
          <w:lang w:eastAsia="ru-RU"/>
        </w:rPr>
        <w:t xml:space="preserve"> годов, обеспечить соблюдение Основных направлений бюджетной и налоговой политики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на 202</w:t>
      </w:r>
      <w:r>
        <w:rPr>
          <w:rFonts w:ascii="Times New Roman" w:eastAsia="Times New Roman" w:hAnsi="Times New Roman" w:cs="Times New Roman"/>
          <w:sz w:val="28"/>
          <w:szCs w:val="28"/>
          <w:lang w:eastAsia="ru-RU"/>
        </w:rPr>
        <w:t>2</w:t>
      </w:r>
      <w:r w:rsidRPr="005D4449">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5D444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D4449">
        <w:rPr>
          <w:rFonts w:ascii="Times New Roman" w:eastAsia="Times New Roman" w:hAnsi="Times New Roman" w:cs="Times New Roman"/>
          <w:sz w:val="28"/>
          <w:szCs w:val="28"/>
          <w:lang w:eastAsia="ru-RU"/>
        </w:rPr>
        <w:t xml:space="preserve"> годов.</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br/>
        <w:t xml:space="preserve">3. </w:t>
      </w:r>
      <w:proofErr w:type="gramStart"/>
      <w:r w:rsidRPr="005D4449">
        <w:rPr>
          <w:rFonts w:ascii="Times New Roman" w:eastAsia="Times New Roman" w:hAnsi="Times New Roman" w:cs="Times New Roman"/>
          <w:sz w:val="28"/>
          <w:szCs w:val="28"/>
          <w:lang w:eastAsia="ru-RU"/>
        </w:rPr>
        <w:t>Контроль за</w:t>
      </w:r>
      <w:proofErr w:type="gramEnd"/>
      <w:r w:rsidRPr="005D4449">
        <w:rPr>
          <w:rFonts w:ascii="Times New Roman" w:eastAsia="Times New Roman" w:hAnsi="Times New Roman" w:cs="Times New Roman"/>
          <w:sz w:val="28"/>
          <w:szCs w:val="28"/>
          <w:lang w:eastAsia="ru-RU"/>
        </w:rPr>
        <w:t xml:space="preserve"> исполнением постановления возложить на Главу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w:t>
      </w:r>
      <w:proofErr w:type="spellStart"/>
      <w:r w:rsidRPr="005D4449">
        <w:rPr>
          <w:rFonts w:ascii="Times New Roman" w:eastAsia="Times New Roman" w:hAnsi="Times New Roman" w:cs="Times New Roman"/>
          <w:sz w:val="28"/>
          <w:szCs w:val="28"/>
          <w:lang w:eastAsia="ru-RU"/>
        </w:rPr>
        <w:t>Сасину</w:t>
      </w:r>
      <w:proofErr w:type="spellEnd"/>
      <w:r w:rsidRPr="005D4449">
        <w:rPr>
          <w:rFonts w:ascii="Times New Roman" w:eastAsia="Times New Roman" w:hAnsi="Times New Roman" w:cs="Times New Roman"/>
          <w:sz w:val="28"/>
          <w:szCs w:val="28"/>
          <w:lang w:eastAsia="ru-RU"/>
        </w:rPr>
        <w:t xml:space="preserve"> Е.В.</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4. Постановление подлежит официальному опубликованию в периодическом печатном издании « Муниципальные ведомости» и размещению на официальном сайте в сети</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 xml:space="preserve"> </w:t>
      </w:r>
    </w:p>
    <w:p w:rsidR="005D4449" w:rsidRPr="005D4449" w:rsidRDefault="005D4449" w:rsidP="005D4449">
      <w:pPr>
        <w:spacing w:after="0" w:line="240" w:lineRule="auto"/>
        <w:rPr>
          <w:rFonts w:ascii="Times New Roman" w:eastAsia="Times New Roman" w:hAnsi="Times New Roman" w:cs="Times New Roman"/>
          <w:sz w:val="28"/>
          <w:szCs w:val="28"/>
          <w:lang w:eastAsia="ru-RU"/>
        </w:rPr>
      </w:pPr>
      <w:r w:rsidRPr="005D4449">
        <w:rPr>
          <w:rFonts w:ascii="Times New Roman" w:eastAsia="Times New Roman" w:hAnsi="Times New Roman" w:cs="Times New Roman"/>
          <w:sz w:val="28"/>
          <w:szCs w:val="28"/>
          <w:lang w:eastAsia="ru-RU"/>
        </w:rPr>
        <w:t xml:space="preserve">Глава </w:t>
      </w:r>
      <w:proofErr w:type="spellStart"/>
      <w:r w:rsidRPr="005D4449">
        <w:rPr>
          <w:rFonts w:ascii="Times New Roman" w:eastAsia="Times New Roman" w:hAnsi="Times New Roman" w:cs="Times New Roman"/>
          <w:sz w:val="28"/>
          <w:szCs w:val="28"/>
          <w:lang w:eastAsia="ru-RU"/>
        </w:rPr>
        <w:t>Стеклянского</w:t>
      </w:r>
      <w:proofErr w:type="spellEnd"/>
      <w:r w:rsidRPr="005D4449">
        <w:rPr>
          <w:rFonts w:ascii="Times New Roman" w:eastAsia="Times New Roman" w:hAnsi="Times New Roman" w:cs="Times New Roman"/>
          <w:sz w:val="28"/>
          <w:szCs w:val="28"/>
          <w:lang w:eastAsia="ru-RU"/>
        </w:rPr>
        <w:t xml:space="preserve"> сельсовета                                         </w:t>
      </w:r>
      <w:proofErr w:type="spellStart"/>
      <w:r w:rsidRPr="005D4449">
        <w:rPr>
          <w:rFonts w:ascii="Times New Roman" w:eastAsia="Times New Roman" w:hAnsi="Times New Roman" w:cs="Times New Roman"/>
          <w:sz w:val="28"/>
          <w:szCs w:val="28"/>
          <w:lang w:eastAsia="ru-RU"/>
        </w:rPr>
        <w:t>Е.В.Сасина</w:t>
      </w:r>
      <w:proofErr w:type="spellEnd"/>
    </w:p>
    <w:p w:rsidR="005D4449" w:rsidRPr="005D4449" w:rsidRDefault="005D4449" w:rsidP="005D44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D4449">
        <w:rPr>
          <w:rFonts w:ascii="Times New Roman" w:eastAsia="Times New Roman" w:hAnsi="Times New Roman" w:cs="Times New Roman"/>
          <w:sz w:val="24"/>
          <w:szCs w:val="24"/>
          <w:lang w:eastAsia="ru-RU"/>
        </w:rPr>
        <w:lastRenderedPageBreak/>
        <w:t>Утверждены</w:t>
      </w:r>
      <w:r w:rsidRPr="005D4449">
        <w:rPr>
          <w:rFonts w:ascii="Times New Roman" w:eastAsia="Times New Roman" w:hAnsi="Times New Roman" w:cs="Times New Roman"/>
          <w:sz w:val="24"/>
          <w:szCs w:val="24"/>
          <w:lang w:eastAsia="ru-RU"/>
        </w:rPr>
        <w:br/>
        <w:t>постановлением Администрации</w:t>
      </w:r>
      <w:r w:rsidRPr="005D4449">
        <w:rPr>
          <w:rFonts w:ascii="Times New Roman" w:eastAsia="Times New Roman" w:hAnsi="Times New Roman" w:cs="Times New Roman"/>
          <w:sz w:val="24"/>
          <w:szCs w:val="24"/>
          <w:lang w:eastAsia="ru-RU"/>
        </w:rPr>
        <w:br/>
        <w:t xml:space="preserve">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w:t>
      </w:r>
      <w:r w:rsidRPr="005D4449">
        <w:rPr>
          <w:rFonts w:ascii="Times New Roman" w:eastAsia="Times New Roman" w:hAnsi="Times New Roman" w:cs="Times New Roman"/>
          <w:sz w:val="24"/>
          <w:szCs w:val="24"/>
          <w:lang w:eastAsia="ru-RU"/>
        </w:rPr>
        <w:br/>
        <w:t>от 03.11.20</w:t>
      </w:r>
      <w:r>
        <w:rPr>
          <w:rFonts w:ascii="Times New Roman" w:eastAsia="Times New Roman" w:hAnsi="Times New Roman" w:cs="Times New Roman"/>
          <w:sz w:val="24"/>
          <w:szCs w:val="24"/>
          <w:lang w:eastAsia="ru-RU"/>
        </w:rPr>
        <w:t>21</w:t>
      </w:r>
      <w:r w:rsidRPr="005D444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61</w:t>
      </w:r>
    </w:p>
    <w:p w:rsidR="005D4449" w:rsidRPr="005D4449" w:rsidRDefault="005D4449" w:rsidP="005D4449">
      <w:pPr>
        <w:spacing w:after="0" w:line="240" w:lineRule="auto"/>
        <w:jc w:val="center"/>
        <w:rPr>
          <w:rFonts w:ascii="Times New Roman" w:eastAsia="Times New Roman" w:hAnsi="Times New Roman" w:cs="Times New Roman"/>
          <w:b/>
          <w:bCs/>
          <w:sz w:val="28"/>
          <w:szCs w:val="28"/>
          <w:lang w:eastAsia="ru-RU"/>
        </w:rPr>
      </w:pPr>
      <w:r w:rsidRPr="005D4449">
        <w:rPr>
          <w:rFonts w:ascii="Times New Roman" w:eastAsia="Times New Roman" w:hAnsi="Times New Roman" w:cs="Times New Roman"/>
          <w:sz w:val="24"/>
          <w:szCs w:val="24"/>
          <w:lang w:eastAsia="ru-RU"/>
        </w:rPr>
        <w:br/>
      </w:r>
      <w:r w:rsidRPr="005D4449">
        <w:rPr>
          <w:rFonts w:ascii="Times New Roman" w:eastAsia="Times New Roman" w:hAnsi="Times New Roman" w:cs="Times New Roman"/>
          <w:b/>
          <w:bCs/>
          <w:sz w:val="28"/>
          <w:szCs w:val="28"/>
          <w:lang w:eastAsia="ru-RU"/>
        </w:rPr>
        <w:t xml:space="preserve">Основные направления бюджетной и налоговой политики </w:t>
      </w:r>
      <w:proofErr w:type="spellStart"/>
      <w:r w:rsidRPr="005D4449">
        <w:rPr>
          <w:rFonts w:ascii="Times New Roman" w:eastAsia="Times New Roman" w:hAnsi="Times New Roman" w:cs="Times New Roman"/>
          <w:b/>
          <w:bCs/>
          <w:sz w:val="28"/>
          <w:szCs w:val="28"/>
          <w:lang w:eastAsia="ru-RU"/>
        </w:rPr>
        <w:t>Стеклянского</w:t>
      </w:r>
      <w:proofErr w:type="spellEnd"/>
      <w:r w:rsidRPr="005D4449">
        <w:rPr>
          <w:rFonts w:ascii="Times New Roman" w:eastAsia="Times New Roman" w:hAnsi="Times New Roman" w:cs="Times New Roman"/>
          <w:b/>
          <w:bCs/>
          <w:sz w:val="28"/>
          <w:szCs w:val="28"/>
          <w:lang w:eastAsia="ru-RU"/>
        </w:rPr>
        <w:t xml:space="preserve"> сельсовета </w:t>
      </w:r>
      <w:proofErr w:type="spellStart"/>
      <w:r w:rsidRPr="005D4449">
        <w:rPr>
          <w:rFonts w:ascii="Times New Roman" w:eastAsia="Times New Roman" w:hAnsi="Times New Roman" w:cs="Times New Roman"/>
          <w:b/>
          <w:bCs/>
          <w:sz w:val="28"/>
          <w:szCs w:val="28"/>
          <w:lang w:eastAsia="ru-RU"/>
        </w:rPr>
        <w:t>Купинского</w:t>
      </w:r>
      <w:proofErr w:type="spellEnd"/>
      <w:r w:rsidRPr="005D4449">
        <w:rPr>
          <w:rFonts w:ascii="Times New Roman" w:eastAsia="Times New Roman" w:hAnsi="Times New Roman" w:cs="Times New Roman"/>
          <w:b/>
          <w:bCs/>
          <w:sz w:val="28"/>
          <w:szCs w:val="28"/>
          <w:lang w:eastAsia="ru-RU"/>
        </w:rPr>
        <w:t xml:space="preserve"> района на 202</w:t>
      </w:r>
      <w:r>
        <w:rPr>
          <w:rFonts w:ascii="Times New Roman" w:eastAsia="Times New Roman" w:hAnsi="Times New Roman" w:cs="Times New Roman"/>
          <w:b/>
          <w:bCs/>
          <w:sz w:val="28"/>
          <w:szCs w:val="28"/>
          <w:lang w:eastAsia="ru-RU"/>
        </w:rPr>
        <w:t>2</w:t>
      </w:r>
      <w:r w:rsidRPr="005D4449">
        <w:rPr>
          <w:rFonts w:ascii="Times New Roman" w:eastAsia="Times New Roman" w:hAnsi="Times New Roman" w:cs="Times New Roman"/>
          <w:b/>
          <w:bCs/>
          <w:sz w:val="28"/>
          <w:szCs w:val="28"/>
          <w:lang w:eastAsia="ru-RU"/>
        </w:rPr>
        <w:t xml:space="preserve"> год и плановый период 202</w:t>
      </w:r>
      <w:r>
        <w:rPr>
          <w:rFonts w:ascii="Times New Roman" w:eastAsia="Times New Roman" w:hAnsi="Times New Roman" w:cs="Times New Roman"/>
          <w:b/>
          <w:bCs/>
          <w:sz w:val="28"/>
          <w:szCs w:val="28"/>
          <w:lang w:eastAsia="ru-RU"/>
        </w:rPr>
        <w:t>3</w:t>
      </w:r>
      <w:r w:rsidRPr="005D4449">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r w:rsidRPr="005D4449">
        <w:rPr>
          <w:rFonts w:ascii="Times New Roman" w:eastAsia="Times New Roman" w:hAnsi="Times New Roman" w:cs="Times New Roman"/>
          <w:b/>
          <w:bCs/>
          <w:sz w:val="28"/>
          <w:szCs w:val="28"/>
          <w:lang w:eastAsia="ru-RU"/>
        </w:rPr>
        <w:t xml:space="preserve"> годов </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4"/>
          <w:szCs w:val="24"/>
          <w:lang w:eastAsia="ru-RU"/>
        </w:rPr>
      </w:pPr>
      <w:r w:rsidRPr="005D4449">
        <w:rPr>
          <w:rFonts w:ascii="Times New Roman" w:eastAsia="Times New Roman" w:hAnsi="Times New Roman" w:cs="Times New Roman"/>
          <w:sz w:val="24"/>
          <w:szCs w:val="24"/>
          <w:lang w:eastAsia="ru-RU"/>
        </w:rPr>
        <w:t xml:space="preserve">Основные направления бюджетной и налоговой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на 202</w:t>
      </w:r>
      <w:r>
        <w:rPr>
          <w:rFonts w:ascii="Times New Roman" w:eastAsia="Times New Roman" w:hAnsi="Times New Roman" w:cs="Times New Roman"/>
          <w:sz w:val="24"/>
          <w:szCs w:val="24"/>
          <w:lang w:eastAsia="ru-RU"/>
        </w:rPr>
        <w:t>2</w:t>
      </w:r>
      <w:r w:rsidRPr="005D4449">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 (далее - Основные направления) разработаны в соответствии с требованиями Бюджетного Кодекса Российской Федерации. </w:t>
      </w:r>
      <w:r w:rsidRPr="005D4449">
        <w:rPr>
          <w:rFonts w:ascii="Times New Roman" w:eastAsia="Times New Roman" w:hAnsi="Times New Roman" w:cs="Times New Roman"/>
          <w:sz w:val="24"/>
          <w:szCs w:val="24"/>
          <w:lang w:eastAsia="ru-RU"/>
        </w:rPr>
        <w:br/>
        <w:t xml:space="preserve">Основные направления бюджетной и налоговой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являются основой для формирования бюджета на 202</w:t>
      </w:r>
      <w:r>
        <w:rPr>
          <w:rFonts w:ascii="Times New Roman" w:eastAsia="Times New Roman" w:hAnsi="Times New Roman" w:cs="Times New Roman"/>
          <w:sz w:val="24"/>
          <w:szCs w:val="24"/>
          <w:lang w:eastAsia="ru-RU"/>
        </w:rPr>
        <w:t>2</w:t>
      </w:r>
      <w:r w:rsidRPr="005D4449">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r w:rsidRPr="005D4449">
        <w:rPr>
          <w:rFonts w:ascii="Times New Roman" w:eastAsia="Times New Roman" w:hAnsi="Times New Roman" w:cs="Times New Roman"/>
          <w:sz w:val="24"/>
          <w:szCs w:val="24"/>
          <w:lang w:eastAsia="ru-RU"/>
        </w:rPr>
        <w:br/>
        <w:t xml:space="preserve">Основные направления бюджетной и налоговой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на 202</w:t>
      </w:r>
      <w:r>
        <w:rPr>
          <w:rFonts w:ascii="Times New Roman" w:eastAsia="Times New Roman" w:hAnsi="Times New Roman" w:cs="Times New Roman"/>
          <w:sz w:val="24"/>
          <w:szCs w:val="24"/>
          <w:lang w:eastAsia="ru-RU"/>
        </w:rPr>
        <w:t>2</w:t>
      </w:r>
      <w:r w:rsidRPr="005D4449">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r w:rsidRPr="005D4449">
        <w:rPr>
          <w:rFonts w:ascii="Times New Roman" w:eastAsia="Times New Roman" w:hAnsi="Times New Roman" w:cs="Times New Roman"/>
          <w:sz w:val="24"/>
          <w:szCs w:val="24"/>
          <w:lang w:eastAsia="ru-RU"/>
        </w:rPr>
        <w:br/>
      </w:r>
      <w:proofErr w:type="gramStart"/>
      <w:r w:rsidRPr="005D4449">
        <w:rPr>
          <w:rFonts w:ascii="Times New Roman" w:eastAsia="Times New Roman" w:hAnsi="Times New Roman" w:cs="Times New Roman"/>
          <w:sz w:val="24"/>
          <w:szCs w:val="24"/>
          <w:lang w:eastAsia="ru-RU"/>
        </w:rPr>
        <w:t>Основными целями бюджетной и налоговой политики сельского поселения на 202</w:t>
      </w:r>
      <w:r>
        <w:rPr>
          <w:rFonts w:ascii="Times New Roman" w:eastAsia="Times New Roman" w:hAnsi="Times New Roman" w:cs="Times New Roman"/>
          <w:sz w:val="24"/>
          <w:szCs w:val="24"/>
          <w:lang w:eastAsia="ru-RU"/>
        </w:rPr>
        <w:t xml:space="preserve">2 </w:t>
      </w:r>
      <w:r w:rsidRPr="005D4449">
        <w:rPr>
          <w:rFonts w:ascii="Times New Roman" w:eastAsia="Times New Roman" w:hAnsi="Times New Roman" w:cs="Times New Roman"/>
          <w:sz w:val="24"/>
          <w:szCs w:val="24"/>
          <w:lang w:eastAsia="ru-RU"/>
        </w:rPr>
        <w:t>год 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 являются:</w:t>
      </w:r>
      <w:r w:rsidRPr="005D4449">
        <w:rPr>
          <w:rFonts w:ascii="Times New Roman" w:eastAsia="Times New Roman" w:hAnsi="Times New Roman" w:cs="Times New Roman"/>
          <w:sz w:val="24"/>
          <w:szCs w:val="24"/>
          <w:lang w:eastAsia="ru-RU"/>
        </w:rPr>
        <w:br/>
        <w:t>- содействие устойчивому социально-экономическому развитию сельского поселения;</w:t>
      </w:r>
      <w:r w:rsidRPr="005D4449">
        <w:rPr>
          <w:rFonts w:ascii="Times New Roman" w:eastAsia="Times New Roman" w:hAnsi="Times New Roman" w:cs="Times New Roman"/>
          <w:sz w:val="24"/>
          <w:szCs w:val="24"/>
          <w:lang w:eastAsia="ru-RU"/>
        </w:rPr>
        <w:br/>
        <w:t>- обеспечение долгосрочной сбалансированности бюджета сельского поселения;</w:t>
      </w:r>
      <w:r w:rsidRPr="005D4449">
        <w:rPr>
          <w:rFonts w:ascii="Times New Roman" w:eastAsia="Times New Roman" w:hAnsi="Times New Roman" w:cs="Times New Roman"/>
          <w:sz w:val="24"/>
          <w:szCs w:val="24"/>
          <w:lang w:eastAsia="ru-RU"/>
        </w:rPr>
        <w:br/>
        <w:t>- повышения уровня и качества жизни граждан; </w:t>
      </w:r>
      <w:r w:rsidRPr="005D4449">
        <w:rPr>
          <w:rFonts w:ascii="Times New Roman" w:eastAsia="Times New Roman" w:hAnsi="Times New Roman" w:cs="Times New Roman"/>
          <w:sz w:val="24"/>
          <w:szCs w:val="24"/>
          <w:lang w:eastAsia="ru-RU"/>
        </w:rPr>
        <w:br/>
        <w:t>- повышения эффективности и прозрачности муниципального управления;</w:t>
      </w:r>
      <w:r w:rsidRPr="005D4449">
        <w:rPr>
          <w:rFonts w:ascii="Times New Roman" w:eastAsia="Times New Roman" w:hAnsi="Times New Roman" w:cs="Times New Roman"/>
          <w:sz w:val="24"/>
          <w:szCs w:val="24"/>
          <w:lang w:eastAsia="ru-RU"/>
        </w:rPr>
        <w:br/>
        <w:t>- создание максимально благоприятных условий для развития малого и среднего предпринимательства;</w:t>
      </w:r>
      <w:proofErr w:type="gramEnd"/>
      <w:r w:rsidRPr="005D4449">
        <w:rPr>
          <w:rFonts w:ascii="Times New Roman" w:eastAsia="Times New Roman" w:hAnsi="Times New Roman" w:cs="Times New Roman"/>
          <w:sz w:val="24"/>
          <w:szCs w:val="24"/>
          <w:lang w:eastAsia="ru-RU"/>
        </w:rPr>
        <w:t> </w:t>
      </w:r>
      <w:r w:rsidRPr="005D4449">
        <w:rPr>
          <w:rFonts w:ascii="Times New Roman" w:eastAsia="Times New Roman" w:hAnsi="Times New Roman" w:cs="Times New Roman"/>
          <w:sz w:val="24"/>
          <w:szCs w:val="24"/>
          <w:lang w:eastAsia="ru-RU"/>
        </w:rPr>
        <w:br/>
        <w:t>- улучшение условий жизни жителей муниципального образования, адресное решение социальных проблем; </w:t>
      </w:r>
      <w:r w:rsidRPr="005D4449">
        <w:rPr>
          <w:rFonts w:ascii="Times New Roman" w:eastAsia="Times New Roman" w:hAnsi="Times New Roman" w:cs="Times New Roman"/>
          <w:sz w:val="24"/>
          <w:szCs w:val="24"/>
          <w:lang w:eastAsia="ru-RU"/>
        </w:rPr>
        <w:br/>
        <w:t>- содействие повышению качества муниципальных услуг;</w:t>
      </w:r>
      <w:r w:rsidRPr="005D4449">
        <w:rPr>
          <w:rFonts w:ascii="Times New Roman" w:eastAsia="Times New Roman" w:hAnsi="Times New Roman" w:cs="Times New Roman"/>
          <w:sz w:val="24"/>
          <w:szCs w:val="24"/>
          <w:lang w:eastAsia="ru-RU"/>
        </w:rPr>
        <w:b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r w:rsidRPr="005D4449">
        <w:rPr>
          <w:rFonts w:ascii="Times New Roman" w:eastAsia="Times New Roman" w:hAnsi="Times New Roman" w:cs="Times New Roman"/>
          <w:sz w:val="24"/>
          <w:szCs w:val="24"/>
          <w:lang w:eastAsia="ru-RU"/>
        </w:rPr>
        <w:br/>
        <w:t>Для достижения поставленных целей основными задачами бюджетной и налоговой политики сельского поселения являются:</w:t>
      </w:r>
      <w:r w:rsidRPr="005D4449">
        <w:rPr>
          <w:rFonts w:ascii="Times New Roman" w:eastAsia="Times New Roman" w:hAnsi="Times New Roman" w:cs="Times New Roman"/>
          <w:sz w:val="24"/>
          <w:szCs w:val="24"/>
          <w:lang w:eastAsia="ru-RU"/>
        </w:rPr>
        <w:br/>
        <w:t>- оптимизация бюджетного процесса через минимизацию внесения изменений в утвержденный бюджет поселения;</w:t>
      </w:r>
      <w:r w:rsidRPr="005D4449">
        <w:rPr>
          <w:rFonts w:ascii="Times New Roman" w:eastAsia="Times New Roman" w:hAnsi="Times New Roman" w:cs="Times New Roman"/>
          <w:sz w:val="24"/>
          <w:szCs w:val="24"/>
          <w:lang w:eastAsia="ru-RU"/>
        </w:rPr>
        <w:br/>
        <w:t>- развитие программно-целевых методов управления бюджетными средствами;</w:t>
      </w:r>
      <w:r w:rsidRPr="005D4449">
        <w:rPr>
          <w:rFonts w:ascii="Times New Roman" w:eastAsia="Times New Roman" w:hAnsi="Times New Roman" w:cs="Times New Roman"/>
          <w:sz w:val="24"/>
          <w:szCs w:val="24"/>
          <w:lang w:eastAsia="ru-RU"/>
        </w:rPr>
        <w:br/>
        <w:t>- повышение эффективности размещения заказов на поставки товаров, выполнение работ и оказание услуг для нужд муниципального образования;</w:t>
      </w:r>
      <w:r w:rsidRPr="005D4449">
        <w:rPr>
          <w:rFonts w:ascii="Times New Roman" w:eastAsia="Times New Roman" w:hAnsi="Times New Roman" w:cs="Times New Roman"/>
          <w:sz w:val="24"/>
          <w:szCs w:val="24"/>
          <w:lang w:eastAsia="ru-RU"/>
        </w:rPr>
        <w:br/>
        <w:t>-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r w:rsidRPr="005D4449">
        <w:rPr>
          <w:rFonts w:ascii="Times New Roman" w:eastAsia="Times New Roman" w:hAnsi="Times New Roman" w:cs="Times New Roman"/>
          <w:sz w:val="24"/>
          <w:szCs w:val="24"/>
          <w:lang w:eastAsia="ru-RU"/>
        </w:rPr>
        <w:br/>
        <w:t>- совершенствование механизмов муниципального финансового контроля;</w:t>
      </w:r>
      <w:r w:rsidRPr="005D4449">
        <w:rPr>
          <w:rFonts w:ascii="Times New Roman" w:eastAsia="Times New Roman" w:hAnsi="Times New Roman" w:cs="Times New Roman"/>
          <w:sz w:val="24"/>
          <w:szCs w:val="24"/>
          <w:lang w:eastAsia="ru-RU"/>
        </w:rPr>
        <w:br/>
        <w:t>- достижение критериев эффективности и результативности бюджетных расходов;</w:t>
      </w:r>
      <w:r w:rsidRPr="005D4449">
        <w:rPr>
          <w:rFonts w:ascii="Times New Roman" w:eastAsia="Times New Roman" w:hAnsi="Times New Roman" w:cs="Times New Roman"/>
          <w:sz w:val="24"/>
          <w:szCs w:val="24"/>
          <w:lang w:eastAsia="ru-RU"/>
        </w:rPr>
        <w:br/>
        <w:t xml:space="preserve">-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w:t>
      </w:r>
      <w:r w:rsidRPr="005D4449">
        <w:rPr>
          <w:rFonts w:ascii="Times New Roman" w:eastAsia="Times New Roman" w:hAnsi="Times New Roman" w:cs="Times New Roman"/>
          <w:sz w:val="24"/>
          <w:szCs w:val="24"/>
          <w:lang w:eastAsia="ru-RU"/>
        </w:rPr>
        <w:lastRenderedPageBreak/>
        <w:t>развития поселения;</w:t>
      </w:r>
      <w:r w:rsidRPr="005D4449">
        <w:rPr>
          <w:rFonts w:ascii="Times New Roman" w:eastAsia="Times New Roman" w:hAnsi="Times New Roman" w:cs="Times New Roman"/>
          <w:sz w:val="24"/>
          <w:szCs w:val="24"/>
          <w:lang w:eastAsia="ru-RU"/>
        </w:rPr>
        <w:br/>
      </w:r>
      <w:r w:rsidRPr="005D4449">
        <w:rPr>
          <w:rFonts w:ascii="Times New Roman" w:eastAsia="Times New Roman" w:hAnsi="Times New Roman" w:cs="Times New Roman"/>
          <w:sz w:val="24"/>
          <w:szCs w:val="24"/>
          <w:lang w:eastAsia="ru-RU"/>
        </w:rPr>
        <w:br/>
        <w:t xml:space="preserve">1. Направления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w:t>
      </w:r>
      <w:r w:rsidRPr="005D4449">
        <w:rPr>
          <w:rFonts w:ascii="Times New Roman" w:eastAsia="Times New Roman" w:hAnsi="Times New Roman" w:cs="Times New Roman"/>
          <w:sz w:val="24"/>
          <w:szCs w:val="24"/>
          <w:lang w:eastAsia="ru-RU"/>
        </w:rPr>
        <w:br/>
        <w:t>в части формирования доходов бюджета на 202</w:t>
      </w:r>
      <w:r>
        <w:rPr>
          <w:rFonts w:ascii="Times New Roman" w:eastAsia="Times New Roman" w:hAnsi="Times New Roman" w:cs="Times New Roman"/>
          <w:sz w:val="24"/>
          <w:szCs w:val="24"/>
          <w:lang w:eastAsia="ru-RU"/>
        </w:rPr>
        <w:t>2 год </w:t>
      </w:r>
      <w:r w:rsidRPr="005D4449">
        <w:rPr>
          <w:rFonts w:ascii="Times New Roman" w:eastAsia="Times New Roman" w:hAnsi="Times New Roman" w:cs="Times New Roman"/>
          <w:sz w:val="24"/>
          <w:szCs w:val="24"/>
          <w:lang w:eastAsia="ru-RU"/>
        </w:rPr>
        <w:t>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4"/>
          <w:szCs w:val="24"/>
          <w:lang w:eastAsia="ru-RU"/>
        </w:rPr>
      </w:pPr>
      <w:r w:rsidRPr="005D4449">
        <w:rPr>
          <w:rFonts w:ascii="Times New Roman" w:eastAsia="Times New Roman" w:hAnsi="Times New Roman" w:cs="Times New Roman"/>
          <w:sz w:val="24"/>
          <w:szCs w:val="24"/>
          <w:lang w:eastAsia="ru-RU"/>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r w:rsidRPr="005D4449">
        <w:rPr>
          <w:rFonts w:ascii="Times New Roman" w:eastAsia="Times New Roman" w:hAnsi="Times New Roman" w:cs="Times New Roman"/>
          <w:sz w:val="24"/>
          <w:szCs w:val="24"/>
          <w:lang w:eastAsia="ru-RU"/>
        </w:rPr>
        <w:br/>
        <w:t>Основными направлениями повышения эффективности в области формирования доходов бюджета сельского поселения являются:</w:t>
      </w:r>
      <w:r w:rsidRPr="005D4449">
        <w:rPr>
          <w:rFonts w:ascii="Times New Roman" w:eastAsia="Times New Roman" w:hAnsi="Times New Roman" w:cs="Times New Roman"/>
          <w:sz w:val="24"/>
          <w:szCs w:val="24"/>
          <w:lang w:eastAsia="ru-RU"/>
        </w:rPr>
        <w:br/>
        <w:t>- 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r w:rsidRPr="005D4449">
        <w:rPr>
          <w:rFonts w:ascii="Times New Roman" w:eastAsia="Times New Roman" w:hAnsi="Times New Roman" w:cs="Times New Roman"/>
          <w:sz w:val="24"/>
          <w:szCs w:val="24"/>
          <w:lang w:eastAsia="ru-RU"/>
        </w:rPr>
        <w:br/>
        <w:t>повышение эффективности администрирования доходов, отнесенных к ведению органов местного самоуправления сельского поселения.</w:t>
      </w:r>
      <w:r w:rsidRPr="005D4449">
        <w:rPr>
          <w:rFonts w:ascii="Times New Roman" w:eastAsia="Times New Roman" w:hAnsi="Times New Roman" w:cs="Times New Roman"/>
          <w:sz w:val="24"/>
          <w:szCs w:val="24"/>
          <w:lang w:eastAsia="ru-RU"/>
        </w:rPr>
        <w:br/>
        <w:t xml:space="preserve">В этих условиях налоговая политика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с хозяйствующими субъектами.</w:t>
      </w:r>
      <w:r w:rsidRPr="005D4449">
        <w:rPr>
          <w:rFonts w:ascii="Times New Roman" w:eastAsia="Times New Roman" w:hAnsi="Times New Roman" w:cs="Times New Roman"/>
          <w:sz w:val="24"/>
          <w:szCs w:val="24"/>
          <w:lang w:eastAsia="ru-RU"/>
        </w:rPr>
        <w:br/>
        <w:t>На достижение поставленной цели должно быть ориентировано решение следующих основных задач бюджетной и налоговой политики:</w:t>
      </w:r>
      <w:r w:rsidRPr="005D4449">
        <w:rPr>
          <w:rFonts w:ascii="Times New Roman" w:eastAsia="Times New Roman" w:hAnsi="Times New Roman" w:cs="Times New Roman"/>
          <w:sz w:val="24"/>
          <w:szCs w:val="24"/>
          <w:lang w:eastAsia="ru-RU"/>
        </w:rPr>
        <w:br/>
        <w:t>Предотвращение уменьшения налогооблагаемой базы НДФЛ путем сохранения действующих и создания новых рабочих мест.</w:t>
      </w:r>
      <w:r w:rsidRPr="005D4449">
        <w:rPr>
          <w:rFonts w:ascii="Times New Roman" w:eastAsia="Times New Roman" w:hAnsi="Times New Roman" w:cs="Times New Roman"/>
          <w:sz w:val="24"/>
          <w:szCs w:val="24"/>
          <w:lang w:eastAsia="ru-RU"/>
        </w:rPr>
        <w:br/>
        <w:t>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r w:rsidRPr="005D4449">
        <w:rPr>
          <w:rFonts w:ascii="Times New Roman" w:eastAsia="Times New Roman" w:hAnsi="Times New Roman" w:cs="Times New Roman"/>
          <w:sz w:val="24"/>
          <w:szCs w:val="24"/>
          <w:lang w:eastAsia="ru-RU"/>
        </w:rPr>
        <w:br/>
        <w:t>Актуальной остается и задача взыскания недоимки по налогам и сборам с должников местного бюджета.</w:t>
      </w:r>
      <w:r w:rsidRPr="005D4449">
        <w:rPr>
          <w:rFonts w:ascii="Times New Roman" w:eastAsia="Times New Roman" w:hAnsi="Times New Roman" w:cs="Times New Roman"/>
          <w:sz w:val="24"/>
          <w:szCs w:val="24"/>
          <w:lang w:eastAsia="ru-RU"/>
        </w:rPr>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sidRPr="005D4449">
        <w:rPr>
          <w:rFonts w:ascii="Times New Roman" w:eastAsia="Times New Roman" w:hAnsi="Times New Roman" w:cs="Times New Roman"/>
          <w:sz w:val="24"/>
          <w:szCs w:val="24"/>
          <w:lang w:eastAsia="ru-RU"/>
        </w:rPr>
        <w:b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r w:rsidRPr="005D4449">
        <w:rPr>
          <w:rFonts w:ascii="Times New Roman" w:eastAsia="Times New Roman" w:hAnsi="Times New Roman" w:cs="Times New Roman"/>
          <w:sz w:val="24"/>
          <w:szCs w:val="24"/>
          <w:lang w:eastAsia="ru-RU"/>
        </w:rPr>
        <w:b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4"/>
          <w:szCs w:val="24"/>
          <w:lang w:eastAsia="ru-RU"/>
        </w:rPr>
      </w:pPr>
      <w:r w:rsidRPr="005D4449">
        <w:rPr>
          <w:rFonts w:ascii="Times New Roman" w:eastAsia="Times New Roman" w:hAnsi="Times New Roman" w:cs="Times New Roman"/>
          <w:sz w:val="24"/>
          <w:szCs w:val="24"/>
          <w:lang w:eastAsia="ru-RU"/>
        </w:rPr>
        <w:t xml:space="preserve">2. Основные направления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в части расходов бюджета на 202</w:t>
      </w:r>
      <w:r>
        <w:rPr>
          <w:rFonts w:ascii="Times New Roman" w:eastAsia="Times New Roman" w:hAnsi="Times New Roman" w:cs="Times New Roman"/>
          <w:sz w:val="24"/>
          <w:szCs w:val="24"/>
          <w:lang w:eastAsia="ru-RU"/>
        </w:rPr>
        <w:t>2 год </w:t>
      </w:r>
      <w:r w:rsidRPr="005D4449">
        <w:rPr>
          <w:rFonts w:ascii="Times New Roman" w:eastAsia="Times New Roman" w:hAnsi="Times New Roman" w:cs="Times New Roman"/>
          <w:sz w:val="24"/>
          <w:szCs w:val="24"/>
          <w:lang w:eastAsia="ru-RU"/>
        </w:rPr>
        <w:t>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w:t>
      </w:r>
    </w:p>
    <w:p w:rsidR="005D4449" w:rsidRPr="005D4449" w:rsidRDefault="005D4449" w:rsidP="005D4449">
      <w:pPr>
        <w:spacing w:before="100" w:beforeAutospacing="1" w:after="100" w:afterAutospacing="1" w:line="240" w:lineRule="auto"/>
        <w:rPr>
          <w:rFonts w:ascii="Times New Roman" w:eastAsia="Times New Roman" w:hAnsi="Times New Roman" w:cs="Times New Roman"/>
          <w:sz w:val="24"/>
          <w:szCs w:val="24"/>
          <w:lang w:eastAsia="ru-RU"/>
        </w:rPr>
      </w:pPr>
      <w:r w:rsidRPr="005D4449">
        <w:rPr>
          <w:rFonts w:ascii="Times New Roman" w:eastAsia="Times New Roman" w:hAnsi="Times New Roman" w:cs="Times New Roman"/>
          <w:sz w:val="24"/>
          <w:szCs w:val="24"/>
          <w:lang w:eastAsia="ru-RU"/>
        </w:rPr>
        <w:lastRenderedPageBreak/>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2021-2023 годах будет направлена на оптимизацию и повышение эффективности бюджетных расходов. Основными принципами бюджетной политики </w:t>
      </w:r>
      <w:proofErr w:type="spellStart"/>
      <w:r w:rsidRPr="005D4449">
        <w:rPr>
          <w:rFonts w:ascii="Times New Roman" w:eastAsia="Times New Roman" w:hAnsi="Times New Roman" w:cs="Times New Roman"/>
          <w:sz w:val="24"/>
          <w:szCs w:val="24"/>
          <w:lang w:eastAsia="ru-RU"/>
        </w:rPr>
        <w:t>Стеклянского</w:t>
      </w:r>
      <w:proofErr w:type="spellEnd"/>
      <w:r w:rsidRPr="005D4449">
        <w:rPr>
          <w:rFonts w:ascii="Times New Roman" w:eastAsia="Times New Roman" w:hAnsi="Times New Roman" w:cs="Times New Roman"/>
          <w:sz w:val="24"/>
          <w:szCs w:val="24"/>
          <w:lang w:eastAsia="ru-RU"/>
        </w:rPr>
        <w:t xml:space="preserve"> сельсовета будут сокращение необоснованных бюджетных расходов. В связи с этим необходимо решить следующие задачи:</w:t>
      </w:r>
      <w:r w:rsidRPr="005D4449">
        <w:rPr>
          <w:rFonts w:ascii="Times New Roman" w:eastAsia="Times New Roman" w:hAnsi="Times New Roman" w:cs="Times New Roman"/>
          <w:sz w:val="24"/>
          <w:szCs w:val="24"/>
          <w:lang w:eastAsia="ru-RU"/>
        </w:rPr>
        <w:br/>
        <w:t>- обеспечить концентрацию бюджетных расходов на решении ключевых проблем и достижении конечных результатов;</w:t>
      </w:r>
      <w:proofErr w:type="gramStart"/>
      <w:r w:rsidRPr="005D4449">
        <w:rPr>
          <w:rFonts w:ascii="Times New Roman" w:eastAsia="Times New Roman" w:hAnsi="Times New Roman" w:cs="Times New Roman"/>
          <w:sz w:val="24"/>
          <w:szCs w:val="24"/>
          <w:lang w:eastAsia="ru-RU"/>
        </w:rPr>
        <w:br/>
        <w:t>-</w:t>
      </w:r>
      <w:proofErr w:type="gramEnd"/>
      <w:r w:rsidRPr="005D4449">
        <w:rPr>
          <w:rFonts w:ascii="Times New Roman" w:eastAsia="Times New Roman" w:hAnsi="Times New Roman" w:cs="Times New Roman"/>
          <w:sz w:val="24"/>
          <w:szCs w:val="24"/>
          <w:lang w:eastAsia="ru-RU"/>
        </w:rPr>
        <w:t>обеспечить сбалансированность местного бюджета в среднесрочной перспективе;</w:t>
      </w:r>
      <w:r w:rsidRPr="005D4449">
        <w:rPr>
          <w:rFonts w:ascii="Times New Roman" w:eastAsia="Times New Roman" w:hAnsi="Times New Roman" w:cs="Times New Roman"/>
          <w:sz w:val="24"/>
          <w:szCs w:val="24"/>
          <w:lang w:eastAsia="ru-RU"/>
        </w:rPr>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Новосибирской области;</w:t>
      </w:r>
      <w:r w:rsidRPr="005D4449">
        <w:rPr>
          <w:rFonts w:ascii="Times New Roman" w:eastAsia="Times New Roman" w:hAnsi="Times New Roman" w:cs="Times New Roman"/>
          <w:sz w:val="24"/>
          <w:szCs w:val="24"/>
          <w:lang w:eastAsia="ru-RU"/>
        </w:rPr>
        <w:br/>
        <w:t>- добиваться повышения качества планирования главными распорядителями бюджетных сре</w:t>
      </w:r>
      <w:proofErr w:type="gramStart"/>
      <w:r w:rsidRPr="005D4449">
        <w:rPr>
          <w:rFonts w:ascii="Times New Roman" w:eastAsia="Times New Roman" w:hAnsi="Times New Roman" w:cs="Times New Roman"/>
          <w:sz w:val="24"/>
          <w:szCs w:val="24"/>
          <w:lang w:eastAsia="ru-RU"/>
        </w:rPr>
        <w:t>дств св</w:t>
      </w:r>
      <w:proofErr w:type="gramEnd"/>
      <w:r w:rsidRPr="005D4449">
        <w:rPr>
          <w:rFonts w:ascii="Times New Roman" w:eastAsia="Times New Roman" w:hAnsi="Times New Roman" w:cs="Times New Roman"/>
          <w:sz w:val="24"/>
          <w:szCs w:val="24"/>
          <w:lang w:eastAsia="ru-RU"/>
        </w:rPr>
        <w:t>оих расходов и их эффективности.</w:t>
      </w:r>
      <w:r w:rsidRPr="005D4449">
        <w:rPr>
          <w:rFonts w:ascii="Times New Roman" w:eastAsia="Times New Roman" w:hAnsi="Times New Roman" w:cs="Times New Roman"/>
          <w:sz w:val="24"/>
          <w:szCs w:val="24"/>
          <w:lang w:eastAsia="ru-RU"/>
        </w:rPr>
        <w:br/>
        <w:t>В соответствии с основной целью бюджетной политики на 202</w:t>
      </w:r>
      <w:r>
        <w:rPr>
          <w:rFonts w:ascii="Times New Roman" w:eastAsia="Times New Roman" w:hAnsi="Times New Roman" w:cs="Times New Roman"/>
          <w:sz w:val="24"/>
          <w:szCs w:val="24"/>
          <w:lang w:eastAsia="ru-RU"/>
        </w:rPr>
        <w:t>2</w:t>
      </w:r>
      <w:r w:rsidRPr="005D4449">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3</w:t>
      </w:r>
      <w:r w:rsidRPr="005D444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5D4449">
        <w:rPr>
          <w:rFonts w:ascii="Times New Roman" w:eastAsia="Times New Roman" w:hAnsi="Times New Roman" w:cs="Times New Roman"/>
          <w:sz w:val="24"/>
          <w:szCs w:val="24"/>
          <w:lang w:eastAsia="ru-RU"/>
        </w:rPr>
        <w:t xml:space="preserve"> годов приоритетами бюджетных расходов станут:</w:t>
      </w:r>
      <w:r w:rsidRPr="005D4449">
        <w:rPr>
          <w:rFonts w:ascii="Times New Roman" w:eastAsia="Times New Roman" w:hAnsi="Times New Roman" w:cs="Times New Roman"/>
          <w:sz w:val="24"/>
          <w:szCs w:val="24"/>
          <w:lang w:eastAsia="ru-RU"/>
        </w:rPr>
        <w:br/>
        <w:t>- выплата заработной платы;</w:t>
      </w:r>
      <w:r w:rsidRPr="005D4449">
        <w:rPr>
          <w:rFonts w:ascii="Times New Roman" w:eastAsia="Times New Roman" w:hAnsi="Times New Roman" w:cs="Times New Roman"/>
          <w:sz w:val="24"/>
          <w:szCs w:val="24"/>
          <w:lang w:eastAsia="ru-RU"/>
        </w:rPr>
        <w:br/>
        <w:t>- начисления на заработную плату;</w:t>
      </w:r>
      <w:r w:rsidRPr="005D4449">
        <w:rPr>
          <w:rFonts w:ascii="Times New Roman" w:eastAsia="Times New Roman" w:hAnsi="Times New Roman" w:cs="Times New Roman"/>
          <w:sz w:val="24"/>
          <w:szCs w:val="24"/>
          <w:lang w:eastAsia="ru-RU"/>
        </w:rPr>
        <w:br/>
        <w:t>- социальные выплаты;</w:t>
      </w:r>
      <w:r w:rsidRPr="005D4449">
        <w:rPr>
          <w:rFonts w:ascii="Times New Roman" w:eastAsia="Times New Roman" w:hAnsi="Times New Roman" w:cs="Times New Roman"/>
          <w:sz w:val="24"/>
          <w:szCs w:val="24"/>
          <w:lang w:eastAsia="ru-RU"/>
        </w:rPr>
        <w:br/>
        <w:t>- коммунальные услуги; </w:t>
      </w:r>
      <w:r w:rsidRPr="005D4449">
        <w:rPr>
          <w:rFonts w:ascii="Times New Roman" w:eastAsia="Times New Roman" w:hAnsi="Times New Roman" w:cs="Times New Roman"/>
          <w:sz w:val="24"/>
          <w:szCs w:val="24"/>
          <w:lang w:eastAsia="ru-RU"/>
        </w:rPr>
        <w:br/>
        <w:t>- взвешенный подход к увеличению и принятию новых расходных обязательств. </w:t>
      </w:r>
      <w:r w:rsidRPr="005D4449">
        <w:rPr>
          <w:rFonts w:ascii="Times New Roman" w:eastAsia="Times New Roman" w:hAnsi="Times New Roman" w:cs="Times New Roman"/>
          <w:sz w:val="24"/>
          <w:szCs w:val="24"/>
          <w:lang w:eastAsia="ru-RU"/>
        </w:rPr>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roofErr w:type="gramStart"/>
      <w:r w:rsidRPr="005D4449">
        <w:rPr>
          <w:rFonts w:ascii="Times New Roman" w:eastAsia="Times New Roman" w:hAnsi="Times New Roman" w:cs="Times New Roman"/>
          <w:sz w:val="24"/>
          <w:szCs w:val="24"/>
          <w:lang w:eastAsia="ru-RU"/>
        </w:rPr>
        <w:t>.</w:t>
      </w:r>
      <w:proofErr w:type="gramEnd"/>
      <w:r w:rsidRPr="005D4449">
        <w:rPr>
          <w:rFonts w:ascii="Times New Roman" w:eastAsia="Times New Roman" w:hAnsi="Times New Roman" w:cs="Times New Roman"/>
          <w:sz w:val="24"/>
          <w:szCs w:val="24"/>
          <w:lang w:eastAsia="ru-RU"/>
        </w:rPr>
        <w:br/>
        <w:t xml:space="preserve">- </w:t>
      </w:r>
      <w:proofErr w:type="gramStart"/>
      <w:r w:rsidRPr="005D4449">
        <w:rPr>
          <w:rFonts w:ascii="Times New Roman" w:eastAsia="Times New Roman" w:hAnsi="Times New Roman" w:cs="Times New Roman"/>
          <w:sz w:val="24"/>
          <w:szCs w:val="24"/>
          <w:lang w:eastAsia="ru-RU"/>
        </w:rPr>
        <w:t>н</w:t>
      </w:r>
      <w:proofErr w:type="gramEnd"/>
      <w:r w:rsidRPr="005D4449">
        <w:rPr>
          <w:rFonts w:ascii="Times New Roman" w:eastAsia="Times New Roman" w:hAnsi="Times New Roman" w:cs="Times New Roman"/>
          <w:sz w:val="24"/>
          <w:szCs w:val="24"/>
          <w:lang w:eastAsia="ru-RU"/>
        </w:rPr>
        <w:t>едопущение образования необоснованной кредиторской задолженности.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w:t>
      </w:r>
      <w:r w:rsidRPr="005D4449">
        <w:rPr>
          <w:rFonts w:ascii="Times New Roman" w:eastAsia="Times New Roman" w:hAnsi="Times New Roman" w:cs="Times New Roman"/>
          <w:sz w:val="24"/>
          <w:szCs w:val="24"/>
          <w:lang w:eastAsia="ru-RU"/>
        </w:rPr>
        <w:b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r w:rsidRPr="005D4449">
        <w:rPr>
          <w:rFonts w:ascii="Times New Roman" w:eastAsia="Times New Roman" w:hAnsi="Times New Roman" w:cs="Times New Roman"/>
          <w:sz w:val="24"/>
          <w:szCs w:val="24"/>
          <w:lang w:eastAsia="ru-RU"/>
        </w:rPr>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sidRPr="005D4449">
        <w:rPr>
          <w:rFonts w:ascii="Times New Roman" w:eastAsia="Times New Roman" w:hAnsi="Times New Roman" w:cs="Times New Roman"/>
          <w:sz w:val="24"/>
          <w:szCs w:val="24"/>
          <w:lang w:eastAsia="ru-RU"/>
        </w:rPr>
        <w:br/>
        <w:t xml:space="preserve">В соответствии с федеральным законодательством, законодательством Новосибирской области необходимо продолжить работу по выполнению задач энергосбережения и повышения </w:t>
      </w:r>
      <w:proofErr w:type="spellStart"/>
      <w:r w:rsidRPr="005D4449">
        <w:rPr>
          <w:rFonts w:ascii="Times New Roman" w:eastAsia="Times New Roman" w:hAnsi="Times New Roman" w:cs="Times New Roman"/>
          <w:sz w:val="24"/>
          <w:szCs w:val="24"/>
          <w:lang w:eastAsia="ru-RU"/>
        </w:rPr>
        <w:t>энергоэффективности</w:t>
      </w:r>
      <w:proofErr w:type="spellEnd"/>
      <w:r w:rsidRPr="005D4449">
        <w:rPr>
          <w:rFonts w:ascii="Times New Roman" w:eastAsia="Times New Roman" w:hAnsi="Times New Roman" w:cs="Times New Roman"/>
          <w:sz w:val="24"/>
          <w:szCs w:val="24"/>
          <w:lang w:eastAsia="ru-RU"/>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r w:rsidRPr="005D4449">
        <w:rPr>
          <w:rFonts w:ascii="Times New Roman" w:eastAsia="Times New Roman" w:hAnsi="Times New Roman" w:cs="Times New Roman"/>
          <w:sz w:val="24"/>
          <w:szCs w:val="24"/>
          <w:lang w:eastAsia="ru-RU"/>
        </w:rPr>
        <w:br/>
        <w:t xml:space="preserve">Актуальной остается задача сокращения дефицита бюджета. В качестве максимально </w:t>
      </w:r>
      <w:proofErr w:type="gramStart"/>
      <w:r w:rsidRPr="005D4449">
        <w:rPr>
          <w:rFonts w:ascii="Times New Roman" w:eastAsia="Times New Roman" w:hAnsi="Times New Roman" w:cs="Times New Roman"/>
          <w:sz w:val="24"/>
          <w:szCs w:val="24"/>
          <w:lang w:eastAsia="ru-RU"/>
        </w:rPr>
        <w:t>возможной</w:t>
      </w:r>
      <w:proofErr w:type="gramEnd"/>
      <w:r w:rsidRPr="005D4449">
        <w:rPr>
          <w:rFonts w:ascii="Times New Roman" w:eastAsia="Times New Roman" w:hAnsi="Times New Roman" w:cs="Times New Roman"/>
          <w:sz w:val="24"/>
          <w:szCs w:val="24"/>
          <w:lang w:eastAsia="ru-RU"/>
        </w:rPr>
        <w:t xml:space="preserve"> ставится задача сформировать бездефицитный бюджет.</w:t>
      </w:r>
      <w:r w:rsidRPr="005D4449">
        <w:rPr>
          <w:rFonts w:ascii="Times New Roman" w:eastAsia="Times New Roman" w:hAnsi="Times New Roman" w:cs="Times New Roman"/>
          <w:sz w:val="24"/>
          <w:szCs w:val="24"/>
          <w:lang w:eastAsia="ru-RU"/>
        </w:rPr>
        <w:b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CD2F4A" w:rsidRDefault="00CD2F4A">
      <w:bookmarkStart w:id="0" w:name="_GoBack"/>
      <w:bookmarkEnd w:id="0"/>
    </w:p>
    <w:sectPr w:rsidR="00CD2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8E"/>
    <w:rsid w:val="005D4449"/>
    <w:rsid w:val="0061238E"/>
    <w:rsid w:val="00CD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2021-11-14T03:31:00Z</cp:lastPrinted>
  <dcterms:created xsi:type="dcterms:W3CDTF">2021-11-14T03:24:00Z</dcterms:created>
  <dcterms:modified xsi:type="dcterms:W3CDTF">2021-11-14T03:32:00Z</dcterms:modified>
</cp:coreProperties>
</file>