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A06" w:rsidRPr="005D4449" w:rsidRDefault="00BA2A06" w:rsidP="00BA2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44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СТЕКЛЯНСКОГО  СЕЛЬСОВЕТА</w:t>
      </w:r>
    </w:p>
    <w:p w:rsidR="00BA2A06" w:rsidRPr="005D4449" w:rsidRDefault="00BA2A06" w:rsidP="00BA2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44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  РАЙОНА  НОВОСИБИРСКОЙ  ОБЛАСТИ</w:t>
      </w:r>
    </w:p>
    <w:p w:rsidR="00BA2A06" w:rsidRPr="005D4449" w:rsidRDefault="00BA2A06" w:rsidP="00BA2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A06" w:rsidRPr="005D4449" w:rsidRDefault="00BA2A06" w:rsidP="00BA2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A06" w:rsidRPr="005D4449" w:rsidRDefault="00BA2A06" w:rsidP="00BA2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44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D4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BA2A06" w:rsidRPr="005D4449" w:rsidRDefault="00BA2A06" w:rsidP="00BA2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A06" w:rsidRPr="005D4449" w:rsidRDefault="00846103" w:rsidP="00BA2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17.12.2021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№ 73</w:t>
      </w:r>
    </w:p>
    <w:p w:rsidR="00BA2A06" w:rsidRPr="005D4449" w:rsidRDefault="00BA2A06" w:rsidP="00BA2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444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D444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Стеклянное</w:t>
      </w:r>
    </w:p>
    <w:p w:rsidR="00A37ED6" w:rsidRDefault="00A37ED6"/>
    <w:p w:rsidR="00BA2A06" w:rsidRDefault="00BA2A06"/>
    <w:p w:rsidR="00B5649C" w:rsidRPr="00846103" w:rsidRDefault="00846103" w:rsidP="00B564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6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составления,</w:t>
      </w:r>
      <w:r w:rsidRPr="00846103">
        <w:rPr>
          <w:rFonts w:ascii="Times New Roman" w:hAnsi="Times New Roman" w:cs="Times New Roman"/>
          <w:b/>
          <w:sz w:val="28"/>
          <w:szCs w:val="28"/>
        </w:rPr>
        <w:t xml:space="preserve"> утверждения и ведения бюджетных смет казенных учреждений </w:t>
      </w:r>
      <w:proofErr w:type="spellStart"/>
      <w:r w:rsidRPr="00846103">
        <w:rPr>
          <w:rFonts w:ascii="Times New Roman" w:hAnsi="Times New Roman" w:cs="Times New Roman"/>
          <w:b/>
          <w:sz w:val="28"/>
          <w:szCs w:val="28"/>
        </w:rPr>
        <w:t>Стеклянского</w:t>
      </w:r>
      <w:proofErr w:type="spellEnd"/>
      <w:r w:rsidRPr="00846103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846103"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 w:rsidRPr="00846103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B5649C" w:rsidRPr="00846103" w:rsidRDefault="00846103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103">
        <w:rPr>
          <w:rFonts w:ascii="Times New Roman" w:hAnsi="Times New Roman" w:cs="Times New Roman"/>
          <w:sz w:val="28"/>
          <w:szCs w:val="28"/>
        </w:rPr>
        <w:t xml:space="preserve">В соответствии со статьей 221 Бюджетного кодекса Российской Федерации, Приказом 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учреждений», руководствуясь Уставом </w:t>
      </w:r>
      <w:proofErr w:type="spellStart"/>
      <w:r w:rsidRPr="00846103"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 w:rsidRPr="00846103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 w:rsidRPr="0084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49C" w:rsidRPr="008461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B5649C" w:rsidRPr="0084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="00B5649C" w:rsidRPr="008461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Стеклянского</w:t>
      </w:r>
      <w:proofErr w:type="spellEnd"/>
      <w:r w:rsidR="00B5649C" w:rsidRPr="0084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4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5649C" w:rsidRPr="00846103" w:rsidRDefault="00846103" w:rsidP="00B564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103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sub_1000" w:history="1">
        <w:r w:rsidRPr="0084610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46103">
        <w:rPr>
          <w:rFonts w:ascii="Times New Roman" w:hAnsi="Times New Roman" w:cs="Times New Roman"/>
          <w:sz w:val="28"/>
          <w:szCs w:val="28"/>
        </w:rPr>
        <w:t xml:space="preserve"> составления, утверждения и ведения бюджетных смет казенных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846103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Приложением.</w:t>
      </w:r>
      <w:r w:rsidR="00B5649C" w:rsidRPr="0084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49C" w:rsidRPr="0084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5649C" w:rsidRPr="00B5649C" w:rsidRDefault="00B5649C" w:rsidP="00B564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64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B5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 </w:t>
      </w:r>
      <w:proofErr w:type="spellStart"/>
      <w:r w:rsidRPr="00B564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Стеклянского</w:t>
      </w:r>
      <w:proofErr w:type="spellEnd"/>
      <w:r w:rsidRPr="00B5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сети Интернет. </w:t>
      </w:r>
      <w:r w:rsidRPr="00B5649C"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  <w:lang w:eastAsia="ru-RU"/>
        </w:rPr>
        <w:t xml:space="preserve"> </w:t>
      </w:r>
    </w:p>
    <w:p w:rsidR="00B5649C" w:rsidRPr="00B5649C" w:rsidRDefault="00B5649C" w:rsidP="00B564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4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B5649C" w:rsidRPr="00B5649C" w:rsidRDefault="00B5649C" w:rsidP="00B564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64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5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 постановления оставляю за собой.</w:t>
      </w: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B564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Стеклянского</w:t>
      </w:r>
      <w:proofErr w:type="spellEnd"/>
      <w:r w:rsidRPr="00B5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</w:t>
      </w:r>
      <w:proofErr w:type="spellStart"/>
      <w:r w:rsidRPr="00B5649C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Е.В.Сасина</w:t>
      </w:r>
      <w:proofErr w:type="spellEnd"/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103" w:rsidRDefault="00846103" w:rsidP="00B5649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103" w:rsidRDefault="00846103" w:rsidP="00B5649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103" w:rsidRDefault="00846103" w:rsidP="00B5649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49C" w:rsidRPr="00B5649C" w:rsidRDefault="00B5649C" w:rsidP="00B5649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4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B5649C" w:rsidRPr="00B5649C" w:rsidRDefault="00B5649C" w:rsidP="00B5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103" w:rsidRPr="00846103" w:rsidRDefault="00846103" w:rsidP="00846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846103" w:rsidRPr="00846103" w:rsidRDefault="00846103" w:rsidP="00846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составления, утверждения и ведения бюджетных смет</w:t>
      </w:r>
    </w:p>
    <w:p w:rsidR="00846103" w:rsidRDefault="00846103" w:rsidP="008461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казенных учреждений  </w:t>
      </w:r>
      <w:proofErr w:type="spellStart"/>
      <w:r w:rsidRPr="00846103">
        <w:rPr>
          <w:rFonts w:ascii="Times New Roman" w:hAnsi="Times New Roman" w:cs="Times New Roman"/>
          <w:b/>
          <w:sz w:val="24"/>
          <w:szCs w:val="24"/>
        </w:rPr>
        <w:t>Стеклянского</w:t>
      </w:r>
      <w:proofErr w:type="spellEnd"/>
      <w:r w:rsidRPr="00846103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846103">
        <w:rPr>
          <w:rFonts w:ascii="Times New Roman" w:hAnsi="Times New Roman" w:cs="Times New Roman"/>
          <w:b/>
          <w:sz w:val="24"/>
          <w:szCs w:val="24"/>
        </w:rPr>
        <w:t>Купинского</w:t>
      </w:r>
      <w:proofErr w:type="spellEnd"/>
      <w:r w:rsidRPr="00846103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846103" w:rsidRPr="00846103" w:rsidRDefault="00846103" w:rsidP="00846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103" w:rsidRPr="00846103" w:rsidRDefault="00846103" w:rsidP="00846103">
      <w:pPr>
        <w:numPr>
          <w:ilvl w:val="0"/>
          <w:numId w:val="2"/>
        </w:numPr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1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положения</w:t>
      </w:r>
    </w:p>
    <w:p w:rsidR="00846103" w:rsidRPr="00846103" w:rsidRDefault="00846103" w:rsidP="008461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определяет единые правила составления, утверждения и ведения бюджетных смет муниципальных казенных учреждений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Стеклянского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казенных учреждений, являющихся органами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Стеклянского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смета, учреждение), в соответствии с общими требованиями, установленными Министерством финансов Российской Федерации.</w:t>
      </w:r>
    </w:p>
    <w:p w:rsidR="00846103" w:rsidRPr="00846103" w:rsidRDefault="00846103" w:rsidP="0084610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Утвержденные показатели сметы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учреждения на период одного финансового года (одного финансового года и планового периода).</w:t>
      </w:r>
    </w:p>
    <w:p w:rsidR="00846103" w:rsidRPr="00846103" w:rsidRDefault="00846103" w:rsidP="00846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 учреждения составляется с учетом объемов финансового обеспечения для осуществления закупок товаров, работ, услуг для обеспечения муниципальных нужд, предусмотренных при формировании планов закупок товаров, работ, услуг для обеспечения муниципальных нужд, утверждаемых в пределах лимитов бюджетных обязательств на принятие и (или) исполнение бюджетных обязательств на закупку товаров, работ, услуг для обеспечения муниципальных нужд.</w:t>
      </w:r>
      <w:proofErr w:type="gramEnd"/>
    </w:p>
    <w:p w:rsidR="00846103" w:rsidRPr="00846103" w:rsidRDefault="00846103" w:rsidP="00846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сметы учреждения могут быть детализированы в пределах доведенных лимитов бюджетных обязательств по кодам элементов (подгрупп и элементов) видов расходов, а также дополнительно - по кодам статей (подстатей) соответствующих групп (статей) классификации операций сектора государственного управления и иных дополнительных кодов в пределах доведенных лимитов бюджетных обязательств, в том числе и с использованием дополнительных граф.</w:t>
      </w:r>
      <w:proofErr w:type="gramEnd"/>
    </w:p>
    <w:p w:rsidR="00846103" w:rsidRPr="00846103" w:rsidRDefault="00846103" w:rsidP="00846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и исполнении сметы допускается выделение дополнительных граф для поквартальной разбивки сумм следующего (текущего) финансового года.</w:t>
      </w:r>
    </w:p>
    <w:p w:rsidR="00846103" w:rsidRPr="00846103" w:rsidRDefault="00846103" w:rsidP="00846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Составление и ведение сметы учреждения осуществляется непосредственно самим учреждением либо учреждением, осуществляющим бюджетные полномочия главного распорядителя бюджетных средств.</w:t>
      </w:r>
    </w:p>
    <w:p w:rsidR="00846103" w:rsidRPr="00846103" w:rsidRDefault="00846103" w:rsidP="00846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 составляется и ведется на бумажном носителе по формам, установленным настоящим Порядком, а также в форме электронного документа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бюджет"), при условии предоставления технической возможности работы в системе.</w:t>
      </w:r>
      <w:proofErr w:type="gramEnd"/>
    </w:p>
    <w:p w:rsidR="00846103" w:rsidRPr="00846103" w:rsidRDefault="00846103" w:rsidP="00846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условии полного соответствия значений итоговых показателей бюджетной сметы и лимитов бюджетных обязательств по расходам</w:t>
      </w:r>
      <w:r w:rsidRPr="008461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получателей бюджетных средств на бумажном носителе допускается использование только Раздела</w:t>
      </w:r>
      <w:proofErr w:type="gramStart"/>
      <w:r w:rsidRPr="00846103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proofErr w:type="gramEnd"/>
      <w:r w:rsidRPr="008461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Приложения 1, 2.</w:t>
      </w:r>
    </w:p>
    <w:p w:rsidR="00846103" w:rsidRPr="00846103" w:rsidRDefault="00846103" w:rsidP="00846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Утвержденная смета казенного учреждения, изменения показателей сметы размещаются учреждением в сети Интернет на официальном сайте http://www.bus.gov.ru. </w:t>
      </w:r>
    </w:p>
    <w:p w:rsidR="00846103" w:rsidRPr="00846103" w:rsidRDefault="00846103" w:rsidP="00846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Ответственность за составление, своевременное внесение изменений в смету несет руководитель учреждения. В случае передачи ведения бухгалтерского и бюджетного учета ГРБС ответственность возлагается на ГРБС.</w:t>
      </w:r>
    </w:p>
    <w:p w:rsidR="00846103" w:rsidRPr="00846103" w:rsidRDefault="00846103" w:rsidP="00846103">
      <w:pPr>
        <w:spacing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103" w:rsidRPr="00846103" w:rsidRDefault="00846103" w:rsidP="00846103">
      <w:pPr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t>II. Составление бюджетных смет</w:t>
      </w:r>
    </w:p>
    <w:p w:rsidR="00846103" w:rsidRPr="00846103" w:rsidRDefault="00846103" w:rsidP="008461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Составлением сметы в целях настоящего Порядка является установление объема и распределения направлений расходов бюджета на срок решения о бюджете на очередной </w:t>
      </w:r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финансовый год (на очередной финансовый год и плановый период) на основании доведенных до учреждения в установленном порядке лимитов бюджетных обязательств на принятие и (или) исполнение бюджетных обязательств по обеспечению выполнения функций казенного учреждения, включая бюджетные обязательства по предоставлению бюджетных</w:t>
      </w:r>
      <w:proofErr w:type="gramEnd"/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846103" w:rsidRPr="00846103" w:rsidRDefault="00846103" w:rsidP="0084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смете </w:t>
      </w:r>
      <w:proofErr w:type="spellStart"/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</w:t>
      </w:r>
      <w:proofErr w:type="spellEnd"/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указываются объем и распределение направлений расходов на исполнение публичных нормативных обязательств.</w:t>
      </w:r>
    </w:p>
    <w:p w:rsidR="00846103" w:rsidRPr="00846103" w:rsidRDefault="00846103" w:rsidP="008461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 целях формирования сметы на этапе составления проекта бюджета учреждение, как получатель средств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Стеклянского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составляет проект сметы по форме приложения № 1 к настоящему Порядку в сроки,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период».</w:t>
      </w:r>
    </w:p>
    <w:p w:rsidR="00846103" w:rsidRPr="00846103" w:rsidRDefault="00846103" w:rsidP="008461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8.Показатели сметы формируются в разрезе </w:t>
      </w:r>
      <w:proofErr w:type="gramStart"/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кодов классификации расходов бюджетов бюджетной классификации Российской Федерации</w:t>
      </w:r>
      <w:proofErr w:type="gramEnd"/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детализацией до кодов подгрупп и элементов видов расходов классификации расходов бюджетов.</w:t>
      </w: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распорядитель, распорядитель средств бюджета, учреждение вправе дополнительно детализировать показатели сметы по кодам аналитических показателей.</w:t>
      </w:r>
    </w:p>
    <w:p w:rsidR="00846103" w:rsidRPr="00846103" w:rsidRDefault="00846103" w:rsidP="008461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распорядитель (распорядитель) средств бюджета вправе формировать свод смет учреждений, содержащий обобщенные показатели смет учреждений, находящихся в его ведении.</w:t>
      </w:r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если ведение и составление смет осуществляется главным распорядителем средств бюджета, то согласование оформляется на смете грифом согласования, который включает в себя слово «СОГЛАСОВАНО», наименование должности согласовавшего смету учреждения должностного лица (включая наименование учреждения), личную подпись, расшифровку подписи и дату согласования.</w:t>
      </w:r>
    </w:p>
    <w:p w:rsidR="00846103" w:rsidRPr="00846103" w:rsidRDefault="00846103" w:rsidP="008461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t>9. К представленной для формирования бюджета смете прилагаются обоснования (расчеты) плановых сметных показателей, использованных при формировании сметы, являющихся неотъемлемой частью сметы.</w:t>
      </w:r>
    </w:p>
    <w:p w:rsidR="00846103" w:rsidRPr="00846103" w:rsidRDefault="00846103" w:rsidP="008461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Обоснования (расчеты) плановых сметных показателей формируются в процессе формирования проекта решения о бюджете на очередной финансовый год (на очередной финансовый год и плановый период) и утверждаются при утверждении сметы учреждения в соответствии с общими требованиями к утверждению смет учреждений, определенными частью </w:t>
      </w:r>
      <w:r w:rsidRPr="008461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6103" w:rsidRPr="00846103" w:rsidRDefault="00846103" w:rsidP="00846103">
      <w:pPr>
        <w:widowControl w:val="0"/>
        <w:autoSpaceDE w:val="0"/>
        <w:autoSpaceDN w:val="0"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1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III. Подписание и утверждение бюджетных смет</w:t>
      </w:r>
    </w:p>
    <w:p w:rsidR="00846103" w:rsidRPr="00846103" w:rsidRDefault="00846103" w:rsidP="00846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Смету подписывает исполнитель, руководитель учреждения, структурного подразделения либо иное уполномоченное руководителем лицо в случае его отсутствия. </w:t>
      </w:r>
    </w:p>
    <w:p w:rsidR="00846103" w:rsidRPr="00846103" w:rsidRDefault="00846103" w:rsidP="00846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Руководитель главного распорядителя средств бюджета согласовывает смету в поле, обозначенном в форме.</w:t>
      </w:r>
    </w:p>
    <w:p w:rsidR="00846103" w:rsidRPr="00846103" w:rsidRDefault="00846103" w:rsidP="00846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главного распорядителя средств бюджета вправе согласовывать свод смет подведомственных учреждений. </w:t>
      </w:r>
    </w:p>
    <w:p w:rsidR="00846103" w:rsidRPr="00846103" w:rsidRDefault="00846103" w:rsidP="0084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Руководитель главного распорядителя (распорядителя) средств бюджета в случае доведения муниципального задания до подведомственного учреждения предоставляет право руководителю учреждения подписывать смету. При этом руководитель главного распорядителя, распорядителя средств бюджета вправе согласовывать свод смет учреждений.</w:t>
      </w:r>
    </w:p>
    <w:p w:rsidR="00846103" w:rsidRPr="00846103" w:rsidRDefault="00846103" w:rsidP="0084610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Руководитель главного распорядителя (распорядителя) средств бюджета вправе в установленном им порядке ограничить предоставленное право утверждать смету учреждения руководителю распорядителя средств бюджета (учреждения) в случае выявления нарушений бюджетного законодательства Российской Федерации, допущенных соответствующим учреждением при исполнении сметы.</w:t>
      </w:r>
    </w:p>
    <w:p w:rsidR="00846103" w:rsidRPr="00846103" w:rsidRDefault="00846103" w:rsidP="008461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t>14. Утверждение смет осуществляется руководителем учреждения не позднее десяти рабочих дней со дня доведения до учреждений лимитов бюджетных обязатель</w:t>
      </w:r>
      <w:proofErr w:type="gramStart"/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дв</w:t>
      </w:r>
      <w:proofErr w:type="gramEnd"/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t>ух экземплярах.</w:t>
      </w:r>
    </w:p>
    <w:p w:rsidR="00846103" w:rsidRPr="00846103" w:rsidRDefault="00846103" w:rsidP="0084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Утвержденные сметы с обоснованиями (расчетами) плановых сметных показателей, использованными при формировании сметы, направляются получателю бюджетных средств, </w:t>
      </w:r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вторые экземпляры остаются у главного распорядителя.</w:t>
      </w:r>
    </w:p>
    <w:p w:rsidR="00846103" w:rsidRPr="00846103" w:rsidRDefault="00846103" w:rsidP="00846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6103" w:rsidRPr="00846103" w:rsidRDefault="00846103" w:rsidP="00846103">
      <w:pPr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1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IV. Ведение бюджетных смет</w:t>
      </w:r>
    </w:p>
    <w:p w:rsidR="00846103" w:rsidRPr="00846103" w:rsidRDefault="00846103" w:rsidP="008461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Ведение сметы осуществляется путем внесения в нее изменений.</w:t>
      </w:r>
    </w:p>
    <w:p w:rsidR="00846103" w:rsidRPr="00846103" w:rsidRDefault="00846103" w:rsidP="008461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t>17. Внесение изменений в смету осуществляется по форме согласно приложению №2 к настоящему Порядку в пределах доведенных учреждению в установленном порядке лимитов бюджетных обязательств путем утверждения изменений показателей.</w:t>
      </w:r>
    </w:p>
    <w:p w:rsidR="00846103" w:rsidRPr="00846103" w:rsidRDefault="00846103" w:rsidP="008461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смету осуществляется путем утверждения изменений показателей - сумм увеличения, отражающихся со знаком «плюс», и (или) уменьшения объемов сметных назначений, отражающихся со знаком «минус»:</w:t>
      </w:r>
    </w:p>
    <w:p w:rsidR="00846103" w:rsidRPr="00846103" w:rsidRDefault="00846103" w:rsidP="008461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изменяющих объемы сметных назначений в случае изменения доведенных в установленном порядке лимитов бюджетных обязательств;</w:t>
      </w:r>
    </w:p>
    <w:p w:rsidR="00846103" w:rsidRPr="00846103" w:rsidRDefault="00846103" w:rsidP="008461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</w:t>
      </w:r>
      <w:proofErr w:type="gramStart"/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 бюджетной росписи главного распорядителя средств бюджета</w:t>
      </w:r>
      <w:proofErr w:type="gramEnd"/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лимитов бюджетных обязательств;</w:t>
      </w:r>
    </w:p>
    <w:p w:rsidR="00846103" w:rsidRPr="00846103" w:rsidRDefault="00846103" w:rsidP="008461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изменяющих распределение сметных назначений, не требующих изменения </w:t>
      </w:r>
      <w:proofErr w:type="gramStart"/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 бюджетной росписи главного распорядителя средств бюджета</w:t>
      </w:r>
      <w:proofErr w:type="gramEnd"/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утвержденного объема лимитов бюджетных обязательств;</w:t>
      </w:r>
    </w:p>
    <w:p w:rsidR="00846103" w:rsidRPr="00846103" w:rsidRDefault="00846103" w:rsidP="008461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изменяющих объемы сметных назначений, приводящих к перераспределению их между разделами сметы.</w:t>
      </w:r>
    </w:p>
    <w:p w:rsidR="00846103" w:rsidRPr="00846103" w:rsidRDefault="00846103" w:rsidP="008461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Внесение изменений в смету, требующее изменения </w:t>
      </w:r>
      <w:proofErr w:type="gramStart"/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 бюджетной росписи главного распорядителя средств бюджета</w:t>
      </w:r>
      <w:proofErr w:type="gramEnd"/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(или) лимиты бюджетных обязательств.</w:t>
      </w:r>
    </w:p>
    <w:p w:rsidR="00846103" w:rsidRPr="00846103" w:rsidRDefault="00846103" w:rsidP="008461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t>19. Внесение изменений в показатели обоснований (расчетов) плановых сметных показателей муниципальных казенных учреждений, требующих изменения показателей обоснований (расчетов) бюджетных ассигнований, утверждается после внесения изменений в показатели обоснований (расчетов) бюджетных ассигнований.</w:t>
      </w:r>
    </w:p>
    <w:p w:rsidR="00846103" w:rsidRPr="00846103" w:rsidRDefault="00846103" w:rsidP="008461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Формирование и утверждение изменений показателей сметы в случае необходимости согласно п.14 настоящего порядка осуществляется учреждением (ГРБС) ежемесячно, в срок не позднее 25 числа месяца, следующего </w:t>
      </w:r>
      <w:proofErr w:type="gramStart"/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отчетным.</w:t>
      </w:r>
    </w:p>
    <w:p w:rsidR="00846103" w:rsidRPr="00846103" w:rsidRDefault="00846103" w:rsidP="008461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показателей сметы учреждения формируются, подписываются и утверждаются в соответствии с разделом </w:t>
      </w:r>
      <w:r w:rsidRPr="008461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 ежемесячно, не позднее пяти рабочих дней со дня представления изменений показателей.</w:t>
      </w:r>
    </w:p>
    <w:p w:rsidR="00846103" w:rsidRPr="00846103" w:rsidRDefault="00846103" w:rsidP="0084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1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(ГРБС) вправе формировать, подписывать и утверждать бюджетную смету, с внесенными в течение года изменениями, на последнюю отчетную дату года.</w:t>
      </w:r>
    </w:p>
    <w:p w:rsidR="00846103" w:rsidRPr="00846103" w:rsidRDefault="00846103" w:rsidP="0084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46103" w:rsidRPr="00846103" w:rsidSect="00846103">
          <w:headerReference w:type="even" r:id="rId9"/>
          <w:pgSz w:w="11907" w:h="16840" w:code="9"/>
          <w:pgMar w:top="709" w:right="567" w:bottom="709" w:left="1134" w:header="567" w:footer="851" w:gutter="0"/>
          <w:pgNumType w:start="1"/>
          <w:cols w:space="709"/>
          <w:titlePg/>
          <w:docGrid w:linePitch="326"/>
        </w:sectPr>
      </w:pPr>
    </w:p>
    <w:p w:rsidR="00846103" w:rsidRPr="00846103" w:rsidRDefault="00846103" w:rsidP="0084610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10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846103" w:rsidRPr="00846103" w:rsidRDefault="00846103" w:rsidP="0084610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103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Порядку составления, утверждения</w:t>
      </w:r>
    </w:p>
    <w:p w:rsidR="00846103" w:rsidRPr="00846103" w:rsidRDefault="00846103" w:rsidP="0084610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1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ведения бюджетных смет казенных </w:t>
      </w:r>
    </w:p>
    <w:p w:rsidR="00846103" w:rsidRPr="00846103" w:rsidRDefault="00846103" w:rsidP="00BA543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1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учреждений </w:t>
      </w:r>
      <w:r w:rsidR="00BA5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BA543D">
        <w:rPr>
          <w:rFonts w:ascii="Times New Roman" w:eastAsia="Times New Roman" w:hAnsi="Times New Roman" w:cs="Times New Roman"/>
          <w:sz w:val="20"/>
          <w:szCs w:val="20"/>
          <w:lang w:eastAsia="ru-RU"/>
        </w:rPr>
        <w:t>Стеклянского</w:t>
      </w:r>
      <w:proofErr w:type="spellEnd"/>
      <w:r w:rsidR="00BA5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846103" w:rsidRPr="00846103" w:rsidRDefault="00846103" w:rsidP="0084610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103" w:rsidRPr="00846103" w:rsidRDefault="00846103" w:rsidP="0084610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103" w:rsidRPr="00846103" w:rsidRDefault="00846103" w:rsidP="0084610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10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СОГЛАСОВАНО                                                                                                                                                                                 УТВЕРЖДАЮ</w:t>
      </w: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10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                                                                                                                                               ________________________________</w:t>
      </w: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4610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 лица,                                                                                                                                                               (наименование должности лица,</w:t>
      </w:r>
      <w:proofErr w:type="gramEnd"/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4610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согласующего</w:t>
      </w:r>
      <w:proofErr w:type="gramEnd"/>
      <w:r w:rsidRPr="008461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бюджетную смету;                                                                                                                                                            утверждающего бюджетную смету;</w:t>
      </w: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1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        </w:t>
      </w: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1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наименование главного                                                                                                                                                                  </w:t>
      </w: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1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распорядителя (распорядителя)                                                                                                                                                                      </w:t>
      </w: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1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бюджетных средств; учреждения)                                                                                                                                                    </w:t>
      </w: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10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 _____________________                                                                                                                                                   __________ _____________________</w:t>
      </w: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1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(расшифровка подписи)                                                                                                                                                          (подпись) (расшифровка подписи)</w:t>
      </w: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103">
        <w:rPr>
          <w:rFonts w:ascii="Times New Roman" w:eastAsia="Times New Roman" w:hAnsi="Times New Roman" w:cs="Times New Roman"/>
          <w:sz w:val="20"/>
          <w:szCs w:val="20"/>
          <w:lang w:eastAsia="ru-RU"/>
        </w:rPr>
        <w:t>"__" ____________ 20__ г.                                                                                                                                                                     "__" __________ 20__ г.</w:t>
      </w: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164"/>
      <w:bookmarkEnd w:id="0"/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103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БЮДЖЕТНАЯ СМЕТА НА 20__ ФИНАНСОВЫЙ ГОД</w:t>
      </w: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10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 ПЛАНОВЫЙ ПЕРИОД 20</w:t>
      </w:r>
      <w:proofErr w:type="gramStart"/>
      <w:r w:rsidRPr="00846103">
        <w:rPr>
          <w:rFonts w:ascii="Times New Roman" w:eastAsia="Times New Roman" w:hAnsi="Times New Roman" w:cs="Times New Roman"/>
          <w:sz w:val="20"/>
          <w:szCs w:val="20"/>
          <w:lang w:eastAsia="ru-RU"/>
        </w:rPr>
        <w:t>__ И</w:t>
      </w:r>
      <w:proofErr w:type="gramEnd"/>
      <w:r w:rsidRPr="008461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20__ ГОДОВ)</w:t>
      </w: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36" w:type="dxa"/>
        <w:tblInd w:w="1170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0"/>
        <w:gridCol w:w="2608"/>
        <w:gridCol w:w="2551"/>
        <w:gridCol w:w="1247"/>
      </w:tblGrid>
      <w:tr w:rsidR="00846103" w:rsidRPr="00846103" w:rsidTr="00846103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846103" w:rsidRPr="00846103" w:rsidTr="00846103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по </w:t>
            </w:r>
            <w:hyperlink r:id="rId10" w:history="1">
              <w:r w:rsidRPr="0084610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ОКУД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0501012</w:t>
            </w:r>
          </w:p>
        </w:tc>
      </w:tr>
      <w:tr w:rsidR="00846103" w:rsidRPr="00846103" w:rsidTr="00846103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"__" _______ 20__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103" w:rsidRPr="00846103" w:rsidTr="00846103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103" w:rsidRPr="00846103" w:rsidTr="00846103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Получатель бюджетных средств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Перечню (Реестру)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103" w:rsidRPr="00846103" w:rsidTr="00846103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Распорядитель бюджетных средств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Перечню (Реестру)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103" w:rsidRPr="00846103" w:rsidTr="00846103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БК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103" w:rsidRPr="00846103" w:rsidTr="00846103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бюджета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6103" w:rsidRPr="00846103" w:rsidRDefault="00846103" w:rsidP="00BA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МО </w:t>
            </w:r>
            <w:r w:rsidR="00BA5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A5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Стеклянского</w:t>
            </w:r>
            <w:proofErr w:type="spellEnd"/>
            <w:r w:rsidR="00BA5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hyperlink r:id="rId11" w:history="1">
              <w:r w:rsidRPr="0084610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103" w:rsidRPr="00846103" w:rsidTr="00846103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Источник бюджетных средств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ДопКР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103" w:rsidRPr="00846103" w:rsidTr="00846103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измерения: руб.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hyperlink r:id="rId12" w:history="1">
              <w:r w:rsidRPr="0084610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</w:tr>
    </w:tbl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10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1. Итоговые показатели бюджетной сметы</w:t>
      </w: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76"/>
      </w:tblGrid>
      <w:tr w:rsidR="00846103" w:rsidRPr="00846103" w:rsidTr="00846103"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4394" w:type="dxa"/>
            <w:gridSpan w:val="4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20__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20__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20__ год</w:t>
            </w:r>
          </w:p>
        </w:tc>
      </w:tr>
      <w:tr w:rsidR="00846103" w:rsidRPr="00846103" w:rsidTr="00846103"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:rsidR="00846103" w:rsidRPr="00846103" w:rsidRDefault="00846103" w:rsidP="008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46103" w:rsidRPr="00846103" w:rsidRDefault="00846103" w:rsidP="008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1276" w:type="dxa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992" w:type="dxa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1843" w:type="dxa"/>
            <w:vMerge/>
            <w:vAlign w:val="center"/>
          </w:tcPr>
          <w:p w:rsidR="00846103" w:rsidRPr="00846103" w:rsidRDefault="00846103" w:rsidP="008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рублях</w:t>
            </w:r>
          </w:p>
        </w:tc>
        <w:tc>
          <w:tcPr>
            <w:tcW w:w="1275" w:type="dxa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рублях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рублях</w:t>
            </w:r>
          </w:p>
        </w:tc>
      </w:tr>
      <w:tr w:rsidR="00846103" w:rsidRPr="00846103" w:rsidTr="00846103">
        <w:tc>
          <w:tcPr>
            <w:tcW w:w="3402" w:type="dxa"/>
            <w:tcBorders>
              <w:lef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6103" w:rsidRPr="00846103" w:rsidTr="00846103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103" w:rsidRPr="00846103" w:rsidTr="00846103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103" w:rsidRPr="00846103" w:rsidTr="00846103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коду БК (по коду раздела)</w:t>
            </w: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846103" w:rsidRPr="00846103" w:rsidTr="00846103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846103" w:rsidRPr="00846103" w:rsidRDefault="00846103" w:rsidP="008461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84610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2. Лимиты бюджетных обязательств по расходам</w:t>
      </w:r>
      <w:r w:rsidRPr="008461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46103">
        <w:rPr>
          <w:rFonts w:ascii="Times New Roman" w:eastAsia="Calibri" w:hAnsi="Times New Roman" w:cs="Times New Roman"/>
          <w:sz w:val="20"/>
          <w:szCs w:val="24"/>
          <w:lang w:eastAsia="ru-RU"/>
        </w:rPr>
        <w:t>получателя бюджетных средств</w:t>
      </w: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76"/>
      </w:tblGrid>
      <w:tr w:rsidR="00846103" w:rsidRPr="00846103" w:rsidTr="00846103"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4394" w:type="dxa"/>
            <w:gridSpan w:val="4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20__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20__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20__ год</w:t>
            </w:r>
          </w:p>
        </w:tc>
      </w:tr>
      <w:tr w:rsidR="00846103" w:rsidRPr="00846103" w:rsidTr="00846103"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:rsidR="00846103" w:rsidRPr="00846103" w:rsidRDefault="00846103" w:rsidP="008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46103" w:rsidRPr="00846103" w:rsidRDefault="00846103" w:rsidP="008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1276" w:type="dxa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992" w:type="dxa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1843" w:type="dxa"/>
            <w:vMerge/>
            <w:vAlign w:val="center"/>
          </w:tcPr>
          <w:p w:rsidR="00846103" w:rsidRPr="00846103" w:rsidRDefault="00846103" w:rsidP="008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рублях</w:t>
            </w:r>
          </w:p>
        </w:tc>
        <w:tc>
          <w:tcPr>
            <w:tcW w:w="1275" w:type="dxa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рублях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рублях</w:t>
            </w:r>
          </w:p>
        </w:tc>
      </w:tr>
      <w:tr w:rsidR="00846103" w:rsidRPr="00846103" w:rsidTr="00846103">
        <w:tc>
          <w:tcPr>
            <w:tcW w:w="3402" w:type="dxa"/>
            <w:tcBorders>
              <w:lef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6103" w:rsidRPr="00846103" w:rsidTr="00846103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103" w:rsidRPr="00846103" w:rsidTr="00846103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103" w:rsidRPr="00846103" w:rsidTr="00846103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коду БК (по коду раздела)</w:t>
            </w: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846103" w:rsidRPr="00846103" w:rsidTr="00846103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846103" w:rsidRPr="00846103" w:rsidRDefault="00846103" w:rsidP="00BA54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10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3. Лимиты бюджетных обязательств по расходам на предоставление бюджетных инвестиций юридическим лицам,</w:t>
      </w: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103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субсидий бюджетным и автономным учреждениям, иным некоммерческим организациям, межбюджетных трансфертов,</w:t>
      </w: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103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субсидий юридическим лицам, индивидуальным предпринимателям, физическим лицам - производителям</w:t>
      </w: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103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товаров, работ, услуг, осуществление платежей, взносов, обслуживание муниципального долга, исполнение судебных актов,</w:t>
      </w: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103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 гарантий, а также по резервным расходам</w:t>
      </w: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76"/>
      </w:tblGrid>
      <w:tr w:rsidR="00846103" w:rsidRPr="00846103" w:rsidTr="00846103"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4394" w:type="dxa"/>
            <w:gridSpan w:val="4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КОСГУ, дополнительные коды (в случае необходимости)</w:t>
            </w:r>
          </w:p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20__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20__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20__ год</w:t>
            </w:r>
          </w:p>
        </w:tc>
      </w:tr>
      <w:tr w:rsidR="00846103" w:rsidRPr="00846103" w:rsidTr="00846103"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:rsidR="00846103" w:rsidRPr="00846103" w:rsidRDefault="00846103" w:rsidP="008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46103" w:rsidRPr="00846103" w:rsidRDefault="00846103" w:rsidP="008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1276" w:type="dxa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992" w:type="dxa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1843" w:type="dxa"/>
            <w:vMerge/>
            <w:vAlign w:val="center"/>
          </w:tcPr>
          <w:p w:rsidR="00846103" w:rsidRPr="00846103" w:rsidRDefault="00846103" w:rsidP="008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рублях</w:t>
            </w:r>
          </w:p>
        </w:tc>
        <w:tc>
          <w:tcPr>
            <w:tcW w:w="1275" w:type="dxa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рублях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рублях</w:t>
            </w:r>
          </w:p>
        </w:tc>
      </w:tr>
      <w:tr w:rsidR="00846103" w:rsidRPr="00846103" w:rsidTr="00846103">
        <w:tc>
          <w:tcPr>
            <w:tcW w:w="3402" w:type="dxa"/>
            <w:tcBorders>
              <w:lef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6103" w:rsidRPr="00846103" w:rsidTr="00846103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103" w:rsidRPr="00846103" w:rsidTr="00846103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103" w:rsidRPr="00846103" w:rsidTr="00846103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коду БК (по коду раздела)</w:t>
            </w: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846103" w:rsidRPr="00846103" w:rsidTr="00846103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43D" w:rsidRDefault="00BA543D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43D" w:rsidRDefault="00BA543D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43D" w:rsidRDefault="00BA543D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43D" w:rsidRDefault="00BA543D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43D" w:rsidRDefault="00BA543D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43D" w:rsidRDefault="00BA543D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43D" w:rsidRDefault="00BA543D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43D" w:rsidRDefault="00BA543D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43D" w:rsidRDefault="00BA543D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43D" w:rsidRDefault="00BA543D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43D" w:rsidRDefault="00BA543D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43D" w:rsidRDefault="00BA543D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43D" w:rsidRDefault="00BA543D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43D" w:rsidRDefault="00BA543D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43D" w:rsidRDefault="00BA543D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43D" w:rsidRDefault="00BA543D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43D" w:rsidRDefault="00BA543D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43D" w:rsidRDefault="00BA543D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43D" w:rsidRDefault="00BA543D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43D" w:rsidRDefault="00BA543D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  <w:r w:rsidRPr="0084610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Раздел 4. СПРАВОЧНО: Бюджетные ассигнования на исполнение</w:t>
      </w: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103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публичных нормативных обязательств</w:t>
      </w: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76"/>
      </w:tblGrid>
      <w:tr w:rsidR="00846103" w:rsidRPr="00846103" w:rsidTr="00846103"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4394" w:type="dxa"/>
            <w:gridSpan w:val="4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20__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20__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20__ год</w:t>
            </w:r>
          </w:p>
        </w:tc>
      </w:tr>
      <w:tr w:rsidR="00846103" w:rsidRPr="00846103" w:rsidTr="00846103"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:rsidR="00846103" w:rsidRPr="00846103" w:rsidRDefault="00846103" w:rsidP="008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46103" w:rsidRPr="00846103" w:rsidRDefault="00846103" w:rsidP="008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1276" w:type="dxa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992" w:type="dxa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1843" w:type="dxa"/>
            <w:vMerge/>
            <w:vAlign w:val="center"/>
          </w:tcPr>
          <w:p w:rsidR="00846103" w:rsidRPr="00846103" w:rsidRDefault="00846103" w:rsidP="008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рублях</w:t>
            </w:r>
          </w:p>
        </w:tc>
        <w:tc>
          <w:tcPr>
            <w:tcW w:w="1275" w:type="dxa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рублях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рублях</w:t>
            </w:r>
          </w:p>
        </w:tc>
      </w:tr>
      <w:tr w:rsidR="00846103" w:rsidRPr="00846103" w:rsidTr="00846103">
        <w:tc>
          <w:tcPr>
            <w:tcW w:w="3402" w:type="dxa"/>
            <w:tcBorders>
              <w:lef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6103" w:rsidRPr="00846103" w:rsidTr="00846103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103" w:rsidRPr="00846103" w:rsidTr="00846103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103" w:rsidRPr="00846103" w:rsidTr="00846103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коду БК (по коду раздела)</w:t>
            </w: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846103" w:rsidRPr="00846103" w:rsidTr="00846103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6103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Руководитель учреждения</w:t>
      </w: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6103">
        <w:rPr>
          <w:rFonts w:ascii="Times New Roman" w:eastAsia="Times New Roman" w:hAnsi="Times New Roman" w:cs="Times New Roman"/>
          <w:sz w:val="18"/>
          <w:szCs w:val="18"/>
          <w:lang w:eastAsia="ru-RU"/>
        </w:rPr>
        <w:t>(уполномоченное лицо)     _____________ ___________ ___________________</w:t>
      </w: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61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(должность)   (подпись)  (фамилия, инициалы)</w:t>
      </w: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103">
        <w:rPr>
          <w:rFonts w:ascii="Times New Roman" w:eastAsia="Times New Roman" w:hAnsi="Times New Roman" w:cs="Times New Roman"/>
          <w:sz w:val="18"/>
          <w:szCs w:val="20"/>
          <w:lang w:eastAsia="ru-RU"/>
        </w:rPr>
        <w:t>Руководитель планово-</w:t>
      </w: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103">
        <w:rPr>
          <w:rFonts w:ascii="Times New Roman" w:eastAsia="Times New Roman" w:hAnsi="Times New Roman" w:cs="Times New Roman"/>
          <w:sz w:val="18"/>
          <w:szCs w:val="20"/>
          <w:lang w:eastAsia="ru-RU"/>
        </w:rPr>
        <w:t>финансовой службы     __________ ___________________________</w:t>
      </w: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10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(подпись)    (расшифровка подписи)</w:t>
      </w: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103">
        <w:rPr>
          <w:rFonts w:ascii="Times New Roman" w:eastAsia="Times New Roman" w:hAnsi="Times New Roman" w:cs="Times New Roman"/>
          <w:sz w:val="18"/>
          <w:szCs w:val="20"/>
          <w:lang w:eastAsia="ru-RU"/>
        </w:rPr>
        <w:t>Исполнитель           _______________ _________ _____________________ _________</w:t>
      </w: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10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(должность)   (подпись) (расшифровка подписи) (телефон)</w:t>
      </w: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103">
        <w:rPr>
          <w:rFonts w:ascii="Times New Roman" w:eastAsia="Times New Roman" w:hAnsi="Times New Roman" w:cs="Times New Roman"/>
          <w:sz w:val="18"/>
          <w:szCs w:val="20"/>
          <w:lang w:eastAsia="ru-RU"/>
        </w:rPr>
        <w:t>"__" ___________ 20__ г.</w:t>
      </w:r>
    </w:p>
    <w:p w:rsidR="00846103" w:rsidRPr="00846103" w:rsidRDefault="00846103" w:rsidP="008461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46103" w:rsidRPr="00846103" w:rsidSect="00846103">
          <w:pgSz w:w="16840" w:h="11907" w:orient="landscape" w:code="9"/>
          <w:pgMar w:top="1134" w:right="567" w:bottom="709" w:left="1134" w:header="567" w:footer="851" w:gutter="0"/>
          <w:pgNumType w:start="1"/>
          <w:cols w:space="709"/>
          <w:titlePg/>
          <w:docGrid w:linePitch="326"/>
        </w:sectPr>
      </w:pPr>
    </w:p>
    <w:p w:rsidR="00846103" w:rsidRPr="00846103" w:rsidRDefault="00846103" w:rsidP="0084610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10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846103" w:rsidRPr="00846103" w:rsidRDefault="00846103" w:rsidP="0084610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103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Порядку составления, утверждения</w:t>
      </w:r>
    </w:p>
    <w:p w:rsidR="00846103" w:rsidRPr="00846103" w:rsidRDefault="00846103" w:rsidP="0084610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1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ведения бюджетных смет казенных </w:t>
      </w:r>
    </w:p>
    <w:p w:rsidR="00846103" w:rsidRPr="00846103" w:rsidRDefault="00846103" w:rsidP="00BA543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1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учреждений </w:t>
      </w:r>
      <w:r w:rsidR="00BA5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BA543D">
        <w:rPr>
          <w:rFonts w:ascii="Times New Roman" w:eastAsia="Times New Roman" w:hAnsi="Times New Roman" w:cs="Times New Roman"/>
          <w:sz w:val="20"/>
          <w:szCs w:val="20"/>
          <w:lang w:eastAsia="ru-RU"/>
        </w:rPr>
        <w:t>Стеклянского</w:t>
      </w:r>
      <w:proofErr w:type="spellEnd"/>
      <w:r w:rsidR="00BA54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846103" w:rsidRPr="00846103" w:rsidRDefault="00846103" w:rsidP="0084610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103" w:rsidRPr="00846103" w:rsidRDefault="00846103" w:rsidP="0084610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10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СОГЛАСОВАНО                                                                                                                                                                                 УТВЕРЖДАЮ</w:t>
      </w: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10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                                                                                                                                               ________________________________</w:t>
      </w: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4610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 лица,                                                                                                                                                               (наименование должности лица,</w:t>
      </w:r>
      <w:proofErr w:type="gramEnd"/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4610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согласующего</w:t>
      </w:r>
      <w:proofErr w:type="gramEnd"/>
      <w:r w:rsidRPr="008461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бюджетную смету;                                                                                                                                                            утверждающего бюджетную смету;</w:t>
      </w: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1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        </w:t>
      </w: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1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наименование главного                                                                                                                                                                  </w:t>
      </w: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1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распорядителя (распорядителя)                                                                                                                                                                      </w:t>
      </w: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1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бюджетных средств; учреждения)                                                                                                                                                      </w:t>
      </w: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10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 _____________________                                                                                                                                                   __________ _____________________</w:t>
      </w: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1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(расшифровка подписи)                                                                                                                                                          (подпись) (расшифровка подписи)</w:t>
      </w: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103">
        <w:rPr>
          <w:rFonts w:ascii="Times New Roman" w:eastAsia="Times New Roman" w:hAnsi="Times New Roman" w:cs="Times New Roman"/>
          <w:sz w:val="20"/>
          <w:szCs w:val="20"/>
          <w:lang w:eastAsia="ru-RU"/>
        </w:rPr>
        <w:t>"__" ____________ 20__ г.                                                                                                                                                                     "__" __________ 20__ г.</w:t>
      </w: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103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ИЗМЕНЕНИЕ ПОКАЗАТЕЛЕЙ БЮДЖЕТНОЙ СМЕТЫ НА 20__ ФИНАНСОВЫЙ ГОД</w:t>
      </w: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10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 ПЛАНОВЫЙ ПЕРИОД 20</w:t>
      </w:r>
      <w:proofErr w:type="gramStart"/>
      <w:r w:rsidRPr="00846103">
        <w:rPr>
          <w:rFonts w:ascii="Times New Roman" w:eastAsia="Times New Roman" w:hAnsi="Times New Roman" w:cs="Times New Roman"/>
          <w:sz w:val="20"/>
          <w:szCs w:val="20"/>
          <w:lang w:eastAsia="ru-RU"/>
        </w:rPr>
        <w:t>__ И</w:t>
      </w:r>
      <w:proofErr w:type="gramEnd"/>
      <w:r w:rsidRPr="008461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20__ ГОДОВ)</w:t>
      </w:r>
    </w:p>
    <w:tbl>
      <w:tblPr>
        <w:tblW w:w="10236" w:type="dxa"/>
        <w:tblInd w:w="1170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0"/>
        <w:gridCol w:w="2608"/>
        <w:gridCol w:w="2551"/>
        <w:gridCol w:w="1247"/>
      </w:tblGrid>
      <w:tr w:rsidR="00846103" w:rsidRPr="00846103" w:rsidTr="00846103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846103" w:rsidRPr="00846103" w:rsidTr="00846103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по </w:t>
            </w:r>
            <w:hyperlink r:id="rId13" w:history="1">
              <w:r w:rsidRPr="0084610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ОКУД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0501012</w:t>
            </w:r>
          </w:p>
        </w:tc>
      </w:tr>
      <w:tr w:rsidR="00846103" w:rsidRPr="00846103" w:rsidTr="00846103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"__" _______ 20__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103" w:rsidRPr="00846103" w:rsidTr="00846103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103" w:rsidRPr="00846103" w:rsidTr="00846103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Получатель бюджетных средств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Перечню (Реестру)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103" w:rsidRPr="00846103" w:rsidTr="00846103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Распорядитель бюджетных средств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Перечню (Реестру)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103" w:rsidRPr="00846103" w:rsidTr="00846103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БК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103" w:rsidRPr="00846103" w:rsidTr="00846103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бюджета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6103" w:rsidRPr="00846103" w:rsidRDefault="00846103" w:rsidP="00BA5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МО </w:t>
            </w:r>
            <w:r w:rsidR="00BA5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A5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Стеклянского</w:t>
            </w:r>
            <w:proofErr w:type="spellEnd"/>
            <w:r w:rsidR="00BA5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hyperlink r:id="rId14" w:history="1">
              <w:r w:rsidRPr="0084610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103" w:rsidRPr="00846103" w:rsidTr="00846103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Источник бюджетных средств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ДопКР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46103" w:rsidRPr="00846103" w:rsidTr="00846103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измерения: руб.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hyperlink r:id="rId15" w:history="1">
              <w:r w:rsidRPr="0084610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</w:tr>
    </w:tbl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10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1. Итоговые изменения показателей бюджетной сметы</w:t>
      </w: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76"/>
      </w:tblGrid>
      <w:tr w:rsidR="00846103" w:rsidRPr="00846103" w:rsidTr="00846103"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4394" w:type="dxa"/>
            <w:gridSpan w:val="4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46103" w:rsidRPr="00846103" w:rsidRDefault="00846103" w:rsidP="008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изменения  на 20__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46103" w:rsidRPr="00846103" w:rsidRDefault="00846103" w:rsidP="008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изменения  на 20__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46103" w:rsidRPr="00846103" w:rsidRDefault="00846103" w:rsidP="008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изменения  на 20__ год</w:t>
            </w:r>
          </w:p>
        </w:tc>
      </w:tr>
      <w:tr w:rsidR="00846103" w:rsidRPr="00846103" w:rsidTr="00846103"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:rsidR="00846103" w:rsidRPr="00846103" w:rsidRDefault="00846103" w:rsidP="008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46103" w:rsidRPr="00846103" w:rsidRDefault="00846103" w:rsidP="008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1276" w:type="dxa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992" w:type="dxa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1843" w:type="dxa"/>
            <w:vMerge/>
            <w:vAlign w:val="center"/>
          </w:tcPr>
          <w:p w:rsidR="00846103" w:rsidRPr="00846103" w:rsidRDefault="00846103" w:rsidP="008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рублях</w:t>
            </w:r>
          </w:p>
        </w:tc>
        <w:tc>
          <w:tcPr>
            <w:tcW w:w="1275" w:type="dxa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рублях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рублях</w:t>
            </w:r>
          </w:p>
        </w:tc>
      </w:tr>
      <w:tr w:rsidR="00846103" w:rsidRPr="00846103" w:rsidTr="00846103">
        <w:tc>
          <w:tcPr>
            <w:tcW w:w="3402" w:type="dxa"/>
            <w:tcBorders>
              <w:lef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6103" w:rsidRPr="00846103" w:rsidTr="00846103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103" w:rsidRPr="00846103" w:rsidTr="00846103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103" w:rsidRPr="00846103" w:rsidTr="00846103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коду БК (по коду раздела)</w:t>
            </w: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846103" w:rsidRPr="00846103" w:rsidTr="00846103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846103" w:rsidRPr="00846103" w:rsidRDefault="00846103" w:rsidP="008461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4"/>
        <w:gridCol w:w="2348"/>
        <w:gridCol w:w="907"/>
      </w:tblGrid>
      <w:tr w:rsidR="00846103" w:rsidRPr="00846103" w:rsidTr="00846103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страницы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103" w:rsidRPr="00846103" w:rsidTr="00846103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страниц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103" w:rsidRPr="00846103" w:rsidRDefault="00846103" w:rsidP="00846103">
      <w:pPr>
        <w:widowControl w:val="0"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10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2. Лимиты бюджетных обязательств по расходам</w:t>
      </w:r>
      <w:r w:rsidRPr="00846103">
        <w:rPr>
          <w:rFonts w:ascii="Times New Roman" w:eastAsia="Calibri" w:hAnsi="Times New Roman" w:cs="Times New Roman"/>
        </w:rPr>
        <w:t xml:space="preserve"> получателя бюджетных средств</w:t>
      </w: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60"/>
        <w:gridCol w:w="15"/>
        <w:gridCol w:w="1276"/>
      </w:tblGrid>
      <w:tr w:rsidR="00846103" w:rsidRPr="00846103" w:rsidTr="00846103"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4394" w:type="dxa"/>
            <w:gridSpan w:val="4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КОСГУ, дополнительные коды (в случае необходимости)</w:t>
            </w:r>
          </w:p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846103" w:rsidRPr="00846103" w:rsidRDefault="00846103" w:rsidP="008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изменения  на 20__ год</w:t>
            </w:r>
          </w:p>
        </w:tc>
        <w:tc>
          <w:tcPr>
            <w:tcW w:w="1260" w:type="dxa"/>
            <w:tcBorders>
              <w:right w:val="nil"/>
            </w:tcBorders>
          </w:tcPr>
          <w:p w:rsidR="00846103" w:rsidRPr="00846103" w:rsidRDefault="00846103" w:rsidP="008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изменения  на 20__ год</w:t>
            </w:r>
          </w:p>
        </w:tc>
        <w:tc>
          <w:tcPr>
            <w:tcW w:w="1291" w:type="dxa"/>
            <w:gridSpan w:val="2"/>
            <w:tcBorders>
              <w:right w:val="single" w:sz="4" w:space="0" w:color="auto"/>
            </w:tcBorders>
          </w:tcPr>
          <w:p w:rsidR="00846103" w:rsidRPr="00846103" w:rsidRDefault="00846103" w:rsidP="008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изменения  на 20__ год</w:t>
            </w:r>
          </w:p>
        </w:tc>
      </w:tr>
      <w:tr w:rsidR="00846103" w:rsidRPr="00846103" w:rsidTr="00846103"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:rsidR="00846103" w:rsidRPr="00846103" w:rsidRDefault="00846103" w:rsidP="008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46103" w:rsidRPr="00846103" w:rsidRDefault="00846103" w:rsidP="008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1276" w:type="dxa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992" w:type="dxa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1843" w:type="dxa"/>
            <w:vMerge/>
            <w:vAlign w:val="center"/>
          </w:tcPr>
          <w:p w:rsidR="00846103" w:rsidRPr="00846103" w:rsidRDefault="00846103" w:rsidP="008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рублях</w:t>
            </w:r>
          </w:p>
        </w:tc>
        <w:tc>
          <w:tcPr>
            <w:tcW w:w="1275" w:type="dxa"/>
            <w:gridSpan w:val="2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рублях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рублях</w:t>
            </w:r>
          </w:p>
        </w:tc>
      </w:tr>
      <w:tr w:rsidR="00846103" w:rsidRPr="00846103" w:rsidTr="00846103">
        <w:tc>
          <w:tcPr>
            <w:tcW w:w="3402" w:type="dxa"/>
            <w:tcBorders>
              <w:lef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gridSpan w:val="2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6103" w:rsidRPr="00846103" w:rsidTr="00846103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103" w:rsidRPr="00846103" w:rsidTr="00846103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103" w:rsidRPr="00846103" w:rsidTr="00846103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коду БК (по коду раздела)</w:t>
            </w: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846103" w:rsidRPr="00846103" w:rsidTr="00846103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10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3. Лимиты бюджетных обязательств по расходам на предоставление бюджетных инвестиций юридическим лицам,</w:t>
      </w: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103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субсидий бюджетным и автономным учреждениям, иным некоммерческим организациям, межбюджетных трансфертов,</w:t>
      </w: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103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субсидий юридическим лицам, индивидуальным предпринимателям, физическим лицам - производителям</w:t>
      </w: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103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товаров, работ, услуг, осуществление платежей, взносов, обслуживание муниципального долга, исполнение судебных актов,</w:t>
      </w: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103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 гарантий, а также по резервным расходам</w:t>
      </w: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851"/>
        <w:gridCol w:w="992"/>
        <w:gridCol w:w="1276"/>
        <w:gridCol w:w="992"/>
        <w:gridCol w:w="651"/>
        <w:gridCol w:w="483"/>
        <w:gridCol w:w="1843"/>
        <w:gridCol w:w="22"/>
        <w:gridCol w:w="907"/>
        <w:gridCol w:w="347"/>
        <w:gridCol w:w="1275"/>
        <w:gridCol w:w="1134"/>
        <w:gridCol w:w="142"/>
      </w:tblGrid>
      <w:tr w:rsidR="00846103" w:rsidRPr="00846103" w:rsidTr="00846103"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4394" w:type="dxa"/>
            <w:gridSpan w:val="5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:rsidR="00846103" w:rsidRPr="00846103" w:rsidRDefault="00846103" w:rsidP="008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изменения  на 20__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46103" w:rsidRPr="00846103" w:rsidRDefault="00846103" w:rsidP="008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изменения  на 20__ год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846103" w:rsidRPr="00846103" w:rsidRDefault="00846103" w:rsidP="008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изменения  на 20__ год</w:t>
            </w:r>
          </w:p>
        </w:tc>
      </w:tr>
      <w:tr w:rsidR="00846103" w:rsidRPr="00846103" w:rsidTr="00846103">
        <w:trPr>
          <w:gridAfter w:val="1"/>
          <w:wAfter w:w="142" w:type="dxa"/>
        </w:trPr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:rsidR="00846103" w:rsidRPr="00846103" w:rsidRDefault="00846103" w:rsidP="008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46103" w:rsidRPr="00846103" w:rsidRDefault="00846103" w:rsidP="008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1276" w:type="dxa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992" w:type="dxa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1134" w:type="dxa"/>
            <w:gridSpan w:val="2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1843" w:type="dxa"/>
            <w:vMerge/>
            <w:vAlign w:val="center"/>
          </w:tcPr>
          <w:p w:rsidR="00846103" w:rsidRPr="00846103" w:rsidRDefault="00846103" w:rsidP="008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рублях</w:t>
            </w:r>
          </w:p>
        </w:tc>
        <w:tc>
          <w:tcPr>
            <w:tcW w:w="1275" w:type="dxa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рублях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рублях</w:t>
            </w:r>
          </w:p>
        </w:tc>
      </w:tr>
      <w:tr w:rsidR="00846103" w:rsidRPr="00846103" w:rsidTr="00846103">
        <w:trPr>
          <w:gridAfter w:val="1"/>
          <w:wAfter w:w="142" w:type="dxa"/>
        </w:trPr>
        <w:tc>
          <w:tcPr>
            <w:tcW w:w="3402" w:type="dxa"/>
            <w:tcBorders>
              <w:lef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gridSpan w:val="3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6103" w:rsidRPr="00846103" w:rsidTr="00846103">
        <w:tblPrEx>
          <w:tblBorders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3402" w:type="dxa"/>
            <w:tcBorders>
              <w:lef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103" w:rsidRPr="00846103" w:rsidTr="00846103">
        <w:tblPrEx>
          <w:tblBorders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3402" w:type="dxa"/>
            <w:tcBorders>
              <w:lef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103" w:rsidRPr="00846103" w:rsidTr="00846103">
        <w:tblPrEx>
          <w:tblBorders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коду БК (по коду раздела)</w:t>
            </w: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846103" w:rsidRPr="00846103" w:rsidTr="00846103">
        <w:tblPrEx>
          <w:tblBorders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gridSpan w:val="3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846103" w:rsidRPr="00846103" w:rsidTr="00846103">
        <w:tblPrEx>
          <w:tblBorders>
            <w:top w:val="none" w:sz="0" w:space="0" w:color="auto"/>
            <w:bottom w:val="none" w:sz="0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98" w:type="dxa"/>
        </w:trPr>
        <w:tc>
          <w:tcPr>
            <w:tcW w:w="8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страницы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103" w:rsidRPr="00846103" w:rsidTr="00846103">
        <w:tblPrEx>
          <w:tblBorders>
            <w:top w:val="none" w:sz="0" w:space="0" w:color="auto"/>
            <w:bottom w:val="none" w:sz="0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98" w:type="dxa"/>
        </w:trPr>
        <w:tc>
          <w:tcPr>
            <w:tcW w:w="8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страниц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6103" w:rsidRPr="00846103" w:rsidRDefault="00846103" w:rsidP="008461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10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4. СПРАВОЧНО: Бюджетные ассигнования на исполнение</w:t>
      </w: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103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публичных нормативных обязательств</w:t>
      </w: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84" w:type="dxa"/>
        <w:tblInd w:w="-50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76"/>
      </w:tblGrid>
      <w:tr w:rsidR="00846103" w:rsidRPr="00846103" w:rsidTr="00BA543D">
        <w:tc>
          <w:tcPr>
            <w:tcW w:w="3969" w:type="dxa"/>
            <w:vMerge w:val="restart"/>
            <w:tcBorders>
              <w:left w:val="single" w:sz="4" w:space="0" w:color="auto"/>
            </w:tcBorders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4394" w:type="dxa"/>
            <w:gridSpan w:val="4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Сумма на 20__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Сумма на 20__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Сумма на 20__ год</w:t>
            </w:r>
          </w:p>
        </w:tc>
      </w:tr>
      <w:tr w:rsidR="00846103" w:rsidRPr="00846103" w:rsidTr="00BA543D">
        <w:tc>
          <w:tcPr>
            <w:tcW w:w="3969" w:type="dxa"/>
            <w:vMerge/>
            <w:tcBorders>
              <w:left w:val="single" w:sz="4" w:space="0" w:color="auto"/>
            </w:tcBorders>
            <w:vAlign w:val="center"/>
          </w:tcPr>
          <w:p w:rsidR="00846103" w:rsidRPr="00846103" w:rsidRDefault="00846103" w:rsidP="008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46103" w:rsidRPr="00846103" w:rsidRDefault="00846103" w:rsidP="008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1276" w:type="dxa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992" w:type="dxa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1843" w:type="dxa"/>
            <w:vMerge/>
            <w:vAlign w:val="center"/>
          </w:tcPr>
          <w:p w:rsidR="00846103" w:rsidRPr="00846103" w:rsidRDefault="00846103" w:rsidP="0084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рублях</w:t>
            </w:r>
          </w:p>
        </w:tc>
        <w:tc>
          <w:tcPr>
            <w:tcW w:w="1275" w:type="dxa"/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рублях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рублях</w:t>
            </w:r>
          </w:p>
        </w:tc>
      </w:tr>
      <w:tr w:rsidR="00846103" w:rsidRPr="00846103" w:rsidTr="00BA543D">
        <w:tc>
          <w:tcPr>
            <w:tcW w:w="3969" w:type="dxa"/>
            <w:tcBorders>
              <w:lef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6103" w:rsidRPr="00846103" w:rsidTr="00BA543D">
        <w:tblPrEx>
          <w:tblBorders>
            <w:right w:val="single" w:sz="4" w:space="0" w:color="auto"/>
          </w:tblBorders>
        </w:tblPrEx>
        <w:tc>
          <w:tcPr>
            <w:tcW w:w="3969" w:type="dxa"/>
            <w:tcBorders>
              <w:lef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103" w:rsidRPr="00846103" w:rsidTr="00BA543D">
        <w:tblPrEx>
          <w:tblBorders>
            <w:right w:val="single" w:sz="4" w:space="0" w:color="auto"/>
          </w:tblBorders>
        </w:tblPrEx>
        <w:tc>
          <w:tcPr>
            <w:tcW w:w="3969" w:type="dxa"/>
            <w:tcBorders>
              <w:lef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103" w:rsidRPr="00846103" w:rsidTr="00BA543D">
        <w:tblPrEx>
          <w:tblBorders>
            <w:right w:val="single" w:sz="4" w:space="0" w:color="auto"/>
          </w:tblBorders>
        </w:tblPrEx>
        <w:tc>
          <w:tcPr>
            <w:tcW w:w="48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коду БК (по коду раздела)</w:t>
            </w: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846103" w:rsidRPr="00846103" w:rsidTr="00BA543D">
        <w:tblPrEx>
          <w:tblBorders>
            <w:right w:val="single" w:sz="4" w:space="0" w:color="auto"/>
          </w:tblBorders>
        </w:tblPrEx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:rsidR="00846103" w:rsidRPr="00846103" w:rsidRDefault="00846103" w:rsidP="0084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6103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Руководитель учреждения</w:t>
      </w: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6103">
        <w:rPr>
          <w:rFonts w:ascii="Times New Roman" w:eastAsia="Times New Roman" w:hAnsi="Times New Roman" w:cs="Times New Roman"/>
          <w:sz w:val="18"/>
          <w:szCs w:val="18"/>
          <w:lang w:eastAsia="ru-RU"/>
        </w:rPr>
        <w:t>(уполномоченное лицо)     _____________ ___________ ___________________</w:t>
      </w: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61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(должность)   (подпись)  (фамилия, инициалы)</w:t>
      </w: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103">
        <w:rPr>
          <w:rFonts w:ascii="Times New Roman" w:eastAsia="Times New Roman" w:hAnsi="Times New Roman" w:cs="Times New Roman"/>
          <w:sz w:val="18"/>
          <w:szCs w:val="20"/>
          <w:lang w:eastAsia="ru-RU"/>
        </w:rPr>
        <w:t>Руководитель планово-</w:t>
      </w: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103">
        <w:rPr>
          <w:rFonts w:ascii="Times New Roman" w:eastAsia="Times New Roman" w:hAnsi="Times New Roman" w:cs="Times New Roman"/>
          <w:sz w:val="18"/>
          <w:szCs w:val="20"/>
          <w:lang w:eastAsia="ru-RU"/>
        </w:rPr>
        <w:t>финансовой службы     __________ ___________________________</w:t>
      </w: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10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(подпись)    (расшифровка подписи)</w:t>
      </w: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103">
        <w:rPr>
          <w:rFonts w:ascii="Times New Roman" w:eastAsia="Times New Roman" w:hAnsi="Times New Roman" w:cs="Times New Roman"/>
          <w:sz w:val="18"/>
          <w:szCs w:val="20"/>
          <w:lang w:eastAsia="ru-RU"/>
        </w:rPr>
        <w:t>Исполнитель           _______________ _________ _____________________ _________</w:t>
      </w: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10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(должность)   (подпись) (расшифровка подписи) (телефон)</w:t>
      </w: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103" w:rsidRPr="00846103" w:rsidRDefault="00846103" w:rsidP="008461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6103">
        <w:rPr>
          <w:rFonts w:ascii="Times New Roman" w:eastAsia="Times New Roman" w:hAnsi="Times New Roman" w:cs="Times New Roman"/>
          <w:sz w:val="18"/>
          <w:szCs w:val="20"/>
          <w:lang w:eastAsia="ru-RU"/>
        </w:rPr>
        <w:t>"__" ___________ 20__ г.</w:t>
      </w:r>
    </w:p>
    <w:p w:rsidR="00F46BD2" w:rsidRDefault="00846103" w:rsidP="00BA2A06">
      <w:pPr>
        <w:jc w:val="center"/>
        <w:rPr>
          <w:rFonts w:ascii="Times New Roman" w:hAnsi="Times New Roman" w:cs="Times New Roman"/>
          <w:sz w:val="28"/>
          <w:szCs w:val="28"/>
        </w:rPr>
        <w:sectPr w:rsidR="00F46BD2" w:rsidSect="00BA543D">
          <w:headerReference w:type="even" r:id="rId16"/>
          <w:headerReference w:type="default" r:id="rId17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A2A06" w:rsidRPr="00BA2A06" w:rsidRDefault="00BA2A06" w:rsidP="00BA2A0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A2A06" w:rsidRPr="00BA2A06" w:rsidSect="00B5649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9F6" w:rsidRDefault="00E939F6">
      <w:pPr>
        <w:spacing w:after="0" w:line="240" w:lineRule="auto"/>
      </w:pPr>
      <w:r>
        <w:separator/>
      </w:r>
    </w:p>
  </w:endnote>
  <w:endnote w:type="continuationSeparator" w:id="0">
    <w:p w:rsidR="00E939F6" w:rsidRDefault="00E93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9F6" w:rsidRDefault="00E939F6">
      <w:pPr>
        <w:spacing w:after="0" w:line="240" w:lineRule="auto"/>
      </w:pPr>
      <w:r>
        <w:separator/>
      </w:r>
    </w:p>
  </w:footnote>
  <w:footnote w:type="continuationSeparator" w:id="0">
    <w:p w:rsidR="00E939F6" w:rsidRDefault="00E93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03" w:rsidRDefault="00846103" w:rsidP="0084610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6103" w:rsidRDefault="0084610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03" w:rsidRDefault="00846103" w:rsidP="0084610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6103" w:rsidRDefault="0084610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4344554"/>
      <w:docPartObj>
        <w:docPartGallery w:val="Page Numbers (Top of Page)"/>
        <w:docPartUnique/>
      </w:docPartObj>
    </w:sdtPr>
    <w:sdtContent>
      <w:p w:rsidR="00846103" w:rsidRDefault="008461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43D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2B73"/>
    <w:multiLevelType w:val="hybridMultilevel"/>
    <w:tmpl w:val="F9E443E8"/>
    <w:lvl w:ilvl="0" w:tplc="8E327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B2C1B"/>
    <w:multiLevelType w:val="multilevel"/>
    <w:tmpl w:val="1C288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D5"/>
    <w:rsid w:val="001C3154"/>
    <w:rsid w:val="002904FC"/>
    <w:rsid w:val="00292A7F"/>
    <w:rsid w:val="002E6312"/>
    <w:rsid w:val="00386B82"/>
    <w:rsid w:val="00406C60"/>
    <w:rsid w:val="004642D6"/>
    <w:rsid w:val="005C01D5"/>
    <w:rsid w:val="006B5E3C"/>
    <w:rsid w:val="00846103"/>
    <w:rsid w:val="00A05F48"/>
    <w:rsid w:val="00A37ED6"/>
    <w:rsid w:val="00B5649C"/>
    <w:rsid w:val="00BA2A06"/>
    <w:rsid w:val="00BA543D"/>
    <w:rsid w:val="00BB7368"/>
    <w:rsid w:val="00E9387F"/>
    <w:rsid w:val="00E939F6"/>
    <w:rsid w:val="00F4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A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2A06"/>
  </w:style>
  <w:style w:type="character" w:styleId="a6">
    <w:name w:val="page number"/>
    <w:basedOn w:val="a0"/>
    <w:rsid w:val="00BA2A06"/>
  </w:style>
  <w:style w:type="paragraph" w:styleId="a7">
    <w:name w:val="Balloon Text"/>
    <w:basedOn w:val="a"/>
    <w:link w:val="a8"/>
    <w:uiPriority w:val="99"/>
    <w:semiHidden/>
    <w:unhideWhenUsed/>
    <w:rsid w:val="00BA5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5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A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2A06"/>
  </w:style>
  <w:style w:type="character" w:styleId="a6">
    <w:name w:val="page number"/>
    <w:basedOn w:val="a0"/>
    <w:rsid w:val="00BA2A06"/>
  </w:style>
  <w:style w:type="paragraph" w:styleId="a7">
    <w:name w:val="Balloon Text"/>
    <w:basedOn w:val="a"/>
    <w:link w:val="a8"/>
    <w:uiPriority w:val="99"/>
    <w:semiHidden/>
    <w:unhideWhenUsed/>
    <w:rsid w:val="00BA5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5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59FF4F09D7C1BB9992A13713FF07E2106651A3015DEAD7186E2EAD05634DFF12607EAB0A4283FE522EB1E0C9FxCvF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59FF4F09D7C1BB9992A13713FF07E210665183516DEAD7186E2EAD05634DFF13407B2BCA62923EC20FE485DDA92A33018D345E190A24569x4v1I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59FF4F09D7C1BB9992A13713FF07E210461153A12D6AD7186E2EAD05634DFF12607EAB0A4283FE522EB1E0C9FxCvF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59FF4F09D7C1BB9992A13713FF07E210665183516DEAD7186E2EAD05634DFF13407B2BCA62923EC20FE485DDA92A33018D345E190A24569x4v1I" TargetMode="External"/><Relationship Id="rId10" Type="http://schemas.openxmlformats.org/officeDocument/2006/relationships/hyperlink" Target="consultantplus://offline/ref=559FF4F09D7C1BB9992A13713FF07E2106651A3015DEAD7186E2EAD05634DFF12607EAB0A4283FE522EB1E0C9FxCvF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559FF4F09D7C1BB9992A13713FF07E210461153A12D6AD7186E2EAD05634DFF12607EAB0A4283FE522EB1E0C9FxCv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A1E5F-4ADE-459E-8C63-2EA5143BE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3395</Words>
  <Characters>19355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22705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cp:lastPrinted>2021-12-19T07:59:00Z</cp:lastPrinted>
  <dcterms:created xsi:type="dcterms:W3CDTF">2021-12-03T06:43:00Z</dcterms:created>
  <dcterms:modified xsi:type="dcterms:W3CDTF">2021-12-19T08:01:00Z</dcterms:modified>
</cp:coreProperties>
</file>