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C5" w:rsidRDefault="00F944C5" w:rsidP="00F944C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СТЕКЛЯНСКОГО  СЕЛЬСОВЕТА</w:t>
      </w:r>
    </w:p>
    <w:p w:rsidR="00F944C5" w:rsidRDefault="00F944C5" w:rsidP="00F944C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КУПИНСКОГО  РАЙОНА  НОВОСИБИРСКОЙ  ОБЛАСТИ</w:t>
      </w:r>
    </w:p>
    <w:p w:rsidR="00F944C5" w:rsidRDefault="00F944C5" w:rsidP="00F944C5">
      <w:pPr>
        <w:spacing w:after="0" w:line="240" w:lineRule="auto"/>
        <w:jc w:val="center"/>
        <w:rPr>
          <w:rFonts w:ascii="Times New Roman" w:eastAsia="Times New Roman" w:hAnsi="Times New Roman"/>
          <w:b/>
          <w:sz w:val="28"/>
          <w:szCs w:val="28"/>
          <w:lang w:eastAsia="ru-RU"/>
        </w:rPr>
      </w:pPr>
    </w:p>
    <w:p w:rsidR="00F944C5" w:rsidRDefault="00F944C5" w:rsidP="00F944C5">
      <w:pPr>
        <w:spacing w:after="0" w:line="240" w:lineRule="auto"/>
        <w:jc w:val="center"/>
        <w:rPr>
          <w:rFonts w:ascii="Times New Roman" w:eastAsia="Times New Roman" w:hAnsi="Times New Roman"/>
          <w:b/>
          <w:sz w:val="28"/>
          <w:szCs w:val="28"/>
          <w:lang w:eastAsia="ru-RU"/>
        </w:rPr>
      </w:pPr>
    </w:p>
    <w:p w:rsidR="00F944C5" w:rsidRDefault="00F944C5" w:rsidP="00F944C5">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Е Н И Е</w:t>
      </w:r>
    </w:p>
    <w:p w:rsidR="00F944C5" w:rsidRDefault="00F944C5" w:rsidP="00F944C5">
      <w:pPr>
        <w:spacing w:after="0" w:line="240" w:lineRule="auto"/>
        <w:jc w:val="center"/>
        <w:rPr>
          <w:rFonts w:ascii="Times New Roman" w:eastAsia="Times New Roman" w:hAnsi="Times New Roman"/>
          <w:sz w:val="28"/>
          <w:szCs w:val="28"/>
          <w:lang w:eastAsia="ru-RU"/>
        </w:rPr>
      </w:pPr>
    </w:p>
    <w:p w:rsidR="00F944C5" w:rsidRDefault="00F944C5" w:rsidP="00F944C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Pr>
          <w:rFonts w:ascii="Times New Roman" w:eastAsia="Times New Roman" w:hAnsi="Times New Roman"/>
          <w:sz w:val="28"/>
          <w:szCs w:val="28"/>
          <w:lang w:eastAsia="ru-RU"/>
        </w:rPr>
        <w:t>.12.202</w:t>
      </w:r>
      <w:r>
        <w:rPr>
          <w:rFonts w:ascii="Times New Roman" w:eastAsia="Times New Roman" w:hAnsi="Times New Roman"/>
          <w:sz w:val="28"/>
          <w:szCs w:val="28"/>
          <w:lang w:eastAsia="ru-RU"/>
        </w:rPr>
        <w:t>1</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84</w:t>
      </w:r>
    </w:p>
    <w:p w:rsidR="00F944C5" w:rsidRDefault="00F944C5" w:rsidP="00F944C5">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Стеклянное</w:t>
      </w:r>
    </w:p>
    <w:p w:rsidR="00112F90" w:rsidRDefault="00112F90" w:rsidP="00F944C5">
      <w:pPr>
        <w:jc w:val="center"/>
      </w:pPr>
    </w:p>
    <w:p w:rsidR="00F944C5" w:rsidRPr="00F944C5" w:rsidRDefault="00F944C5" w:rsidP="00F944C5">
      <w:pPr>
        <w:keepNext/>
        <w:spacing w:after="255" w:line="240" w:lineRule="auto"/>
        <w:jc w:val="center"/>
        <w:outlineLvl w:val="0"/>
        <w:rPr>
          <w:rFonts w:ascii="Times New Roman" w:eastAsia="Times New Roman" w:hAnsi="Times New Roman"/>
          <w:b/>
          <w:bCs/>
          <w:kern w:val="32"/>
          <w:sz w:val="28"/>
          <w:szCs w:val="28"/>
          <w:lang w:eastAsia="ru-RU"/>
        </w:rPr>
      </w:pPr>
      <w:r w:rsidRPr="00F944C5">
        <w:rPr>
          <w:rFonts w:ascii="Times New Roman" w:eastAsia="Times New Roman" w:hAnsi="Times New Roman"/>
          <w:b/>
          <w:bCs/>
          <w:kern w:val="32"/>
          <w:sz w:val="28"/>
          <w:szCs w:val="28"/>
          <w:lang w:eastAsia="ru-RU"/>
        </w:rPr>
        <w:t>Об утверждении Порядка установления, детализации и определения порядка применения бюджетной классификации Российской Федерации в части, относящейся к бюджету</w:t>
      </w:r>
      <w:r>
        <w:rPr>
          <w:rFonts w:ascii="Times New Roman" w:eastAsia="Times New Roman" w:hAnsi="Times New Roman"/>
          <w:b/>
          <w:bCs/>
          <w:kern w:val="32"/>
          <w:sz w:val="28"/>
          <w:szCs w:val="28"/>
          <w:lang w:eastAsia="ru-RU"/>
        </w:rPr>
        <w:t xml:space="preserve"> </w:t>
      </w:r>
      <w:proofErr w:type="spellStart"/>
      <w:r>
        <w:rPr>
          <w:rFonts w:ascii="Times New Roman" w:eastAsia="Times New Roman" w:hAnsi="Times New Roman"/>
          <w:b/>
          <w:bCs/>
          <w:kern w:val="32"/>
          <w:sz w:val="28"/>
          <w:szCs w:val="28"/>
          <w:lang w:eastAsia="ru-RU"/>
        </w:rPr>
        <w:t>Стеклянского</w:t>
      </w:r>
      <w:proofErr w:type="spellEnd"/>
      <w:r>
        <w:rPr>
          <w:rFonts w:ascii="Times New Roman" w:eastAsia="Times New Roman" w:hAnsi="Times New Roman"/>
          <w:b/>
          <w:bCs/>
          <w:kern w:val="32"/>
          <w:sz w:val="28"/>
          <w:szCs w:val="28"/>
          <w:lang w:eastAsia="ru-RU"/>
        </w:rPr>
        <w:t xml:space="preserve"> сельсовета </w:t>
      </w:r>
      <w:proofErr w:type="spellStart"/>
      <w:r w:rsidRPr="00F944C5">
        <w:rPr>
          <w:rFonts w:ascii="Times New Roman" w:eastAsia="Times New Roman" w:hAnsi="Times New Roman"/>
          <w:b/>
          <w:bCs/>
          <w:kern w:val="32"/>
          <w:sz w:val="28"/>
          <w:szCs w:val="28"/>
          <w:lang w:eastAsia="ru-RU"/>
        </w:rPr>
        <w:t>Купинского</w:t>
      </w:r>
      <w:proofErr w:type="spellEnd"/>
      <w:r w:rsidRPr="00F944C5">
        <w:rPr>
          <w:rFonts w:ascii="Times New Roman" w:eastAsia="Times New Roman" w:hAnsi="Times New Roman"/>
          <w:b/>
          <w:bCs/>
          <w:kern w:val="32"/>
          <w:sz w:val="28"/>
          <w:szCs w:val="28"/>
          <w:lang w:eastAsia="ru-RU"/>
        </w:rPr>
        <w:t xml:space="preserve"> района Новосибирской области</w:t>
      </w:r>
    </w:p>
    <w:p w:rsidR="00F944C5" w:rsidRDefault="00F944C5" w:rsidP="00F944C5">
      <w:pPr>
        <w:spacing w:after="0" w:line="240" w:lineRule="auto"/>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В соответствии со статьей 9 Бюджетного кодекса Российской Федерации,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w:t>
      </w:r>
      <w:r>
        <w:rPr>
          <w:rFonts w:ascii="Times New Roman" w:eastAsia="Times New Roman" w:hAnsi="Times New Roman"/>
          <w:sz w:val="28"/>
          <w:szCs w:val="28"/>
          <w:lang w:eastAsia="ru-RU"/>
        </w:rPr>
        <w:t xml:space="preserve">Администрация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w:t>
      </w:r>
    </w:p>
    <w:p w:rsidR="00F944C5" w:rsidRDefault="00F944C5" w:rsidP="00F944C5">
      <w:pPr>
        <w:spacing w:after="0" w:line="240" w:lineRule="auto"/>
        <w:jc w:val="both"/>
        <w:rPr>
          <w:rFonts w:ascii="Times New Roman" w:eastAsia="Times New Roman" w:hAnsi="Times New Roman"/>
          <w:sz w:val="28"/>
          <w:szCs w:val="28"/>
          <w:lang w:eastAsia="ru-RU"/>
        </w:rPr>
      </w:pPr>
    </w:p>
    <w:p w:rsidR="00F944C5" w:rsidRPr="00F944C5" w:rsidRDefault="00F944C5" w:rsidP="00F944C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ПОСТАНОВЛЯЕТ:</w:t>
      </w:r>
    </w:p>
    <w:p w:rsidR="00F944C5" w:rsidRDefault="00F944C5" w:rsidP="00F944C5"/>
    <w:p w:rsidR="00F944C5" w:rsidRDefault="00F944C5" w:rsidP="00F944C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Pr="00F944C5">
        <w:rPr>
          <w:rFonts w:ascii="Times New Roman" w:eastAsia="Times New Roman" w:hAnsi="Times New Roman"/>
          <w:sz w:val="28"/>
          <w:szCs w:val="28"/>
          <w:lang w:eastAsia="ru-RU"/>
        </w:rPr>
        <w:t xml:space="preserve">Утвердить прилагаемый Порядок установления, детализации и определения порядка применения бюджетной классификации Российской Федерации в части, относящейся к бюджету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 </w:t>
      </w:r>
      <w:proofErr w:type="spellStart"/>
      <w:r w:rsidRPr="00F944C5">
        <w:rPr>
          <w:rFonts w:ascii="Times New Roman" w:eastAsia="Times New Roman" w:hAnsi="Times New Roman"/>
          <w:sz w:val="28"/>
          <w:szCs w:val="28"/>
          <w:lang w:eastAsia="ru-RU"/>
        </w:rPr>
        <w:t>Купинского</w:t>
      </w:r>
      <w:proofErr w:type="spellEnd"/>
      <w:r w:rsidRPr="00F944C5">
        <w:rPr>
          <w:rFonts w:ascii="Times New Roman" w:eastAsia="Times New Roman" w:hAnsi="Times New Roman"/>
          <w:sz w:val="28"/>
          <w:szCs w:val="28"/>
          <w:lang w:eastAsia="ru-RU"/>
        </w:rPr>
        <w:t xml:space="preserve"> района Новосибирской области </w:t>
      </w:r>
      <w:proofErr w:type="gramStart"/>
      <w:r w:rsidRPr="00F944C5">
        <w:rPr>
          <w:rFonts w:ascii="Times New Roman" w:eastAsia="Times New Roman" w:hAnsi="Times New Roman"/>
          <w:sz w:val="28"/>
          <w:szCs w:val="28"/>
          <w:lang w:eastAsia="ru-RU"/>
        </w:rPr>
        <w:t>согласно приложения</w:t>
      </w:r>
      <w:proofErr w:type="gramEnd"/>
      <w:r w:rsidRPr="00F944C5">
        <w:rPr>
          <w:rFonts w:ascii="Times New Roman" w:eastAsia="Times New Roman" w:hAnsi="Times New Roman"/>
          <w:sz w:val="28"/>
          <w:szCs w:val="28"/>
          <w:lang w:eastAsia="ru-RU"/>
        </w:rPr>
        <w:t xml:space="preserve"> 1.</w:t>
      </w:r>
    </w:p>
    <w:p w:rsidR="00F944C5" w:rsidRPr="00F944C5" w:rsidRDefault="00F944C5" w:rsidP="00F944C5">
      <w:pPr>
        <w:spacing w:after="0" w:line="240" w:lineRule="auto"/>
        <w:rPr>
          <w:rFonts w:ascii="Times New Roman" w:eastAsia="Times New Roman" w:hAnsi="Times New Roman"/>
          <w:sz w:val="28"/>
          <w:szCs w:val="28"/>
          <w:lang w:eastAsia="ru-RU"/>
        </w:rPr>
      </w:pPr>
    </w:p>
    <w:p w:rsidR="00F944C5" w:rsidRDefault="00F944C5" w:rsidP="00F944C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44C5">
        <w:rPr>
          <w:rFonts w:ascii="Times New Roman" w:eastAsia="Times New Roman" w:hAnsi="Times New Roman"/>
          <w:sz w:val="28"/>
          <w:szCs w:val="28"/>
          <w:lang w:eastAsia="ru-RU"/>
        </w:rPr>
        <w:t>2. Настоящее постановление вступает в силу с 01.01.2022.</w:t>
      </w:r>
    </w:p>
    <w:p w:rsidR="00F944C5" w:rsidRPr="00F944C5" w:rsidRDefault="00F944C5" w:rsidP="00F944C5">
      <w:pPr>
        <w:spacing w:after="0" w:line="240" w:lineRule="auto"/>
        <w:jc w:val="both"/>
        <w:rPr>
          <w:rFonts w:ascii="Times New Roman" w:eastAsia="Times New Roman" w:hAnsi="Times New Roman"/>
          <w:sz w:val="28"/>
          <w:szCs w:val="28"/>
          <w:lang w:eastAsia="ru-RU"/>
        </w:rPr>
      </w:pPr>
    </w:p>
    <w:p w:rsidR="00F944C5" w:rsidRDefault="00F944C5" w:rsidP="00F944C5">
      <w:pPr>
        <w:rPr>
          <w:rFonts w:ascii="Times New Roman" w:hAnsi="Times New Roman"/>
          <w:sz w:val="28"/>
          <w:szCs w:val="28"/>
          <w:lang w:eastAsia="ru-RU"/>
        </w:rPr>
      </w:pPr>
      <w:r>
        <w:rPr>
          <w:rFonts w:ascii="Times New Roman" w:hAnsi="Times New Roman"/>
          <w:sz w:val="28"/>
          <w:szCs w:val="28"/>
          <w:lang w:eastAsia="ru-RU"/>
        </w:rPr>
        <w:t xml:space="preserve"> 3.</w:t>
      </w:r>
      <w:r w:rsidRPr="00B711BA">
        <w:rPr>
          <w:rFonts w:ascii="Times New Roman" w:hAnsi="Times New Roman"/>
          <w:sz w:val="28"/>
          <w:szCs w:val="28"/>
          <w:lang w:eastAsia="ru-RU"/>
        </w:rPr>
        <w:t>Опубликовать</w:t>
      </w:r>
      <w:r w:rsidRPr="00B711BA">
        <w:rPr>
          <w:rFonts w:ascii="Times New Roman" w:hAnsi="Times New Roman"/>
          <w:i/>
          <w:sz w:val="28"/>
          <w:szCs w:val="28"/>
          <w:lang w:eastAsia="ru-RU"/>
        </w:rPr>
        <w:t xml:space="preserve"> </w:t>
      </w:r>
      <w:r w:rsidRPr="00B711BA">
        <w:rPr>
          <w:rFonts w:ascii="Times New Roman" w:hAnsi="Times New Roman"/>
          <w:sz w:val="28"/>
          <w:szCs w:val="28"/>
          <w:lang w:eastAsia="ru-RU"/>
        </w:rPr>
        <w:t>настоящее постановление в</w:t>
      </w:r>
      <w:r w:rsidRPr="00B711BA">
        <w:rPr>
          <w:rFonts w:ascii="Times New Roman" w:eastAsia="Times New Roman" w:hAnsi="Times New Roman"/>
          <w:sz w:val="28"/>
          <w:szCs w:val="28"/>
          <w:lang w:eastAsia="ru-RU"/>
        </w:rPr>
        <w:t xml:space="preserve"> </w:t>
      </w:r>
      <w:r w:rsidRPr="00CA3307">
        <w:rPr>
          <w:rFonts w:ascii="Times New Roman" w:eastAsia="Times New Roman" w:hAnsi="Times New Roman"/>
          <w:sz w:val="28"/>
          <w:szCs w:val="28"/>
          <w:lang w:eastAsia="ru-RU"/>
        </w:rPr>
        <w:t xml:space="preserve">муниципальных средствах массовой информации, газете «Муниципальные ведомости» и разместить на официальном сайте Администрации </w:t>
      </w:r>
      <w:proofErr w:type="spellStart"/>
      <w:r w:rsidRPr="00CA3307">
        <w:rPr>
          <w:rFonts w:ascii="Times New Roman" w:eastAsia="Times New Roman" w:hAnsi="Times New Roman"/>
          <w:sz w:val="28"/>
          <w:szCs w:val="28"/>
          <w:lang w:eastAsia="ru-RU"/>
        </w:rPr>
        <w:t>Стеклянского</w:t>
      </w:r>
      <w:proofErr w:type="spellEnd"/>
      <w:r w:rsidRPr="00CA3307">
        <w:rPr>
          <w:rFonts w:ascii="Times New Roman" w:eastAsia="Times New Roman" w:hAnsi="Times New Roman"/>
          <w:sz w:val="28"/>
          <w:szCs w:val="28"/>
          <w:lang w:eastAsia="ru-RU"/>
        </w:rPr>
        <w:t xml:space="preserve"> сельсовета</w:t>
      </w:r>
      <w:r w:rsidRPr="00B711BA">
        <w:rPr>
          <w:rFonts w:ascii="Times New Roman" w:hAnsi="Times New Roman"/>
          <w:sz w:val="28"/>
          <w:szCs w:val="28"/>
          <w:lang w:eastAsia="ru-RU"/>
        </w:rPr>
        <w:t>.</w:t>
      </w:r>
      <w:r w:rsidRPr="00B711BA">
        <w:rPr>
          <w:rFonts w:ascii="Times New Roman" w:hAnsi="Times New Roman"/>
          <w:i/>
          <w:sz w:val="28"/>
          <w:szCs w:val="28"/>
          <w:lang w:eastAsia="ru-RU"/>
        </w:rPr>
        <w:t xml:space="preserve">  </w:t>
      </w:r>
      <w:r w:rsidRPr="00B711BA">
        <w:rPr>
          <w:rFonts w:ascii="Times New Roman" w:hAnsi="Times New Roman"/>
          <w:sz w:val="28"/>
          <w:szCs w:val="28"/>
          <w:lang w:eastAsia="ru-RU"/>
        </w:rPr>
        <w:t xml:space="preserve"> </w:t>
      </w:r>
    </w:p>
    <w:p w:rsidR="00F944C5" w:rsidRPr="00B711BA" w:rsidRDefault="00F944C5" w:rsidP="00F944C5">
      <w:pPr>
        <w:rPr>
          <w:rFonts w:ascii="Times New Roman" w:hAnsi="Times New Roman"/>
          <w:sz w:val="28"/>
          <w:szCs w:val="28"/>
          <w:lang w:eastAsia="ru-RU"/>
        </w:rPr>
      </w:pPr>
      <w:r w:rsidRPr="00F944C5">
        <w:rPr>
          <w:rFonts w:ascii="Times New Roman" w:hAnsi="Times New Roman"/>
          <w:sz w:val="28"/>
          <w:szCs w:val="28"/>
          <w:lang w:eastAsia="ru-RU"/>
        </w:rPr>
        <w:t xml:space="preserve"> </w:t>
      </w:r>
      <w:r w:rsidRPr="00B711BA">
        <w:rPr>
          <w:rFonts w:ascii="Times New Roman" w:hAnsi="Times New Roman"/>
          <w:sz w:val="28"/>
          <w:szCs w:val="28"/>
          <w:lang w:eastAsia="ru-RU"/>
        </w:rPr>
        <w:t>4</w:t>
      </w:r>
      <w:r w:rsidRPr="00B711BA">
        <w:rPr>
          <w:rFonts w:ascii="Times New Roman" w:hAnsi="Times New Roman"/>
          <w:color w:val="000000"/>
          <w:sz w:val="28"/>
          <w:szCs w:val="28"/>
          <w:lang w:eastAsia="ru-RU"/>
        </w:rPr>
        <w:t xml:space="preserve">. </w:t>
      </w:r>
      <w:proofErr w:type="gramStart"/>
      <w:r w:rsidRPr="00B711BA">
        <w:rPr>
          <w:rFonts w:ascii="Times New Roman" w:hAnsi="Times New Roman"/>
          <w:color w:val="000000"/>
          <w:sz w:val="28"/>
          <w:szCs w:val="28"/>
          <w:lang w:eastAsia="ru-RU"/>
        </w:rPr>
        <w:t>Контроль за</w:t>
      </w:r>
      <w:proofErr w:type="gramEnd"/>
      <w:r w:rsidRPr="00B711BA">
        <w:rPr>
          <w:rFonts w:ascii="Times New Roman" w:hAnsi="Times New Roman"/>
          <w:color w:val="000000"/>
          <w:sz w:val="28"/>
          <w:szCs w:val="28"/>
          <w:lang w:eastAsia="ru-RU"/>
        </w:rPr>
        <w:t xml:space="preserve"> исполнением постановления оставляю за собой.</w:t>
      </w:r>
    </w:p>
    <w:p w:rsidR="00F944C5" w:rsidRPr="00B711BA" w:rsidRDefault="00F944C5" w:rsidP="00F944C5">
      <w:pPr>
        <w:spacing w:after="0" w:line="240" w:lineRule="auto"/>
        <w:rPr>
          <w:rFonts w:ascii="Times New Roman" w:hAnsi="Times New Roman"/>
          <w:sz w:val="28"/>
          <w:szCs w:val="28"/>
          <w:lang w:eastAsia="ru-RU"/>
        </w:rPr>
      </w:pPr>
    </w:p>
    <w:p w:rsidR="00F944C5" w:rsidRDefault="00F944C5" w:rsidP="00F944C5">
      <w:pPr>
        <w:rPr>
          <w:rFonts w:ascii="Times New Roman" w:hAnsi="Times New Roman"/>
          <w:sz w:val="28"/>
          <w:szCs w:val="28"/>
        </w:rPr>
      </w:pPr>
    </w:p>
    <w:p w:rsidR="00F944C5" w:rsidRDefault="00F944C5" w:rsidP="00F944C5">
      <w:pPr>
        <w:rPr>
          <w:rFonts w:ascii="Times New Roman" w:hAnsi="Times New Roman"/>
          <w:sz w:val="28"/>
          <w:szCs w:val="28"/>
        </w:rPr>
      </w:pPr>
      <w:r w:rsidRPr="00F944C5">
        <w:rPr>
          <w:rFonts w:ascii="Times New Roman" w:hAnsi="Times New Roman"/>
          <w:sz w:val="28"/>
          <w:szCs w:val="28"/>
        </w:rPr>
        <w:t xml:space="preserve">Глава </w:t>
      </w:r>
      <w:proofErr w:type="spellStart"/>
      <w:r w:rsidRPr="00F944C5">
        <w:rPr>
          <w:rFonts w:ascii="Times New Roman" w:hAnsi="Times New Roman"/>
          <w:sz w:val="28"/>
          <w:szCs w:val="28"/>
        </w:rPr>
        <w:t>Стеклянского</w:t>
      </w:r>
      <w:proofErr w:type="spellEnd"/>
      <w:r w:rsidRPr="00F944C5">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Е.В.С</w:t>
      </w:r>
      <w:r w:rsidRPr="00F944C5">
        <w:rPr>
          <w:rFonts w:ascii="Times New Roman" w:hAnsi="Times New Roman"/>
          <w:sz w:val="28"/>
          <w:szCs w:val="28"/>
        </w:rPr>
        <w:t>асина</w:t>
      </w:r>
      <w:proofErr w:type="spellEnd"/>
    </w:p>
    <w:p w:rsidR="00F944C5" w:rsidRDefault="00F944C5" w:rsidP="00F944C5">
      <w:pPr>
        <w:rPr>
          <w:rFonts w:ascii="Times New Roman" w:hAnsi="Times New Roman"/>
          <w:sz w:val="28"/>
          <w:szCs w:val="28"/>
        </w:rPr>
      </w:pPr>
    </w:p>
    <w:p w:rsidR="00F944C5" w:rsidRDefault="00F944C5" w:rsidP="00F944C5">
      <w:pPr>
        <w:rPr>
          <w:rFonts w:ascii="Times New Roman" w:hAnsi="Times New Roman"/>
          <w:sz w:val="28"/>
          <w:szCs w:val="28"/>
        </w:rPr>
      </w:pPr>
    </w:p>
    <w:p w:rsidR="00F944C5" w:rsidRDefault="00F944C5" w:rsidP="00F944C5">
      <w:pPr>
        <w:rPr>
          <w:rFonts w:ascii="Times New Roman" w:hAnsi="Times New Roman"/>
          <w:sz w:val="28"/>
          <w:szCs w:val="28"/>
        </w:rPr>
      </w:pPr>
    </w:p>
    <w:p w:rsidR="00F944C5" w:rsidRPr="00F944C5" w:rsidRDefault="00F944C5" w:rsidP="00F944C5">
      <w:pPr>
        <w:widowControl w:val="0"/>
        <w:spacing w:after="0" w:line="240" w:lineRule="auto"/>
        <w:jc w:val="right"/>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lastRenderedPageBreak/>
        <w:t xml:space="preserve">Приложение </w:t>
      </w:r>
      <w:proofErr w:type="gramStart"/>
      <w:r w:rsidRPr="00F944C5">
        <w:rPr>
          <w:rFonts w:ascii="Times New Roman" w:eastAsia="Times New Roman" w:hAnsi="Times New Roman"/>
          <w:sz w:val="28"/>
          <w:szCs w:val="28"/>
          <w:lang w:eastAsia="ru-RU"/>
        </w:rPr>
        <w:t>к</w:t>
      </w:r>
      <w:proofErr w:type="gramEnd"/>
    </w:p>
    <w:p w:rsidR="00F944C5" w:rsidRPr="00F944C5" w:rsidRDefault="00F944C5" w:rsidP="00F944C5">
      <w:pPr>
        <w:widowControl w:val="0"/>
        <w:spacing w:after="0" w:line="240" w:lineRule="auto"/>
        <w:jc w:val="right"/>
        <w:outlineLvl w:val="0"/>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Постановлению  </w:t>
      </w:r>
    </w:p>
    <w:p w:rsidR="00F944C5" w:rsidRPr="00F944C5" w:rsidRDefault="00F944C5" w:rsidP="00F944C5">
      <w:pPr>
        <w:widowControl w:val="0"/>
        <w:spacing w:after="0" w:line="240" w:lineRule="auto"/>
        <w:jc w:val="right"/>
        <w:outlineLvl w:val="0"/>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администрации </w:t>
      </w:r>
      <w:proofErr w:type="spellStart"/>
      <w:r>
        <w:rPr>
          <w:rFonts w:ascii="Times New Roman" w:eastAsia="Times New Roman" w:hAnsi="Times New Roman"/>
          <w:sz w:val="28"/>
          <w:szCs w:val="28"/>
          <w:lang w:eastAsia="ru-RU"/>
        </w:rPr>
        <w:t>Стеклянского</w:t>
      </w:r>
      <w:proofErr w:type="spellEnd"/>
      <w:r>
        <w:rPr>
          <w:rFonts w:ascii="Times New Roman" w:eastAsia="Times New Roman" w:hAnsi="Times New Roman"/>
          <w:sz w:val="28"/>
          <w:szCs w:val="28"/>
          <w:lang w:eastAsia="ru-RU"/>
        </w:rPr>
        <w:t xml:space="preserve"> сельсовета</w:t>
      </w:r>
    </w:p>
    <w:p w:rsidR="00F944C5" w:rsidRPr="00F944C5" w:rsidRDefault="00F944C5" w:rsidP="00F944C5">
      <w:pPr>
        <w:widowControl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44C5">
        <w:rPr>
          <w:rFonts w:ascii="Times New Roman" w:eastAsia="Times New Roman" w:hAnsi="Times New Roman"/>
          <w:sz w:val="28"/>
          <w:szCs w:val="28"/>
          <w:lang w:eastAsia="ru-RU"/>
        </w:rPr>
        <w:t xml:space="preserve"> </w:t>
      </w:r>
      <w:proofErr w:type="spellStart"/>
      <w:r w:rsidRPr="00F944C5">
        <w:rPr>
          <w:rFonts w:ascii="Times New Roman" w:eastAsia="Times New Roman" w:hAnsi="Times New Roman"/>
          <w:sz w:val="28"/>
          <w:szCs w:val="28"/>
          <w:lang w:eastAsia="ru-RU"/>
        </w:rPr>
        <w:t>Купинского</w:t>
      </w:r>
      <w:proofErr w:type="spellEnd"/>
      <w:r w:rsidRPr="00F944C5">
        <w:rPr>
          <w:rFonts w:ascii="Times New Roman" w:eastAsia="Times New Roman" w:hAnsi="Times New Roman"/>
          <w:sz w:val="28"/>
          <w:szCs w:val="28"/>
          <w:lang w:eastAsia="ru-RU"/>
        </w:rPr>
        <w:t xml:space="preserve"> района</w:t>
      </w:r>
    </w:p>
    <w:p w:rsidR="00F944C5" w:rsidRPr="00F944C5" w:rsidRDefault="00F944C5" w:rsidP="00F944C5">
      <w:pPr>
        <w:widowControl w:val="0"/>
        <w:spacing w:after="0" w:line="240" w:lineRule="auto"/>
        <w:jc w:val="right"/>
        <w:outlineLvl w:val="0"/>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 Новосибирской области </w:t>
      </w:r>
    </w:p>
    <w:p w:rsidR="00F944C5" w:rsidRPr="00F944C5" w:rsidRDefault="00F944C5" w:rsidP="00F944C5">
      <w:pPr>
        <w:widowControl w:val="0"/>
        <w:spacing w:after="0" w:line="240" w:lineRule="auto"/>
        <w:jc w:val="right"/>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29</w:t>
      </w:r>
      <w:r w:rsidRPr="00F944C5">
        <w:rPr>
          <w:rFonts w:ascii="Times New Roman" w:eastAsia="Times New Roman" w:hAnsi="Times New Roman"/>
          <w:sz w:val="28"/>
          <w:szCs w:val="28"/>
          <w:lang w:eastAsia="ru-RU"/>
        </w:rPr>
        <w:t>.12.2021 №</w:t>
      </w:r>
      <w:r>
        <w:rPr>
          <w:rFonts w:ascii="Times New Roman" w:eastAsia="Times New Roman" w:hAnsi="Times New Roman"/>
          <w:sz w:val="28"/>
          <w:szCs w:val="28"/>
          <w:lang w:eastAsia="ru-RU"/>
        </w:rPr>
        <w:t>84</w:t>
      </w:r>
      <w:r w:rsidRPr="00F944C5">
        <w:rPr>
          <w:rFonts w:ascii="Times New Roman" w:eastAsia="Times New Roman" w:hAnsi="Times New Roman"/>
          <w:sz w:val="28"/>
          <w:szCs w:val="28"/>
          <w:lang w:eastAsia="ru-RU"/>
        </w:rPr>
        <w:t xml:space="preserve">    </w:t>
      </w:r>
    </w:p>
    <w:p w:rsidR="00F944C5" w:rsidRPr="00F944C5" w:rsidRDefault="00F944C5" w:rsidP="00F944C5">
      <w:pPr>
        <w:widowControl w:val="0"/>
        <w:spacing w:after="0" w:line="240" w:lineRule="auto"/>
        <w:jc w:val="right"/>
        <w:rPr>
          <w:rFonts w:ascii="Times New Roman" w:eastAsia="Times New Roman" w:hAnsi="Times New Roman"/>
          <w:sz w:val="28"/>
          <w:szCs w:val="28"/>
          <w:lang w:eastAsia="ru-RU"/>
        </w:rPr>
      </w:pPr>
    </w:p>
    <w:p w:rsidR="00F944C5" w:rsidRPr="00F944C5" w:rsidRDefault="00F944C5" w:rsidP="00F944C5">
      <w:pPr>
        <w:widowControl w:val="0"/>
        <w:spacing w:after="0" w:line="240" w:lineRule="auto"/>
        <w:jc w:val="center"/>
        <w:rPr>
          <w:rFonts w:ascii="Times New Roman" w:eastAsia="Times New Roman" w:hAnsi="Times New Roman"/>
          <w:b/>
          <w:sz w:val="28"/>
          <w:szCs w:val="28"/>
          <w:lang w:eastAsia="ru-RU"/>
        </w:rPr>
      </w:pPr>
    </w:p>
    <w:p w:rsidR="00F944C5" w:rsidRPr="00F944C5" w:rsidRDefault="00F944C5" w:rsidP="00F944C5">
      <w:pPr>
        <w:widowControl w:val="0"/>
        <w:spacing w:after="0" w:line="240" w:lineRule="auto"/>
        <w:jc w:val="center"/>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ПОРЯДОК</w:t>
      </w:r>
    </w:p>
    <w:p w:rsidR="00F944C5" w:rsidRPr="00F944C5" w:rsidRDefault="00F944C5" w:rsidP="00F944C5">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применения бюджетной классификации Российской Федерации в части, относящейся к местному бюджету</w:t>
      </w: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Стеклянского</w:t>
      </w:r>
      <w:proofErr w:type="spellEnd"/>
      <w:r w:rsidRPr="00F944C5">
        <w:rPr>
          <w:rFonts w:ascii="Times New Roman" w:eastAsia="Times New Roman" w:hAnsi="Times New Roman"/>
          <w:b/>
          <w:sz w:val="28"/>
          <w:szCs w:val="28"/>
          <w:lang w:eastAsia="ru-RU"/>
        </w:rPr>
        <w:t xml:space="preserve"> сельсовета </w:t>
      </w:r>
      <w:proofErr w:type="spellStart"/>
      <w:r w:rsidRPr="00F944C5">
        <w:rPr>
          <w:rFonts w:ascii="Times New Roman" w:eastAsia="Times New Roman" w:hAnsi="Times New Roman"/>
          <w:b/>
          <w:sz w:val="28"/>
          <w:szCs w:val="28"/>
          <w:lang w:eastAsia="ru-RU"/>
        </w:rPr>
        <w:t>Купинского</w:t>
      </w:r>
      <w:proofErr w:type="spellEnd"/>
      <w:r w:rsidRPr="00F944C5">
        <w:rPr>
          <w:rFonts w:ascii="Times New Roman" w:eastAsia="Times New Roman" w:hAnsi="Times New Roman"/>
          <w:b/>
          <w:sz w:val="28"/>
          <w:szCs w:val="28"/>
          <w:lang w:eastAsia="ru-RU"/>
        </w:rPr>
        <w:t xml:space="preserve"> района Новосибирской области</w:t>
      </w:r>
    </w:p>
    <w:p w:rsidR="00F944C5" w:rsidRPr="00F944C5" w:rsidRDefault="00F944C5" w:rsidP="00F944C5">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p>
    <w:p w:rsidR="00F944C5" w:rsidRPr="00F944C5" w:rsidRDefault="00F944C5" w:rsidP="00F944C5">
      <w:pPr>
        <w:widowControl w:val="0"/>
        <w:numPr>
          <w:ilvl w:val="0"/>
          <w:numId w:val="1"/>
        </w:numPr>
        <w:spacing w:after="0" w:line="240" w:lineRule="auto"/>
        <w:jc w:val="center"/>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Общие положения</w:t>
      </w:r>
    </w:p>
    <w:p w:rsidR="00F944C5" w:rsidRPr="00F944C5" w:rsidRDefault="00F944C5" w:rsidP="00F944C5">
      <w:pPr>
        <w:widowControl w:val="0"/>
        <w:spacing w:after="0" w:line="240" w:lineRule="auto"/>
        <w:jc w:val="center"/>
        <w:rPr>
          <w:rFonts w:ascii="Times New Roman" w:eastAsia="Times New Roman" w:hAnsi="Times New Roman"/>
          <w:b/>
          <w:sz w:val="28"/>
          <w:szCs w:val="28"/>
          <w:lang w:eastAsia="ru-RU"/>
        </w:rPr>
      </w:pPr>
    </w:p>
    <w:p w:rsidR="00F944C5" w:rsidRPr="00F944C5" w:rsidRDefault="00F944C5" w:rsidP="00F944C5">
      <w:pPr>
        <w:widowControl w:val="0"/>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1. </w:t>
      </w:r>
      <w:proofErr w:type="gramStart"/>
      <w:r w:rsidRPr="00F944C5">
        <w:rPr>
          <w:rFonts w:ascii="Times New Roman" w:eastAsia="Times New Roman" w:hAnsi="Times New Roman"/>
          <w:bCs/>
          <w:sz w:val="28"/>
          <w:szCs w:val="28"/>
          <w:lang w:eastAsia="ru-RU"/>
        </w:rPr>
        <w:t xml:space="preserve">Настоящий Порядок разработан в соответствии с положениями главы 4 Бюджетного кодекса Российской Федерации и устанавливает правила применения бюджетной классификации Российской Федерации в части, относящейся к местному бюджету </w:t>
      </w:r>
      <w:proofErr w:type="spellStart"/>
      <w:r w:rsidRPr="00F944C5">
        <w:rPr>
          <w:rFonts w:ascii="Times New Roman" w:eastAsia="Times New Roman" w:hAnsi="Times New Roman"/>
          <w:bCs/>
          <w:sz w:val="28"/>
          <w:szCs w:val="28"/>
          <w:lang w:eastAsia="ru-RU"/>
        </w:rPr>
        <w:t>Купинского</w:t>
      </w:r>
      <w:proofErr w:type="spellEnd"/>
      <w:r w:rsidRPr="00F944C5">
        <w:rPr>
          <w:rFonts w:ascii="Times New Roman" w:eastAsia="Times New Roman" w:hAnsi="Times New Roman"/>
          <w:bCs/>
          <w:sz w:val="28"/>
          <w:szCs w:val="28"/>
          <w:lang w:eastAsia="ru-RU"/>
        </w:rPr>
        <w:t xml:space="preserve"> района Новосибирской области (далее соответственно – местный бюджет), участниками бюджетного процесса </w:t>
      </w:r>
      <w:proofErr w:type="spellStart"/>
      <w:r>
        <w:rPr>
          <w:rFonts w:ascii="Times New Roman" w:eastAsia="Times New Roman" w:hAnsi="Times New Roman"/>
          <w:bCs/>
          <w:sz w:val="28"/>
          <w:szCs w:val="28"/>
          <w:lang w:eastAsia="ru-RU"/>
        </w:rPr>
        <w:t>Стеклянского</w:t>
      </w:r>
      <w:proofErr w:type="spellEnd"/>
      <w:r>
        <w:rPr>
          <w:rFonts w:ascii="Times New Roman" w:eastAsia="Times New Roman" w:hAnsi="Times New Roman"/>
          <w:bCs/>
          <w:sz w:val="28"/>
          <w:szCs w:val="28"/>
          <w:lang w:eastAsia="ru-RU"/>
        </w:rPr>
        <w:t xml:space="preserve"> </w:t>
      </w:r>
      <w:r w:rsidRPr="00F944C5">
        <w:rPr>
          <w:rFonts w:ascii="Times New Roman" w:eastAsia="Times New Roman" w:hAnsi="Times New Roman"/>
          <w:bCs/>
          <w:sz w:val="28"/>
          <w:szCs w:val="28"/>
          <w:lang w:eastAsia="ru-RU"/>
        </w:rPr>
        <w:t xml:space="preserve">сельсовета </w:t>
      </w:r>
      <w:proofErr w:type="spellStart"/>
      <w:r w:rsidRPr="00F944C5">
        <w:rPr>
          <w:rFonts w:ascii="Times New Roman" w:eastAsia="Times New Roman" w:hAnsi="Times New Roman"/>
          <w:bCs/>
          <w:sz w:val="28"/>
          <w:szCs w:val="28"/>
          <w:lang w:eastAsia="ru-RU"/>
        </w:rPr>
        <w:t>Купинского</w:t>
      </w:r>
      <w:proofErr w:type="spellEnd"/>
      <w:r w:rsidRPr="00F944C5">
        <w:rPr>
          <w:rFonts w:ascii="Times New Roman" w:eastAsia="Times New Roman" w:hAnsi="Times New Roman"/>
          <w:bCs/>
          <w:sz w:val="28"/>
          <w:szCs w:val="28"/>
          <w:lang w:eastAsia="ru-RU"/>
        </w:rPr>
        <w:t xml:space="preserve"> района Новосибирской области при составлении и исполнении местных бюджетов, при ведении бюджетного учета и составлении бюджетной отчетности об исполнении</w:t>
      </w:r>
      <w:proofErr w:type="gramEnd"/>
      <w:r w:rsidRPr="00F944C5">
        <w:rPr>
          <w:rFonts w:ascii="Times New Roman" w:eastAsia="Times New Roman" w:hAnsi="Times New Roman"/>
          <w:bCs/>
          <w:sz w:val="28"/>
          <w:szCs w:val="28"/>
          <w:lang w:eastAsia="ru-RU"/>
        </w:rPr>
        <w:t xml:space="preserve"> местных бюджетов.</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2. Применение классификации доходов бюджетов и источников финансирования дефицитов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3. Применение классификации расходов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4. Расходы местного бюджета на реализацию мероприятий по информатизации, в части информационных систем и информационно-коммуникационной инфраструктуры, отражается по коду вида расходов 242 «Закупка товаров, работ, услуг в сфере информационно-коммуникационных технологий».</w:t>
      </w:r>
    </w:p>
    <w:p w:rsidR="00F944C5" w:rsidRPr="00F944C5" w:rsidRDefault="00F944C5" w:rsidP="00F944C5">
      <w:pPr>
        <w:widowControl w:val="0"/>
        <w:autoSpaceDE w:val="0"/>
        <w:autoSpaceDN w:val="0"/>
        <w:adjustRightInd w:val="0"/>
        <w:spacing w:after="0" w:line="240" w:lineRule="auto"/>
        <w:ind w:firstLine="708"/>
        <w:jc w:val="both"/>
        <w:rPr>
          <w:rFonts w:ascii="Times New Roman" w:eastAsiaTheme="minorHAnsi" w:hAnsi="Times New Roman"/>
          <w:sz w:val="28"/>
        </w:rPr>
      </w:pPr>
      <w:r w:rsidRPr="00F944C5">
        <w:rPr>
          <w:rFonts w:ascii="Times New Roman" w:eastAsiaTheme="minorHAnsi" w:hAnsi="Times New Roman"/>
          <w:sz w:val="28"/>
          <w:szCs w:val="28"/>
        </w:rPr>
        <w:t>5. Отнесение расходов местного бюджета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r w:rsidRPr="00F944C5">
        <w:rPr>
          <w:rFonts w:ascii="Times New Roman" w:eastAsiaTheme="minorHAnsi" w:hAnsi="Times New Roman"/>
          <w:sz w:val="28"/>
        </w:rPr>
        <w:t>.</w:t>
      </w:r>
    </w:p>
    <w:p w:rsidR="00F944C5" w:rsidRPr="00F944C5" w:rsidRDefault="00F944C5" w:rsidP="00F944C5">
      <w:pPr>
        <w:widowControl w:val="0"/>
        <w:autoSpaceDE w:val="0"/>
        <w:autoSpaceDN w:val="0"/>
        <w:adjustRightInd w:val="0"/>
        <w:spacing w:after="0" w:line="240" w:lineRule="auto"/>
        <w:ind w:firstLine="540"/>
        <w:jc w:val="both"/>
        <w:rPr>
          <w:rFonts w:ascii="Times New Roman" w:eastAsia="Times New Roman" w:hAnsi="Times New Roman"/>
          <w:sz w:val="36"/>
          <w:szCs w:val="28"/>
          <w:lang w:eastAsia="ru-RU"/>
        </w:rPr>
      </w:pPr>
    </w:p>
    <w:p w:rsidR="00F944C5" w:rsidRPr="00F944C5" w:rsidRDefault="00F944C5" w:rsidP="00F944C5">
      <w:pPr>
        <w:widowControl w:val="0"/>
        <w:numPr>
          <w:ilvl w:val="0"/>
          <w:numId w:val="1"/>
        </w:numPr>
        <w:autoSpaceDE w:val="0"/>
        <w:autoSpaceDN w:val="0"/>
        <w:adjustRightInd w:val="0"/>
        <w:spacing w:after="0" w:line="240" w:lineRule="auto"/>
        <w:jc w:val="center"/>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 xml:space="preserve">Правила определения кода главного распорядителя средств </w:t>
      </w:r>
    </w:p>
    <w:p w:rsidR="00F944C5" w:rsidRPr="00F944C5" w:rsidRDefault="00F944C5" w:rsidP="00F944C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местного бюджета</w:t>
      </w:r>
    </w:p>
    <w:p w:rsidR="00F944C5" w:rsidRPr="00F944C5" w:rsidRDefault="00F944C5" w:rsidP="00F944C5">
      <w:pPr>
        <w:autoSpaceDE w:val="0"/>
        <w:autoSpaceDN w:val="0"/>
        <w:adjustRightInd w:val="0"/>
        <w:spacing w:after="0" w:line="240" w:lineRule="auto"/>
        <w:ind w:firstLine="708"/>
        <w:jc w:val="both"/>
        <w:rPr>
          <w:rFonts w:ascii="Times New Roman" w:eastAsia="Times New Roman" w:hAnsi="Times New Roman"/>
          <w:sz w:val="20"/>
          <w:szCs w:val="28"/>
          <w:lang w:eastAsia="ru-RU"/>
        </w:rPr>
      </w:pPr>
    </w:p>
    <w:p w:rsidR="00F944C5" w:rsidRPr="00F944C5" w:rsidRDefault="00F944C5" w:rsidP="00F944C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lastRenderedPageBreak/>
        <w:t>6. Код главного распорядителя средств местного бюджета состоит из трех разрядов и формируется с применением числового ряда: 1, 2, 3, 4, 5, 6, 7, 8, 9, 0.</w:t>
      </w:r>
    </w:p>
    <w:p w:rsidR="00F944C5" w:rsidRPr="00F944C5" w:rsidRDefault="00F944C5" w:rsidP="00F944C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w:t>
      </w:r>
    </w:p>
    <w:p w:rsidR="00F944C5" w:rsidRPr="00F944C5" w:rsidRDefault="00F944C5" w:rsidP="00F944C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Главному распорядителю средств местного бюджета, обладающему полномочиями главного администратора доходов местного бюджета, присваивается код главного распорядителя средств местного бюджета, соответствующий коду главы.</w:t>
      </w:r>
    </w:p>
    <w:p w:rsidR="00F944C5" w:rsidRPr="00F944C5" w:rsidRDefault="00F944C5" w:rsidP="00F944C5">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F944C5" w:rsidRPr="00F944C5" w:rsidRDefault="00F944C5" w:rsidP="00F944C5">
      <w:pPr>
        <w:widowControl w:val="0"/>
        <w:numPr>
          <w:ilvl w:val="0"/>
          <w:numId w:val="1"/>
        </w:numPr>
        <w:autoSpaceDE w:val="0"/>
        <w:autoSpaceDN w:val="0"/>
        <w:adjustRightInd w:val="0"/>
        <w:spacing w:after="0" w:line="240" w:lineRule="auto"/>
        <w:ind w:firstLine="709"/>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Правила отнесения расходов местного бюджета на соответствующие целевые статьи расходов местного бюджета</w:t>
      </w:r>
    </w:p>
    <w:p w:rsidR="00F944C5" w:rsidRPr="00F944C5" w:rsidRDefault="00F944C5" w:rsidP="00F944C5">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7. Целевые статьи расходов местного бюджета обеспечивают привязку бюджетных ассигнований к муниципальным программам в разрезе подпрограмм, основных мероприятий и непрограммным направлениям деятельности органов местного самоуправления указанных в ведомственной структуре расходов бюджета, к расходным обязательствам, подлежащим исполнению за счет средств местного бюджета.</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В соответствии с пунктом 4 статьи 21 Бюджетного кодекса Российской Федерации каждому публичному нормативному обязательству, межбюджетному трансферту присваиваются уникальные коды классификации расходов бюджетов.</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законодательством не установлено иное.</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8. Отражение расходов местного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приказом Минфина России от 06.06.2019 № 85н.</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9. Код направления расходов – код, предназначен для кодирования бюджетных ассигнований по соответствующему направлению (цели) расходования средств (6-10 разряд кода целевой статьи расходов).</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При формировании кодов направлений расходов сохраняются правила отнесения расходов по группам:</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lastRenderedPageBreak/>
        <w:t>30000-39990 и 50000-59990 –</w:t>
      </w:r>
      <w:r w:rsidRPr="00F944C5">
        <w:rPr>
          <w:rFonts w:ascii="Times New Roman" w:eastAsia="Times New Roman" w:hAnsi="Times New Roman"/>
          <w:bCs/>
          <w:sz w:val="28"/>
          <w:szCs w:val="28"/>
          <w:lang w:val="en-US" w:eastAsia="ru-RU"/>
        </w:rPr>
        <w:t> </w:t>
      </w:r>
      <w:r w:rsidRPr="00F944C5">
        <w:rPr>
          <w:rFonts w:ascii="Times New Roman" w:eastAsia="Times New Roman" w:hAnsi="Times New Roman"/>
          <w:bCs/>
          <w:sz w:val="28"/>
          <w:szCs w:val="28"/>
          <w:lang w:eastAsia="ru-RU"/>
        </w:rPr>
        <w:t>для отражения расходов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val="en-US" w:eastAsia="ru-RU"/>
        </w:rPr>
        <w:t>R</w:t>
      </w:r>
      <w:r w:rsidRPr="00F944C5">
        <w:rPr>
          <w:rFonts w:ascii="Times New Roman" w:eastAsia="Times New Roman" w:hAnsi="Times New Roman"/>
          <w:bCs/>
          <w:sz w:val="28"/>
          <w:szCs w:val="28"/>
          <w:lang w:eastAsia="ru-RU"/>
        </w:rPr>
        <w:t xml:space="preserve">0000 - </w:t>
      </w:r>
      <w:r w:rsidRPr="00F944C5">
        <w:rPr>
          <w:rFonts w:ascii="Times New Roman" w:eastAsia="Times New Roman" w:hAnsi="Times New Roman"/>
          <w:bCs/>
          <w:sz w:val="28"/>
          <w:szCs w:val="28"/>
          <w:lang w:val="en-US" w:eastAsia="ru-RU"/>
        </w:rPr>
        <w:t>R</w:t>
      </w:r>
      <w:r w:rsidRPr="00F944C5">
        <w:rPr>
          <w:rFonts w:ascii="Times New Roman" w:eastAsia="Times New Roman" w:hAnsi="Times New Roman"/>
          <w:bCs/>
          <w:sz w:val="28"/>
          <w:szCs w:val="28"/>
          <w:lang w:eastAsia="ru-RU"/>
        </w:rPr>
        <w:t xml:space="preserve">9990 - для отражения расходов местного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Новосибирской области, в целях </w:t>
      </w:r>
      <w:proofErr w:type="spellStart"/>
      <w:r w:rsidRPr="00F944C5">
        <w:rPr>
          <w:rFonts w:ascii="Times New Roman" w:eastAsia="Times New Roman" w:hAnsi="Times New Roman"/>
          <w:bCs/>
          <w:sz w:val="28"/>
          <w:szCs w:val="28"/>
          <w:lang w:eastAsia="ru-RU"/>
        </w:rPr>
        <w:t>софинансирования</w:t>
      </w:r>
      <w:proofErr w:type="spellEnd"/>
      <w:r w:rsidRPr="00F944C5">
        <w:rPr>
          <w:rFonts w:ascii="Times New Roman" w:eastAsia="Times New Roman" w:hAnsi="Times New Roman"/>
          <w:bCs/>
          <w:sz w:val="28"/>
          <w:szCs w:val="28"/>
          <w:lang w:eastAsia="ru-RU"/>
        </w:rPr>
        <w:t xml:space="preserve"> которых областному бюджету Новосибирской области предоставляются из федерального бюджета субсидии и иные межбюджетные трансферты;</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val="en-US" w:eastAsia="ru-RU"/>
        </w:rPr>
        <w:t>L</w:t>
      </w:r>
      <w:r w:rsidRPr="00F944C5">
        <w:rPr>
          <w:rFonts w:ascii="Times New Roman" w:eastAsia="Times New Roman" w:hAnsi="Times New Roman"/>
          <w:bCs/>
          <w:sz w:val="28"/>
          <w:szCs w:val="28"/>
          <w:lang w:eastAsia="ru-RU"/>
        </w:rPr>
        <w:t xml:space="preserve">0000 - </w:t>
      </w:r>
      <w:r w:rsidRPr="00F944C5">
        <w:rPr>
          <w:rFonts w:ascii="Times New Roman" w:eastAsia="Times New Roman" w:hAnsi="Times New Roman"/>
          <w:bCs/>
          <w:sz w:val="28"/>
          <w:szCs w:val="28"/>
          <w:lang w:val="en-US" w:eastAsia="ru-RU"/>
        </w:rPr>
        <w:t>L</w:t>
      </w:r>
      <w:r w:rsidRPr="00F944C5">
        <w:rPr>
          <w:rFonts w:ascii="Times New Roman" w:eastAsia="Times New Roman" w:hAnsi="Times New Roman"/>
          <w:bCs/>
          <w:sz w:val="28"/>
          <w:szCs w:val="28"/>
          <w:lang w:eastAsia="ru-RU"/>
        </w:rPr>
        <w:t xml:space="preserve">9990 - для отражения расходов местного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F944C5">
        <w:rPr>
          <w:rFonts w:ascii="Times New Roman" w:eastAsia="Times New Roman" w:hAnsi="Times New Roman"/>
          <w:bCs/>
          <w:sz w:val="28"/>
          <w:szCs w:val="28"/>
          <w:lang w:eastAsia="ru-RU"/>
        </w:rPr>
        <w:t>софинансирования</w:t>
      </w:r>
      <w:proofErr w:type="spellEnd"/>
      <w:r w:rsidRPr="00F944C5">
        <w:rPr>
          <w:rFonts w:ascii="Times New Roman" w:eastAsia="Times New Roman" w:hAnsi="Times New Roman"/>
          <w:bCs/>
          <w:sz w:val="28"/>
          <w:szCs w:val="28"/>
          <w:lang w:eastAsia="ru-RU"/>
        </w:rPr>
        <w:t xml:space="preserve"> которых из областного бюджета Новосибирской области предоставляются субсидии и иные межбюджетные трансферты, в целях </w:t>
      </w:r>
      <w:proofErr w:type="spellStart"/>
      <w:r w:rsidRPr="00F944C5">
        <w:rPr>
          <w:rFonts w:ascii="Times New Roman" w:eastAsia="Times New Roman" w:hAnsi="Times New Roman"/>
          <w:bCs/>
          <w:sz w:val="28"/>
          <w:szCs w:val="28"/>
          <w:lang w:eastAsia="ru-RU"/>
        </w:rPr>
        <w:t>софинансирования</w:t>
      </w:r>
      <w:proofErr w:type="spellEnd"/>
      <w:r w:rsidRPr="00F944C5">
        <w:rPr>
          <w:rFonts w:ascii="Times New Roman" w:eastAsia="Times New Roman" w:hAnsi="Times New Roman"/>
          <w:bCs/>
          <w:sz w:val="28"/>
          <w:szCs w:val="28"/>
          <w:lang w:eastAsia="ru-RU"/>
        </w:rPr>
        <w:t xml:space="preserve"> которых областному бюджету Новосибирской области предоставляются из федерального бюджета субсидии и иные межбюджетные трансферты;</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val="en-US" w:eastAsia="ru-RU"/>
        </w:rPr>
        <w:t>S</w:t>
      </w:r>
      <w:r w:rsidRPr="00F944C5">
        <w:rPr>
          <w:rFonts w:ascii="Times New Roman" w:eastAsia="Times New Roman" w:hAnsi="Times New Roman"/>
          <w:bCs/>
          <w:sz w:val="28"/>
          <w:szCs w:val="28"/>
          <w:lang w:eastAsia="ru-RU"/>
        </w:rPr>
        <w:t xml:space="preserve">0000 - </w:t>
      </w:r>
      <w:r w:rsidRPr="00F944C5">
        <w:rPr>
          <w:rFonts w:ascii="Times New Roman" w:eastAsia="Times New Roman" w:hAnsi="Times New Roman"/>
          <w:bCs/>
          <w:sz w:val="28"/>
          <w:szCs w:val="28"/>
          <w:lang w:val="en-US" w:eastAsia="ru-RU"/>
        </w:rPr>
        <w:t>S</w:t>
      </w:r>
      <w:r w:rsidRPr="00F944C5">
        <w:rPr>
          <w:rFonts w:ascii="Times New Roman" w:eastAsia="Times New Roman" w:hAnsi="Times New Roman"/>
          <w:bCs/>
          <w:sz w:val="28"/>
          <w:szCs w:val="28"/>
          <w:lang w:eastAsia="ru-RU"/>
        </w:rPr>
        <w:t xml:space="preserve">9990 - для отражения расходов местного бюджета, в целях </w:t>
      </w:r>
      <w:proofErr w:type="spellStart"/>
      <w:r w:rsidRPr="00F944C5">
        <w:rPr>
          <w:rFonts w:ascii="Times New Roman" w:eastAsia="Times New Roman" w:hAnsi="Times New Roman"/>
          <w:bCs/>
          <w:sz w:val="28"/>
          <w:szCs w:val="28"/>
          <w:lang w:eastAsia="ru-RU"/>
        </w:rPr>
        <w:t>софинансирования</w:t>
      </w:r>
      <w:proofErr w:type="spellEnd"/>
      <w:r w:rsidRPr="00F944C5">
        <w:rPr>
          <w:rFonts w:ascii="Times New Roman" w:eastAsia="Times New Roman" w:hAnsi="Times New Roman"/>
          <w:bCs/>
          <w:sz w:val="28"/>
          <w:szCs w:val="28"/>
          <w:lang w:eastAsia="ru-RU"/>
        </w:rPr>
        <w:t xml:space="preserve"> которых из областного бюджета Новосибирской области предоставляются местным бюджетам субсидии, которые не </w:t>
      </w:r>
      <w:proofErr w:type="spellStart"/>
      <w:r w:rsidRPr="00F944C5">
        <w:rPr>
          <w:rFonts w:ascii="Times New Roman" w:eastAsia="Times New Roman" w:hAnsi="Times New Roman"/>
          <w:bCs/>
          <w:sz w:val="28"/>
          <w:szCs w:val="28"/>
          <w:lang w:eastAsia="ru-RU"/>
        </w:rPr>
        <w:t>софинансируются</w:t>
      </w:r>
      <w:proofErr w:type="spellEnd"/>
      <w:r w:rsidRPr="00F944C5">
        <w:rPr>
          <w:rFonts w:ascii="Times New Roman" w:eastAsia="Times New Roman" w:hAnsi="Times New Roman"/>
          <w:bCs/>
          <w:sz w:val="28"/>
          <w:szCs w:val="28"/>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F944C5">
        <w:rPr>
          <w:rFonts w:ascii="Times New Roman" w:eastAsia="Times New Roman" w:hAnsi="Times New Roman"/>
          <w:bCs/>
          <w:sz w:val="28"/>
          <w:szCs w:val="28"/>
          <w:lang w:eastAsia="ru-RU"/>
        </w:rPr>
        <w:t>софинансирования</w:t>
      </w:r>
      <w:proofErr w:type="spellEnd"/>
      <w:r w:rsidRPr="00F944C5">
        <w:rPr>
          <w:rFonts w:ascii="Times New Roman" w:eastAsia="Times New Roman" w:hAnsi="Times New Roman"/>
          <w:bCs/>
          <w:sz w:val="28"/>
          <w:szCs w:val="28"/>
          <w:lang w:eastAsia="ru-RU"/>
        </w:rPr>
        <w:t xml:space="preserve"> расходного обязательства муниципального образования, при оплате денежного обязательства получателя средств местного бюджета.</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7ХХХХ – для отражения расходов местного бюджета за счет средств межбюджетных трансфертов, предоставленных из областного бюджета Новосибирской области.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 xml:space="preserve">10. </w:t>
      </w:r>
      <w:proofErr w:type="gramStart"/>
      <w:r w:rsidRPr="00F944C5">
        <w:rPr>
          <w:rFonts w:ascii="Times New Roman" w:eastAsia="Times New Roman" w:hAnsi="Times New Roman"/>
          <w:bCs/>
          <w:sz w:val="28"/>
          <w:szCs w:val="28"/>
          <w:lang w:eastAsia="ru-RU"/>
        </w:rPr>
        <w:t xml:space="preserve">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7ХХХХ формируется по целевому назначению направления расходов (расходному обязательству)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F944C5">
        <w:rPr>
          <w:rFonts w:ascii="Times New Roman" w:eastAsia="Times New Roman" w:hAnsi="Times New Roman"/>
          <w:bCs/>
          <w:sz w:val="28"/>
          <w:szCs w:val="28"/>
          <w:lang w:eastAsia="ru-RU"/>
        </w:rPr>
        <w:t>софинансирования</w:t>
      </w:r>
      <w:proofErr w:type="spellEnd"/>
      <w:r w:rsidRPr="00F944C5">
        <w:rPr>
          <w:rFonts w:ascii="Times New Roman" w:eastAsia="Times New Roman" w:hAnsi="Times New Roman"/>
          <w:bCs/>
          <w:sz w:val="28"/>
          <w:szCs w:val="28"/>
          <w:lang w:eastAsia="ru-RU"/>
        </w:rPr>
        <w:t xml:space="preserve"> расходного обязательства местного бюджета.</w:t>
      </w:r>
      <w:proofErr w:type="gramEnd"/>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F944C5">
        <w:rPr>
          <w:rFonts w:ascii="Times New Roman" w:eastAsia="Times New Roman" w:hAnsi="Times New Roman"/>
          <w:bCs/>
          <w:sz w:val="28"/>
          <w:szCs w:val="28"/>
          <w:lang w:eastAsia="ru-RU"/>
        </w:rPr>
        <w:t xml:space="preserve"> Последний знак (5-й разряд кода направления расходов) направления расходов при необходимости может использоваться для детализации кода направления расходов, в том числе </w:t>
      </w:r>
      <w:r w:rsidRPr="00F944C5">
        <w:rPr>
          <w:rFonts w:ascii="Times New Roman" w:eastAsia="Times New Roman" w:hAnsi="Times New Roman"/>
          <w:sz w:val="28"/>
          <w:szCs w:val="28"/>
          <w:lang w:eastAsia="ru-RU"/>
        </w:rPr>
        <w:t>при отражении расходов местного бюджета, источником финансового обеспечения которых являются межбюджетные трансферты, предоставляемые из областного бюджета.</w:t>
      </w:r>
      <w:r w:rsidRPr="00F944C5">
        <w:rPr>
          <w:rFonts w:ascii="Times New Roman" w:eastAsia="Times New Roman" w:hAnsi="Times New Roman"/>
          <w:b/>
          <w:bCs/>
          <w:sz w:val="28"/>
          <w:szCs w:val="28"/>
          <w:lang w:eastAsia="ru-RU"/>
        </w:rPr>
        <w:t xml:space="preserve"> </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11. Универсальные направления расходов,</w:t>
      </w:r>
      <w:r w:rsidRPr="00F944C5">
        <w:rPr>
          <w:rFonts w:ascii="Times New Roman" w:eastAsia="Times New Roman" w:hAnsi="Times New Roman"/>
          <w:b/>
          <w:bCs/>
          <w:i/>
          <w:sz w:val="28"/>
          <w:szCs w:val="28"/>
          <w:lang w:eastAsia="ru-RU"/>
        </w:rPr>
        <w:t xml:space="preserve"> </w:t>
      </w:r>
      <w:r w:rsidRPr="00F944C5">
        <w:rPr>
          <w:rFonts w:ascii="Times New Roman" w:eastAsia="Times New Roman" w:hAnsi="Times New Roman"/>
          <w:bCs/>
          <w:sz w:val="28"/>
          <w:szCs w:val="28"/>
          <w:lang w:eastAsia="ru-RU"/>
        </w:rPr>
        <w:t xml:space="preserve">предусматриваются по тем </w:t>
      </w:r>
      <w:r w:rsidRPr="00F944C5">
        <w:rPr>
          <w:rFonts w:ascii="Times New Roman" w:eastAsia="Times New Roman" w:hAnsi="Times New Roman"/>
          <w:bCs/>
          <w:sz w:val="28"/>
          <w:szCs w:val="28"/>
          <w:lang w:eastAsia="ru-RU"/>
        </w:rPr>
        <w:lastRenderedPageBreak/>
        <w:t>расходам, которые могут быть увязаны с различными кодами муниципальных программ, их подпрограмм и непрограммных направлений расходов местного бюджета.</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 xml:space="preserve"> К таким универсальным направлениям расходов, в частности, относятся направления расходов 00110 «Выплаты персоналу муниципальных органов власти», 00190 «Финансовое обеспечение функций муниципальных органов власти», 00590 «Финансовое обеспечение деятельности муниципальных учреждений», 70510 «Финансовое обеспечение деятельности муниципальных учреждений за счет средств областного бюджета».</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bCs/>
          <w:sz w:val="28"/>
          <w:szCs w:val="28"/>
          <w:lang w:eastAsia="ru-RU"/>
        </w:rPr>
        <w:t xml:space="preserve">При этом расходы, связанные с финансовым обеспечением деятельности муниципальных учреждений, и полномочий муниципальных органов власти и муниципальных органов при необходимости могут быть конкретизированы по виду учреждений и (или) виду полномочий. </w:t>
      </w:r>
    </w:p>
    <w:p w:rsidR="00F944C5" w:rsidRPr="00F944C5" w:rsidRDefault="00F944C5" w:rsidP="00F944C5">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F944C5" w:rsidRPr="00F944C5" w:rsidRDefault="00F944C5" w:rsidP="00F944C5">
      <w:pPr>
        <w:widowControl w:val="0"/>
        <w:autoSpaceDE w:val="0"/>
        <w:autoSpaceDN w:val="0"/>
        <w:adjustRightInd w:val="0"/>
        <w:spacing w:after="0" w:line="240" w:lineRule="auto"/>
        <w:ind w:firstLine="539"/>
        <w:jc w:val="center"/>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 xml:space="preserve">1. Муниципальные программы </w:t>
      </w:r>
      <w:proofErr w:type="spellStart"/>
      <w:r w:rsidRPr="00F944C5">
        <w:rPr>
          <w:rFonts w:ascii="Times New Roman" w:eastAsia="Times New Roman" w:hAnsi="Times New Roman"/>
          <w:b/>
          <w:sz w:val="28"/>
          <w:szCs w:val="28"/>
          <w:lang w:eastAsia="ru-RU"/>
        </w:rPr>
        <w:t>Купинского</w:t>
      </w:r>
      <w:proofErr w:type="spellEnd"/>
      <w:r w:rsidRPr="00F944C5">
        <w:rPr>
          <w:rFonts w:ascii="Times New Roman" w:eastAsia="Times New Roman" w:hAnsi="Times New Roman"/>
          <w:b/>
          <w:sz w:val="28"/>
          <w:szCs w:val="28"/>
          <w:lang w:eastAsia="ru-RU"/>
        </w:rPr>
        <w:t xml:space="preserve"> района Новосибирской области </w:t>
      </w:r>
    </w:p>
    <w:p w:rsidR="00F944C5" w:rsidRPr="00F944C5" w:rsidRDefault="00F944C5" w:rsidP="00F944C5">
      <w:pPr>
        <w:widowControl w:val="0"/>
        <w:spacing w:after="0" w:line="240" w:lineRule="auto"/>
        <w:ind w:firstLine="720"/>
        <w:jc w:val="center"/>
        <w:rPr>
          <w:rFonts w:ascii="Times New Roman" w:eastAsia="Times New Roman" w:hAnsi="Times New Roman"/>
          <w:sz w:val="28"/>
          <w:szCs w:val="28"/>
          <w:lang w:eastAsia="ru-RU"/>
        </w:rPr>
      </w:pPr>
    </w:p>
    <w:p w:rsidR="00F944C5" w:rsidRPr="00F944C5" w:rsidRDefault="00F944C5" w:rsidP="00F944C5">
      <w:pPr>
        <w:tabs>
          <w:tab w:val="left" w:pos="567"/>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12.</w:t>
      </w:r>
      <w:r w:rsidRPr="00F944C5">
        <w:rPr>
          <w:rFonts w:ascii="Times New Roman" w:eastAsia="Times New Roman" w:hAnsi="Times New Roman"/>
          <w:sz w:val="28"/>
          <w:szCs w:val="28"/>
          <w:lang w:val="en-US" w:eastAsia="ru-RU"/>
        </w:rPr>
        <w:t> </w:t>
      </w:r>
      <w:r w:rsidRPr="00F944C5">
        <w:rPr>
          <w:rFonts w:ascii="Times New Roman" w:eastAsia="Times New Roman" w:hAnsi="Times New Roman"/>
          <w:sz w:val="28"/>
          <w:szCs w:val="28"/>
          <w:lang w:eastAsia="ru-RU"/>
        </w:rPr>
        <w:t xml:space="preserve">В части расходов на реализацию муниципальных программ, утвержденных в соответствии с Решением о бюджете </w:t>
      </w:r>
      <w:proofErr w:type="spellStart"/>
      <w:r>
        <w:rPr>
          <w:rFonts w:ascii="Times New Roman" w:eastAsia="Times New Roman" w:hAnsi="Times New Roman"/>
          <w:bCs/>
          <w:sz w:val="28"/>
          <w:szCs w:val="28"/>
          <w:lang w:eastAsia="ru-RU"/>
        </w:rPr>
        <w:t>Стеклянского</w:t>
      </w:r>
      <w:bookmarkStart w:id="0" w:name="_GoBack"/>
      <w:bookmarkEnd w:id="0"/>
      <w:proofErr w:type="spellEnd"/>
      <w:r>
        <w:rPr>
          <w:rFonts w:ascii="Times New Roman" w:eastAsia="Times New Roman" w:hAnsi="Times New Roman"/>
          <w:sz w:val="28"/>
          <w:szCs w:val="28"/>
          <w:lang w:eastAsia="ru-RU"/>
        </w:rPr>
        <w:t xml:space="preserve"> </w:t>
      </w:r>
      <w:r w:rsidRPr="00F944C5">
        <w:rPr>
          <w:rFonts w:ascii="Times New Roman" w:eastAsia="Times New Roman" w:hAnsi="Times New Roman"/>
          <w:sz w:val="28"/>
          <w:szCs w:val="28"/>
          <w:lang w:eastAsia="ru-RU"/>
        </w:rPr>
        <w:t xml:space="preserve">сельсовета </w:t>
      </w:r>
      <w:proofErr w:type="spellStart"/>
      <w:r w:rsidRPr="00F944C5">
        <w:rPr>
          <w:rFonts w:ascii="Times New Roman" w:eastAsia="Times New Roman" w:hAnsi="Times New Roman"/>
          <w:sz w:val="28"/>
          <w:szCs w:val="28"/>
          <w:lang w:eastAsia="ru-RU"/>
        </w:rPr>
        <w:t>Купинского</w:t>
      </w:r>
      <w:proofErr w:type="spellEnd"/>
      <w:r w:rsidRPr="00F944C5">
        <w:rPr>
          <w:rFonts w:ascii="Times New Roman" w:eastAsia="Times New Roman" w:hAnsi="Times New Roman"/>
          <w:sz w:val="28"/>
          <w:szCs w:val="28"/>
          <w:lang w:eastAsia="ru-RU"/>
        </w:rPr>
        <w:t xml:space="preserve"> района Новосибирской области, программный срез задействован следующим образом:</w:t>
      </w:r>
    </w:p>
    <w:p w:rsidR="00F944C5" w:rsidRPr="00F944C5" w:rsidRDefault="00F944C5" w:rsidP="00F944C5">
      <w:pPr>
        <w:tabs>
          <w:tab w:val="left" w:pos="567"/>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код программного направления расходов (8 – 9 разряды кода бюджетной классификации расходов), предназначен для кодирования муниципальных программ, используется следующим образом: </w:t>
      </w:r>
    </w:p>
    <w:p w:rsidR="00F944C5" w:rsidRPr="00F944C5" w:rsidRDefault="00F944C5" w:rsidP="00F944C5">
      <w:pPr>
        <w:tabs>
          <w:tab w:val="left" w:pos="567"/>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1-50.</w:t>
      </w:r>
      <w:r w:rsidRPr="00F944C5">
        <w:rPr>
          <w:rFonts w:ascii="Times New Roman" w:eastAsia="Times New Roman" w:hAnsi="Times New Roman"/>
          <w:sz w:val="28"/>
          <w:szCs w:val="28"/>
          <w:lang w:val="en-US" w:eastAsia="ru-RU"/>
        </w:rPr>
        <w:t>X</w:t>
      </w:r>
      <w:r w:rsidRPr="00F944C5">
        <w:rPr>
          <w:rFonts w:ascii="Times New Roman" w:eastAsia="Times New Roman" w:hAnsi="Times New Roman"/>
          <w:sz w:val="28"/>
          <w:szCs w:val="28"/>
          <w:lang w:eastAsia="ru-RU"/>
        </w:rPr>
        <w:t>.ХХ</w:t>
      </w:r>
      <w:proofErr w:type="gramStart"/>
      <w:r w:rsidRPr="00F944C5">
        <w:rPr>
          <w:rFonts w:ascii="Times New Roman" w:eastAsia="Times New Roman" w:hAnsi="Times New Roman"/>
          <w:sz w:val="28"/>
          <w:szCs w:val="28"/>
          <w:lang w:eastAsia="ru-RU"/>
        </w:rPr>
        <w:t>.Х</w:t>
      </w:r>
      <w:proofErr w:type="gramEnd"/>
      <w:r w:rsidRPr="00F944C5">
        <w:rPr>
          <w:rFonts w:ascii="Times New Roman" w:eastAsia="Times New Roman" w:hAnsi="Times New Roman"/>
          <w:sz w:val="28"/>
          <w:szCs w:val="28"/>
          <w:lang w:val="en-US" w:eastAsia="ru-RU"/>
        </w:rPr>
        <w:t>XXXX</w:t>
      </w:r>
      <w:r w:rsidRPr="00F944C5">
        <w:rPr>
          <w:rFonts w:ascii="Times New Roman" w:eastAsia="Times New Roman" w:hAnsi="Times New Roman"/>
          <w:sz w:val="28"/>
          <w:szCs w:val="28"/>
          <w:lang w:eastAsia="ru-RU"/>
        </w:rPr>
        <w:t>;</w:t>
      </w:r>
    </w:p>
    <w:p w:rsidR="00F944C5" w:rsidRPr="00F944C5" w:rsidRDefault="00F944C5" w:rsidP="00F944C5">
      <w:pPr>
        <w:tabs>
          <w:tab w:val="left" w:pos="567"/>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10 разряд кода классификации расходов бюджетов, предназначен для кодирования подпрограмм муниципальных программ;</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код основного мероприятия (11 – 12 разряды кода классификации расходов бюджетов) предназначен для кодирования бюджетных ассигнований по основным мероприятиям, в рамках подпрограмм муниципальных программ;</w:t>
      </w:r>
    </w:p>
    <w:p w:rsidR="00F944C5" w:rsidRPr="00F944C5" w:rsidRDefault="00F944C5" w:rsidP="00F944C5">
      <w:pPr>
        <w:tabs>
          <w:tab w:val="left" w:pos="567"/>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heme="minorHAnsi" w:hAnsi="Times New Roman"/>
          <w:sz w:val="28"/>
          <w:szCs w:val="28"/>
        </w:rPr>
        <w:t>код направления расходов (13 – 17 разряды кода классификации расходов бюджетов)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r w:rsidRPr="00F944C5">
        <w:rPr>
          <w:rFonts w:ascii="Times New Roman" w:eastAsia="Times New Roman" w:hAnsi="Times New Roman"/>
          <w:sz w:val="28"/>
          <w:szCs w:val="28"/>
          <w:lang w:eastAsia="ru-RU"/>
        </w:rPr>
        <w:t>.</w:t>
      </w:r>
    </w:p>
    <w:p w:rsidR="00F944C5" w:rsidRPr="00F944C5" w:rsidRDefault="00F944C5" w:rsidP="00F944C5">
      <w:pPr>
        <w:tabs>
          <w:tab w:val="left" w:pos="567"/>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F944C5" w:rsidRPr="00F944C5" w:rsidRDefault="00F944C5" w:rsidP="00F944C5">
      <w:pPr>
        <w:spacing w:after="0" w:line="240" w:lineRule="auto"/>
        <w:jc w:val="center"/>
        <w:rPr>
          <w:rFonts w:ascii="Times New Roman" w:eastAsia="Times New Roman" w:hAnsi="Times New Roman"/>
          <w:b/>
          <w:sz w:val="28"/>
          <w:szCs w:val="28"/>
          <w:lang w:eastAsia="ru-RU"/>
        </w:rPr>
      </w:pPr>
    </w:p>
    <w:p w:rsidR="00F944C5" w:rsidRPr="00F944C5" w:rsidRDefault="00F944C5" w:rsidP="00F944C5">
      <w:pPr>
        <w:spacing w:after="0" w:line="240" w:lineRule="auto"/>
        <w:jc w:val="center"/>
        <w:rPr>
          <w:rFonts w:ascii="Times New Roman" w:eastAsia="Times New Roman" w:hAnsi="Times New Roman"/>
          <w:b/>
          <w:sz w:val="28"/>
          <w:szCs w:val="28"/>
          <w:lang w:eastAsia="ru-RU"/>
        </w:rPr>
      </w:pPr>
      <w:r w:rsidRPr="00F944C5">
        <w:rPr>
          <w:rFonts w:ascii="Times New Roman" w:eastAsia="Times New Roman" w:hAnsi="Times New Roman"/>
          <w:b/>
          <w:sz w:val="28"/>
          <w:szCs w:val="28"/>
          <w:lang w:eastAsia="ru-RU"/>
        </w:rPr>
        <w:t>2. Непрограммные направления расходов</w:t>
      </w:r>
    </w:p>
    <w:p w:rsidR="00F944C5" w:rsidRPr="00F944C5" w:rsidRDefault="00F944C5" w:rsidP="00F944C5">
      <w:pPr>
        <w:spacing w:after="0" w:line="240" w:lineRule="auto"/>
        <w:jc w:val="center"/>
        <w:rPr>
          <w:rFonts w:ascii="Times New Roman" w:eastAsia="Times New Roman" w:hAnsi="Times New Roman"/>
          <w:b/>
          <w:sz w:val="28"/>
          <w:szCs w:val="28"/>
          <w:lang w:eastAsia="ru-RU"/>
        </w:rPr>
      </w:pPr>
    </w:p>
    <w:p w:rsidR="00F944C5" w:rsidRPr="00F944C5" w:rsidRDefault="00F944C5" w:rsidP="00F944C5">
      <w:pPr>
        <w:spacing w:after="0" w:line="240" w:lineRule="auto"/>
        <w:ind w:firstLine="708"/>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 xml:space="preserve">13. В части расходов на реализацию непрограммных направлений расходов, утвержденных в соответствии с Решениями о бюджетах муниципальных образований </w:t>
      </w:r>
      <w:proofErr w:type="spellStart"/>
      <w:r w:rsidRPr="00F944C5">
        <w:rPr>
          <w:rFonts w:ascii="Times New Roman" w:eastAsia="Times New Roman" w:hAnsi="Times New Roman"/>
          <w:bCs/>
          <w:sz w:val="28"/>
          <w:szCs w:val="28"/>
          <w:lang w:eastAsia="ru-RU"/>
        </w:rPr>
        <w:t>Купинского</w:t>
      </w:r>
      <w:proofErr w:type="spellEnd"/>
      <w:r w:rsidRPr="00F944C5">
        <w:rPr>
          <w:rFonts w:ascii="Times New Roman" w:eastAsia="Times New Roman" w:hAnsi="Times New Roman"/>
          <w:bCs/>
          <w:sz w:val="28"/>
          <w:szCs w:val="28"/>
          <w:lang w:eastAsia="ru-RU"/>
        </w:rPr>
        <w:t xml:space="preserve"> района Новосибирской области, срез непрограммных направлений расходов задействован следующим образом:</w:t>
      </w:r>
    </w:p>
    <w:p w:rsidR="00F944C5" w:rsidRPr="00F944C5" w:rsidRDefault="00F944C5" w:rsidP="00F944C5">
      <w:pPr>
        <w:spacing w:after="0" w:line="240" w:lineRule="auto"/>
        <w:ind w:firstLine="709"/>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lastRenderedPageBreak/>
        <w:t xml:space="preserve">код непрограммного направления расходов (8 – 9 разряды кода классификации расходов бюджетов): </w:t>
      </w:r>
    </w:p>
    <w:p w:rsidR="00F944C5" w:rsidRPr="00F944C5" w:rsidRDefault="00F944C5" w:rsidP="00F944C5">
      <w:pPr>
        <w:spacing w:after="0" w:line="240" w:lineRule="auto"/>
        <w:ind w:firstLine="708"/>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99.Х.ХХ</w:t>
      </w:r>
      <w:proofErr w:type="gramStart"/>
      <w:r w:rsidRPr="00F944C5">
        <w:rPr>
          <w:rFonts w:ascii="Times New Roman" w:eastAsia="Times New Roman" w:hAnsi="Times New Roman"/>
          <w:bCs/>
          <w:sz w:val="28"/>
          <w:szCs w:val="28"/>
          <w:lang w:eastAsia="ru-RU"/>
        </w:rPr>
        <w:t>.Х</w:t>
      </w:r>
      <w:proofErr w:type="gramEnd"/>
      <w:r w:rsidRPr="00F944C5">
        <w:rPr>
          <w:rFonts w:ascii="Times New Roman" w:eastAsia="Times New Roman" w:hAnsi="Times New Roman"/>
          <w:bCs/>
          <w:sz w:val="28"/>
          <w:szCs w:val="28"/>
          <w:lang w:eastAsia="ru-RU"/>
        </w:rPr>
        <w:t>ХХХХ.</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код основного мероприятия (11 – 12 разряды кода классификации расходов бюджетов) предназначен для кодирования бюджетных ассигнований по региональным проектам в рамках непрограммных направлений расходов;</w:t>
      </w:r>
    </w:p>
    <w:p w:rsidR="00F944C5" w:rsidRPr="00F944C5" w:rsidRDefault="00F944C5" w:rsidP="00F944C5">
      <w:pPr>
        <w:spacing w:after="0" w:line="240" w:lineRule="auto"/>
        <w:ind w:firstLine="708"/>
        <w:jc w:val="both"/>
        <w:rPr>
          <w:rFonts w:ascii="Times New Roman" w:eastAsia="Times New Roman" w:hAnsi="Times New Roman"/>
          <w:sz w:val="28"/>
          <w:szCs w:val="28"/>
          <w:lang w:eastAsia="ru-RU"/>
        </w:rPr>
      </w:pPr>
      <w:r w:rsidRPr="00F944C5">
        <w:rPr>
          <w:rFonts w:ascii="Times New Roman" w:eastAsiaTheme="minorHAnsi" w:hAnsi="Times New Roman"/>
          <w:sz w:val="28"/>
          <w:szCs w:val="28"/>
        </w:rPr>
        <w:t>код направления расходов (13 – 17 разряды кода классификации расходов бюджетов)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rsidR="00F944C5" w:rsidRPr="00F944C5" w:rsidRDefault="00F944C5" w:rsidP="00F944C5">
      <w:pPr>
        <w:tabs>
          <w:tab w:val="left" w:pos="567"/>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944C5" w:rsidRPr="00F944C5" w:rsidRDefault="00F944C5" w:rsidP="00F944C5">
      <w:pPr>
        <w:spacing w:after="0" w:line="240" w:lineRule="auto"/>
        <w:ind w:firstLine="708"/>
        <w:jc w:val="center"/>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1) 99.0.00.00000 Непрограммные направления местного бюджета.</w:t>
      </w:r>
    </w:p>
    <w:p w:rsidR="00F944C5" w:rsidRPr="00F944C5" w:rsidRDefault="00F944C5" w:rsidP="00F944C5">
      <w:pPr>
        <w:spacing w:after="0" w:line="240" w:lineRule="auto"/>
        <w:ind w:firstLine="708"/>
        <w:jc w:val="both"/>
        <w:rPr>
          <w:rFonts w:ascii="Times New Roman" w:eastAsia="Times New Roman" w:hAnsi="Times New Roman"/>
          <w:bCs/>
          <w:sz w:val="28"/>
          <w:szCs w:val="28"/>
          <w:lang w:eastAsia="ru-RU"/>
        </w:rPr>
      </w:pPr>
    </w:p>
    <w:p w:rsidR="00F944C5" w:rsidRPr="00F944C5" w:rsidRDefault="00F944C5" w:rsidP="00F944C5">
      <w:pPr>
        <w:spacing w:after="0" w:line="240" w:lineRule="auto"/>
        <w:ind w:firstLine="708"/>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По данной целевой статье отражаются расходы на реализацию непрограммной части местного бюджета, в том числе по следующим направлениям:</w:t>
      </w:r>
    </w:p>
    <w:p w:rsidR="00F944C5" w:rsidRPr="00F944C5" w:rsidRDefault="00F944C5" w:rsidP="00F944C5">
      <w:pPr>
        <w:spacing w:after="0" w:line="240" w:lineRule="auto"/>
        <w:ind w:firstLine="708"/>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-00110 выплаты персоналу муниципальных органов власти.</w:t>
      </w:r>
    </w:p>
    <w:p w:rsidR="00F944C5" w:rsidRPr="00F944C5" w:rsidRDefault="00F944C5" w:rsidP="00F944C5">
      <w:pPr>
        <w:spacing w:after="0" w:line="240" w:lineRule="auto"/>
        <w:ind w:firstLine="708"/>
        <w:jc w:val="both"/>
        <w:rPr>
          <w:rFonts w:ascii="Times New Roman" w:eastAsia="Times New Roman" w:hAnsi="Times New Roman"/>
          <w:bCs/>
          <w:sz w:val="28"/>
          <w:szCs w:val="28"/>
          <w:lang w:eastAsia="ru-RU"/>
        </w:rPr>
      </w:pPr>
      <w:r w:rsidRPr="00F944C5">
        <w:rPr>
          <w:rFonts w:ascii="Times New Roman" w:eastAsia="Times New Roman" w:hAnsi="Times New Roman"/>
          <w:bCs/>
          <w:sz w:val="28"/>
          <w:szCs w:val="28"/>
          <w:lang w:eastAsia="ru-RU"/>
        </w:rPr>
        <w:t>По данному направлению расходов отражаются расходы за счет средств местного бюджета на плату труда и другие выплаты персоналу муниципальных органов власти.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- 00190 финансовое обеспечение функций муниципальных органов власти.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местного бюджета на финансовое обеспечение функций муниципальных органов власти, за исключением выплат персоналу.</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-00590 финансовое обеспечение деятельности муниципальных учреждений.</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бюджетным и автономным учреждениям субсидий.</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- 01000 резервный фонд муниципального образования.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местного бюджета на финансовое обеспечение мероприятий за счет средств резервного фонда муниципального образования.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- 01100 финансовое обеспечение выборов глав муниципальных образований.</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местного бюджета на финансовое обеспечение мероприятий по проведению выборов главы муниципального образования.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-01200 финансовое обеспечение выборов представительных органов муниципальных образований.</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По данному направлению расходов отражаются расходы за счет </w:t>
      </w:r>
      <w:r w:rsidRPr="00F944C5">
        <w:rPr>
          <w:rFonts w:ascii="Times New Roman" w:eastAsia="Times New Roman" w:hAnsi="Times New Roman"/>
          <w:sz w:val="28"/>
          <w:szCs w:val="28"/>
          <w:lang w:eastAsia="ru-RU"/>
        </w:rPr>
        <w:lastRenderedPageBreak/>
        <w:t>средств местного бюджета на финансовое обеспечение мероприятий по проведению выборов представительных органов муниципального образования.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-03000 финансовое обеспечение полномочий органов местного самоуправления.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местного бюджета на финансовое обеспечение полномочий органов местного самоуправления</w:t>
      </w:r>
      <w:proofErr w:type="gramStart"/>
      <w:r w:rsidRPr="00F944C5">
        <w:rPr>
          <w:rFonts w:ascii="Times New Roman" w:eastAsia="Times New Roman" w:hAnsi="Times New Roman"/>
          <w:sz w:val="28"/>
          <w:szCs w:val="28"/>
          <w:lang w:eastAsia="ru-RU"/>
        </w:rPr>
        <w:t xml:space="preserve"> .</w:t>
      </w:r>
      <w:proofErr w:type="gramEnd"/>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- 03010</w:t>
      </w:r>
      <w:r w:rsidRPr="00F944C5">
        <w:rPr>
          <w:rFonts w:ascii="Times New Roman" w:eastAsia="Times New Roman" w:hAnsi="Times New Roman"/>
          <w:sz w:val="28"/>
          <w:szCs w:val="28"/>
          <w:lang w:eastAsia="ru-RU"/>
        </w:rPr>
        <w:tab/>
        <w:t>уличное освещение.</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местного бюджета на финансовое обеспечение расходов по организации уличного освещения.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- 03020</w:t>
      </w:r>
      <w:r w:rsidRPr="00F944C5">
        <w:rPr>
          <w:rFonts w:ascii="Times New Roman" w:eastAsia="Times New Roman" w:hAnsi="Times New Roman"/>
          <w:sz w:val="28"/>
          <w:szCs w:val="28"/>
          <w:lang w:eastAsia="ru-RU"/>
        </w:rPr>
        <w:tab/>
        <w:t>содержание мест захоронения.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местного бюджета на финансовое обеспечение расходов по содержанию мест захоронения.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- 03030</w:t>
      </w:r>
      <w:r w:rsidRPr="00F944C5">
        <w:rPr>
          <w:rFonts w:ascii="Times New Roman" w:eastAsia="Times New Roman" w:hAnsi="Times New Roman"/>
          <w:sz w:val="28"/>
          <w:szCs w:val="28"/>
          <w:lang w:eastAsia="ru-RU"/>
        </w:rPr>
        <w:tab/>
        <w:t>благоустройство территорий муниципальных образований</w:t>
      </w:r>
      <w:r w:rsidRPr="00F944C5">
        <w:rPr>
          <w:rFonts w:ascii="Times New Roman" w:eastAsia="Times New Roman" w:hAnsi="Times New Roman"/>
          <w:sz w:val="28"/>
          <w:szCs w:val="28"/>
          <w:lang w:eastAsia="ru-RU"/>
        </w:rPr>
        <w:tab/>
        <w:t>.</w:t>
      </w:r>
      <w:r w:rsidRPr="00F944C5">
        <w:rPr>
          <w:rFonts w:ascii="Times New Roman" w:eastAsia="Times New Roman" w:hAnsi="Times New Roman"/>
          <w:sz w:val="28"/>
          <w:szCs w:val="28"/>
          <w:lang w:eastAsia="ru-RU"/>
        </w:rPr>
        <w:tab/>
      </w:r>
      <w:r w:rsidRPr="00F944C5">
        <w:rPr>
          <w:rFonts w:ascii="Times New Roman" w:eastAsia="Times New Roman" w:hAnsi="Times New Roman"/>
          <w:sz w:val="28"/>
          <w:szCs w:val="28"/>
          <w:lang w:eastAsia="ru-RU"/>
        </w:rPr>
        <w:tab/>
        <w:t>По данному направлению расходов отражаются расходы за счет средств местного бюджета на финансовое обеспечение расходов по благоустройству территорий муниципальных образований.</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-20540 финансовое обеспечение мероприятий за счет средств резервного фонда Правительства Новосибирской области.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областного бюджета на финансовое обеспечение мероприятий</w:t>
      </w:r>
      <w:r w:rsidRPr="00F944C5">
        <w:rPr>
          <w:rFonts w:ascii="Arial" w:eastAsia="Times New Roman" w:hAnsi="Arial"/>
          <w:sz w:val="20"/>
          <w:szCs w:val="20"/>
          <w:lang w:eastAsia="ru-RU"/>
        </w:rPr>
        <w:t xml:space="preserve"> </w:t>
      </w:r>
      <w:r w:rsidRPr="00F944C5">
        <w:rPr>
          <w:rFonts w:ascii="Times New Roman" w:eastAsia="Times New Roman" w:hAnsi="Times New Roman"/>
          <w:sz w:val="28"/>
          <w:szCs w:val="28"/>
          <w:lang w:eastAsia="ru-RU"/>
        </w:rPr>
        <w:t>за счет средств резервного фонда Правительства Новосибирской области.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-51180 осуществление первичного воинского учета на территориях, где отсутствуют военные комиссариаты.</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федерального бюджета на финансовое обеспечение мероприятий по</w:t>
      </w:r>
      <w:r w:rsidRPr="00F944C5">
        <w:rPr>
          <w:rFonts w:ascii="Arial" w:eastAsia="Times New Roman" w:hAnsi="Arial"/>
          <w:sz w:val="20"/>
          <w:szCs w:val="20"/>
          <w:lang w:eastAsia="ru-RU"/>
        </w:rPr>
        <w:t xml:space="preserve"> </w:t>
      </w:r>
      <w:r w:rsidRPr="00F944C5">
        <w:rPr>
          <w:rFonts w:ascii="Times New Roman" w:eastAsia="Times New Roman" w:hAnsi="Times New Roman"/>
          <w:sz w:val="28"/>
          <w:szCs w:val="28"/>
          <w:lang w:eastAsia="ru-RU"/>
        </w:rPr>
        <w:t>осуществлению первичного воинского учета на территориях, где отсутствуют военные комиссариаты.</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- 70190 решение вопросов в сфере административных правонарушений.</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областного бюджета на финансовое обеспечение мероприятий по решению вопросов в сфере административных правонарушений.</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ab/>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- 70240</w:t>
      </w:r>
      <w:r w:rsidRPr="00F944C5">
        <w:rPr>
          <w:rFonts w:ascii="Times New Roman" w:eastAsia="Times New Roman" w:hAnsi="Times New Roman"/>
          <w:sz w:val="28"/>
          <w:szCs w:val="28"/>
          <w:lang w:eastAsia="ru-RU"/>
        </w:rPr>
        <w:tab/>
        <w:t>реализация инициативных проектов.</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областного бюджета Новосибирской области на мероприятия по реализации инициативных проектов развития территорий поселения.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S0240</w:t>
      </w:r>
      <w:r w:rsidRPr="00F944C5">
        <w:rPr>
          <w:rFonts w:ascii="Times New Roman" w:eastAsia="Times New Roman" w:hAnsi="Times New Roman"/>
          <w:sz w:val="28"/>
          <w:szCs w:val="28"/>
          <w:lang w:eastAsia="ru-RU"/>
        </w:rPr>
        <w:tab/>
      </w:r>
      <w:proofErr w:type="spellStart"/>
      <w:r w:rsidRPr="00F944C5">
        <w:rPr>
          <w:rFonts w:ascii="Times New Roman" w:eastAsia="Times New Roman" w:hAnsi="Times New Roman"/>
          <w:sz w:val="28"/>
          <w:szCs w:val="28"/>
          <w:lang w:eastAsia="ru-RU"/>
        </w:rPr>
        <w:t>софинансирование</w:t>
      </w:r>
      <w:proofErr w:type="spellEnd"/>
      <w:r w:rsidRPr="00F944C5">
        <w:rPr>
          <w:rFonts w:ascii="Times New Roman" w:eastAsia="Times New Roman" w:hAnsi="Times New Roman"/>
          <w:sz w:val="28"/>
          <w:szCs w:val="28"/>
          <w:lang w:eastAsia="ru-RU"/>
        </w:rPr>
        <w:t xml:space="preserve"> мероприятий по реализации инициативных проектов.</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По данному направлению расходов отражаются расходы за счет средств местного бюджета на </w:t>
      </w:r>
      <w:proofErr w:type="spellStart"/>
      <w:r w:rsidRPr="00F944C5">
        <w:rPr>
          <w:rFonts w:ascii="Times New Roman" w:eastAsia="Times New Roman" w:hAnsi="Times New Roman"/>
          <w:sz w:val="28"/>
          <w:szCs w:val="28"/>
          <w:lang w:eastAsia="ru-RU"/>
        </w:rPr>
        <w:t>софинансирование</w:t>
      </w:r>
      <w:proofErr w:type="spellEnd"/>
      <w:r w:rsidRPr="00F944C5">
        <w:rPr>
          <w:rFonts w:ascii="Times New Roman" w:eastAsia="Times New Roman" w:hAnsi="Times New Roman"/>
          <w:sz w:val="28"/>
          <w:szCs w:val="28"/>
          <w:lang w:eastAsia="ru-RU"/>
        </w:rPr>
        <w:t xml:space="preserve"> мероприятий по реализации инициативных проектов развития территорий поселения.</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lastRenderedPageBreak/>
        <w:t>-70760 устойчивое функционирование автомобильных дорог местного значения и искусственных сооружений на них, а также улично-дорожной сети.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областного бюджета Новосибирской области на мероприятия по текущему и капитальному ремонту, реконструкции и строительству автомобильных дорог местного значения и искусственных сооружений на них, а также улично-дорожной сети.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-S0760 </w:t>
      </w:r>
      <w:proofErr w:type="spellStart"/>
      <w:r w:rsidRPr="00F944C5">
        <w:rPr>
          <w:rFonts w:ascii="Times New Roman" w:eastAsia="Times New Roman" w:hAnsi="Times New Roman"/>
          <w:sz w:val="28"/>
          <w:szCs w:val="28"/>
          <w:lang w:eastAsia="ru-RU"/>
        </w:rPr>
        <w:t>софинансирование</w:t>
      </w:r>
      <w:proofErr w:type="spellEnd"/>
      <w:r w:rsidRPr="00F944C5">
        <w:rPr>
          <w:rFonts w:ascii="Times New Roman" w:eastAsia="Times New Roman" w:hAnsi="Times New Roman"/>
          <w:sz w:val="28"/>
          <w:szCs w:val="28"/>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По данному направлению расходов отражаются расходы за счет средств местного бюджета на </w:t>
      </w:r>
      <w:proofErr w:type="spellStart"/>
      <w:r w:rsidRPr="00F944C5">
        <w:rPr>
          <w:rFonts w:ascii="Times New Roman" w:eastAsia="Times New Roman" w:hAnsi="Times New Roman"/>
          <w:sz w:val="28"/>
          <w:szCs w:val="28"/>
          <w:lang w:eastAsia="ru-RU"/>
        </w:rPr>
        <w:t>софинансирование</w:t>
      </w:r>
      <w:proofErr w:type="spellEnd"/>
      <w:r w:rsidRPr="00F944C5">
        <w:rPr>
          <w:rFonts w:ascii="Times New Roman" w:eastAsia="Times New Roman" w:hAnsi="Times New Roman"/>
          <w:sz w:val="28"/>
          <w:szCs w:val="28"/>
          <w:lang w:eastAsia="ru-RU"/>
        </w:rPr>
        <w:t xml:space="preserve">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xml:space="preserve">- 90001 доплаты к пенсиям муниципальных служащих муниципальных образований </w:t>
      </w:r>
      <w:proofErr w:type="spellStart"/>
      <w:r w:rsidRPr="00F944C5">
        <w:rPr>
          <w:rFonts w:ascii="Times New Roman" w:eastAsia="Times New Roman" w:hAnsi="Times New Roman"/>
          <w:sz w:val="28"/>
          <w:szCs w:val="28"/>
          <w:lang w:eastAsia="ru-RU"/>
        </w:rPr>
        <w:t>Купинского</w:t>
      </w:r>
      <w:proofErr w:type="spellEnd"/>
      <w:r w:rsidRPr="00F944C5">
        <w:rPr>
          <w:rFonts w:ascii="Times New Roman" w:eastAsia="Times New Roman" w:hAnsi="Times New Roman"/>
          <w:sz w:val="28"/>
          <w:szCs w:val="28"/>
          <w:lang w:eastAsia="ru-RU"/>
        </w:rPr>
        <w:t xml:space="preserve"> района.</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По данному направлению расходов отражаются расходы за счет средств местного бюджета на выплату</w:t>
      </w:r>
      <w:r w:rsidRPr="00F944C5">
        <w:rPr>
          <w:rFonts w:ascii="Arial" w:eastAsia="Times New Roman" w:hAnsi="Arial"/>
          <w:sz w:val="20"/>
          <w:szCs w:val="20"/>
          <w:lang w:eastAsia="ru-RU"/>
        </w:rPr>
        <w:t xml:space="preserve"> </w:t>
      </w:r>
      <w:r w:rsidRPr="00F944C5">
        <w:rPr>
          <w:rFonts w:ascii="Times New Roman" w:eastAsia="Times New Roman" w:hAnsi="Times New Roman"/>
          <w:sz w:val="28"/>
          <w:szCs w:val="28"/>
          <w:lang w:eastAsia="ru-RU"/>
        </w:rPr>
        <w:t xml:space="preserve">доплаты к пенсиям муниципальных служащих муниципальных образований </w:t>
      </w:r>
      <w:proofErr w:type="spellStart"/>
      <w:r w:rsidRPr="00F944C5">
        <w:rPr>
          <w:rFonts w:ascii="Times New Roman" w:eastAsia="Times New Roman" w:hAnsi="Times New Roman"/>
          <w:sz w:val="28"/>
          <w:szCs w:val="28"/>
          <w:lang w:eastAsia="ru-RU"/>
        </w:rPr>
        <w:t>Купинского</w:t>
      </w:r>
      <w:proofErr w:type="spellEnd"/>
      <w:r w:rsidRPr="00F944C5">
        <w:rPr>
          <w:rFonts w:ascii="Times New Roman" w:eastAsia="Times New Roman" w:hAnsi="Times New Roman"/>
          <w:sz w:val="28"/>
          <w:szCs w:val="28"/>
          <w:lang w:eastAsia="ru-RU"/>
        </w:rPr>
        <w:t xml:space="preserve"> района.</w:t>
      </w:r>
    </w:p>
    <w:p w:rsidR="00F944C5" w:rsidRPr="00F944C5" w:rsidRDefault="00F944C5" w:rsidP="00F94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944C5">
        <w:rPr>
          <w:rFonts w:ascii="Times New Roman" w:eastAsia="Times New Roman" w:hAnsi="Times New Roman"/>
          <w:sz w:val="28"/>
          <w:szCs w:val="28"/>
          <w:lang w:eastAsia="ru-RU"/>
        </w:rPr>
        <w:t>- 99990 Условно утвержденные расходы.</w:t>
      </w:r>
    </w:p>
    <w:p w:rsidR="00F944C5" w:rsidRDefault="00F944C5" w:rsidP="00F944C5">
      <w:pPr>
        <w:rPr>
          <w:rFonts w:ascii="Times New Roman" w:hAnsi="Times New Roman"/>
          <w:sz w:val="28"/>
          <w:szCs w:val="28"/>
        </w:rPr>
      </w:pPr>
    </w:p>
    <w:p w:rsidR="00F944C5" w:rsidRPr="00F944C5" w:rsidRDefault="00F944C5" w:rsidP="00F944C5">
      <w:pPr>
        <w:rPr>
          <w:rFonts w:ascii="Times New Roman" w:hAnsi="Times New Roman"/>
          <w:sz w:val="28"/>
          <w:szCs w:val="28"/>
        </w:rPr>
      </w:pPr>
    </w:p>
    <w:sectPr w:rsidR="00F944C5" w:rsidRPr="00F9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D4"/>
    <w:rsid w:val="00112F90"/>
    <w:rsid w:val="00E73AD4"/>
    <w:rsid w:val="00F9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4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4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2465</Words>
  <Characters>14053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2021-12-30T01:24:00Z</cp:lastPrinted>
  <dcterms:created xsi:type="dcterms:W3CDTF">2021-12-30T01:16:00Z</dcterms:created>
  <dcterms:modified xsi:type="dcterms:W3CDTF">2021-12-30T01:25:00Z</dcterms:modified>
</cp:coreProperties>
</file>