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 г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на работу на безвозмездной основе осужденного</w:t>
      </w:r>
    </w:p>
    <w:p w:rsidR="00076557" w:rsidRPr="00076557" w:rsidRDefault="00076557" w:rsidP="000765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обязательным работам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Птушкина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части 1 ст. 25, части 4 статьи 26 Уголовно-исполнительного кодекса Российской Федерации, направления </w:t>
      </w:r>
      <w:proofErr w:type="spell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 ФКУ УИИ ГУФСИН России по Новосиб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ирской области от  05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2021 № 55/ТО/99/16-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140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принять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.2021г. на безвозмездной основе для выполнения бесплатных общественно полезных работ, на срок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250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часов, осужденного к обязательным работам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Птушкина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Антона Викторовича</w:t>
      </w:r>
      <w:r w:rsidR="001308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18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13088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.199</w:t>
      </w:r>
      <w:r w:rsidR="0013088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рождения.</w:t>
      </w:r>
      <w:proofErr w:type="gramEnd"/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вид работ, выполняемых осужденными: уборка улиц от м</w:t>
      </w:r>
      <w:r w:rsidR="00130885">
        <w:rPr>
          <w:rFonts w:ascii="Times New Roman" w:eastAsia="Times New Roman" w:hAnsi="Times New Roman" w:cs="Times New Roman"/>
          <w:sz w:val="28"/>
          <w:szCs w:val="28"/>
          <w:lang w:eastAsia="ru-RU"/>
        </w:rPr>
        <w:t>усора и твердых бытовых отходов</w:t>
      </w:r>
      <w:r w:rsidR="0013088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  <w:proofErr w:type="gramEnd"/>
    </w:p>
    <w:p w:rsidR="00076557" w:rsidRPr="00076557" w:rsidRDefault="00076557" w:rsidP="0007655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правилами внутреннего распорядка установить время отбывания обязательных работ: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ежедневно, (</w:t>
      </w:r>
      <w:r w:rsidRPr="000765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 исключением выходных и праздничных дней)</w:t>
      </w: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начало работы в 09-00; 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- время обязательных работ не может превышать четырех часов в выходные дни и в дни, когда осужденный занят на основной работе, службе или учебе; в рабочие дни - двух часов после окончания работы, службы или учебы, а с согласия осужденного – четырех часов;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привлекать осужденного к обязательным работам к выполнению работ в ночное время с 22 до 6 часов.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Ответственным за ведение ежедневного табеля о количестве отработанных часов, осуществлении контроля за </w:t>
      </w:r>
      <w:proofErr w:type="gram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выполнением</w:t>
      </w:r>
      <w:proofErr w:type="gramEnd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осужденным установленной работы, направлением табеля в уголовно-исполнительную инспекцию и информирование уголовно-исполнительной инспекции о не выходе осужденного на работу, а также допущенных им нарушений трудовой дисциплины, назначить Главу </w:t>
      </w:r>
      <w:proofErr w:type="spell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Сасину</w:t>
      </w:r>
      <w:proofErr w:type="spellEnd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Елену Викторовну.</w:t>
      </w: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557" w:rsidRPr="00076557" w:rsidRDefault="00076557" w:rsidP="000765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</w:t>
      </w:r>
      <w:proofErr w:type="spellStart"/>
      <w:r w:rsidRPr="0007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Е.В.Сасина</w:t>
      </w:r>
      <w:proofErr w:type="spellEnd"/>
    </w:p>
    <w:p w:rsidR="007E7FFE" w:rsidRDefault="007E7FFE"/>
    <w:p w:rsidR="00130885" w:rsidRPr="00130885" w:rsidRDefault="001308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Ознакомлен: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А.В.Птушкин</w:t>
      </w:r>
      <w:proofErr w:type="spellEnd"/>
    </w:p>
    <w:sectPr w:rsidR="00130885" w:rsidRPr="0013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5A5"/>
    <w:rsid w:val="00076557"/>
    <w:rsid w:val="00130885"/>
    <w:rsid w:val="007E7FFE"/>
    <w:rsid w:val="00E63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89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2021-04-06T02:46:00Z</cp:lastPrinted>
  <dcterms:created xsi:type="dcterms:W3CDTF">2021-04-06T02:33:00Z</dcterms:created>
  <dcterms:modified xsi:type="dcterms:W3CDTF">2021-04-06T02:53:00Z</dcterms:modified>
</cp:coreProperties>
</file>