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3ECF" w:rsidRDefault="002A3ECF" w:rsidP="000234C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2A3ECF" w:rsidRDefault="002A3ECF" w:rsidP="000234C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2A3ECF" w:rsidRDefault="002A3ECF" w:rsidP="000234C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0234CB" w:rsidRDefault="000234CB" w:rsidP="000234C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Ежеквартальные сведения о численности муниципальных служащих  органов местного самоуправления, работников муниципальных учреждений с</w:t>
      </w:r>
    </w:p>
    <w:p w:rsidR="000234CB" w:rsidRDefault="000234CB" w:rsidP="000234C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указанием фактических затрат на их денежное содержание</w:t>
      </w:r>
    </w:p>
    <w:p w:rsidR="000234CB" w:rsidRDefault="000234CB" w:rsidP="000234C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за </w:t>
      </w:r>
      <w:r w:rsidR="002A3ECF">
        <w:rPr>
          <w:rFonts w:ascii="Times New Roman" w:hAnsi="Times New Roman"/>
          <w:b/>
          <w:sz w:val="24"/>
          <w:szCs w:val="24"/>
          <w:lang w:val="en-US"/>
        </w:rPr>
        <w:t>IV</w:t>
      </w:r>
      <w:r w:rsidR="002A3ECF">
        <w:rPr>
          <w:rFonts w:ascii="Times New Roman" w:hAnsi="Times New Roman"/>
          <w:b/>
          <w:sz w:val="24"/>
          <w:szCs w:val="24"/>
        </w:rPr>
        <w:t>- ы</w:t>
      </w:r>
      <w:r w:rsidR="000F6C49">
        <w:rPr>
          <w:rFonts w:ascii="Times New Roman" w:hAnsi="Times New Roman"/>
          <w:b/>
          <w:sz w:val="24"/>
          <w:szCs w:val="24"/>
        </w:rPr>
        <w:t>й квартал 2023</w:t>
      </w:r>
      <w:bookmarkStart w:id="0" w:name="_GoBack"/>
      <w:bookmarkEnd w:id="0"/>
      <w:r>
        <w:rPr>
          <w:rFonts w:ascii="Times New Roman" w:hAnsi="Times New Roman"/>
          <w:b/>
          <w:sz w:val="24"/>
          <w:szCs w:val="24"/>
        </w:rPr>
        <w:t>г.</w:t>
      </w:r>
    </w:p>
    <w:p w:rsidR="000234CB" w:rsidRDefault="000234CB" w:rsidP="000234C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C70243" w:rsidRDefault="00C70243" w:rsidP="00C70243"/>
    <w:tbl>
      <w:tblPr>
        <w:tblW w:w="11535" w:type="dxa"/>
        <w:tblInd w:w="-15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07"/>
        <w:gridCol w:w="1440"/>
        <w:gridCol w:w="1911"/>
        <w:gridCol w:w="1440"/>
        <w:gridCol w:w="1547"/>
        <w:gridCol w:w="1466"/>
        <w:gridCol w:w="1824"/>
      </w:tblGrid>
      <w:tr w:rsidR="00C70243" w:rsidTr="00AC2A9D"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Наименование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муниципального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образования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Штатная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выборная численность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всего (чел)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243" w:rsidRDefault="00C70243" w:rsidP="00AC2A9D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Фактические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затраты на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денежное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содержание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Главы поселения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(тыс.руб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Штатная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численность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муницип.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служащих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всего (чел)</w:t>
            </w: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Фактические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затраты на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денежное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содержание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муниц-ных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служащих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(тыс.руб.)</w:t>
            </w:r>
          </w:p>
        </w:tc>
        <w:tc>
          <w:tcPr>
            <w:tcW w:w="1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Штатная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численность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работников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муниц-ны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учреждений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всего (чел.)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Фактические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затраты на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денежное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содержание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работников муниц-ных учреждений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(тыс.руб.)</w:t>
            </w:r>
          </w:p>
        </w:tc>
      </w:tr>
      <w:tr w:rsidR="00C70243" w:rsidTr="00AC2A9D"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243" w:rsidRDefault="002A3ECF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Стеклянский сельсовет Купинского района Новосибирской области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243" w:rsidRPr="000F6C49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  <w:p w:rsidR="002A3ECF" w:rsidRPr="000F6C49" w:rsidRDefault="002A3ECF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  <w:p w:rsidR="002A3ECF" w:rsidRPr="002A3ECF" w:rsidRDefault="002A3ECF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en-US"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en-US" w:eastAsia="en-US"/>
              </w:rPr>
              <w:t>1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ECF" w:rsidRDefault="002A3ECF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en-US" w:eastAsia="en-US"/>
              </w:rPr>
            </w:pPr>
          </w:p>
          <w:p w:rsidR="002A3ECF" w:rsidRDefault="002A3ECF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en-US" w:eastAsia="en-US"/>
              </w:rPr>
            </w:pPr>
          </w:p>
          <w:p w:rsidR="00C70243" w:rsidRDefault="000F6C49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227856,90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en-US" w:eastAsia="en-US"/>
              </w:rPr>
            </w:pPr>
          </w:p>
          <w:p w:rsidR="002A3ECF" w:rsidRDefault="002A3ECF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en-US" w:eastAsia="en-US"/>
              </w:rPr>
            </w:pPr>
          </w:p>
          <w:p w:rsidR="002A3ECF" w:rsidRPr="002A3ECF" w:rsidRDefault="002A3ECF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en-US"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en-US" w:eastAsia="en-US"/>
              </w:rPr>
              <w:t>1</w:t>
            </w: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ECF" w:rsidRDefault="002A3ECF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en-US" w:eastAsia="en-US"/>
              </w:rPr>
            </w:pPr>
          </w:p>
          <w:p w:rsidR="002A3ECF" w:rsidRDefault="002A3ECF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en-US" w:eastAsia="en-US"/>
              </w:rPr>
            </w:pPr>
          </w:p>
          <w:p w:rsidR="00C70243" w:rsidRDefault="000F6C49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108702,95</w:t>
            </w:r>
          </w:p>
        </w:tc>
        <w:tc>
          <w:tcPr>
            <w:tcW w:w="1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en-US" w:eastAsia="en-US"/>
              </w:rPr>
            </w:pPr>
          </w:p>
          <w:p w:rsidR="002A3ECF" w:rsidRDefault="002A3ECF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en-US" w:eastAsia="en-US"/>
              </w:rPr>
            </w:pPr>
          </w:p>
          <w:p w:rsidR="002A3ECF" w:rsidRPr="002A3ECF" w:rsidRDefault="002A3ECF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en-US"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en-US" w:eastAsia="en-US"/>
              </w:rPr>
              <w:t>4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3ECF" w:rsidRDefault="002A3ECF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en-US" w:eastAsia="en-US"/>
              </w:rPr>
            </w:pPr>
          </w:p>
          <w:p w:rsidR="002A3ECF" w:rsidRDefault="002A3ECF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en-US" w:eastAsia="en-US"/>
              </w:rPr>
            </w:pPr>
          </w:p>
          <w:p w:rsidR="00C70243" w:rsidRDefault="000F6C49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213533,65</w:t>
            </w:r>
          </w:p>
        </w:tc>
      </w:tr>
    </w:tbl>
    <w:p w:rsidR="00C70243" w:rsidRDefault="00C70243" w:rsidP="00C70243"/>
    <w:p w:rsidR="00C70243" w:rsidRDefault="00C70243" w:rsidP="00C70243"/>
    <w:p w:rsidR="00C70243" w:rsidRDefault="00C70243" w:rsidP="00C70243"/>
    <w:p w:rsidR="009C3DE2" w:rsidRDefault="009C3DE2"/>
    <w:sectPr w:rsidR="009C3DE2" w:rsidSect="00C70243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3781"/>
    <w:rsid w:val="00005A30"/>
    <w:rsid w:val="000234CB"/>
    <w:rsid w:val="000F6C49"/>
    <w:rsid w:val="0012420D"/>
    <w:rsid w:val="002A3ECF"/>
    <w:rsid w:val="004A2665"/>
    <w:rsid w:val="004F3D05"/>
    <w:rsid w:val="007668E7"/>
    <w:rsid w:val="00845F33"/>
    <w:rsid w:val="009C3DE2"/>
    <w:rsid w:val="00BB3781"/>
    <w:rsid w:val="00C702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34CB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34CB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106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112</Words>
  <Characters>644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Администратор</cp:lastModifiedBy>
  <cp:revision>13</cp:revision>
  <dcterms:created xsi:type="dcterms:W3CDTF">2024-10-02T04:46:00Z</dcterms:created>
  <dcterms:modified xsi:type="dcterms:W3CDTF">2025-01-22T08:42:00Z</dcterms:modified>
</cp:coreProperties>
</file>