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03" w:rsidRPr="00402A03" w:rsidRDefault="00402A03" w:rsidP="00402A03">
      <w:pPr>
        <w:snapToGrid/>
        <w:jc w:val="right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Опубликовано в бюллетене</w:t>
      </w:r>
    </w:p>
    <w:p w:rsidR="00402A03" w:rsidRPr="00402A03" w:rsidRDefault="00402A03" w:rsidP="00402A03">
      <w:pPr>
        <w:snapToGrid/>
        <w:jc w:val="right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«Муниципальные ведомости»</w:t>
      </w:r>
    </w:p>
    <w:p w:rsidR="00402A03" w:rsidRPr="00402A03" w:rsidRDefault="00402A03" w:rsidP="00402A03">
      <w:pPr>
        <w:snapToGrid/>
        <w:jc w:val="right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от 01.04.2022г. № 4</w:t>
      </w:r>
    </w:p>
    <w:p w:rsidR="00402A03" w:rsidRPr="00402A03" w:rsidRDefault="00402A03" w:rsidP="00402A03">
      <w:pPr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1A0F45" w:rsidRPr="00402A03" w:rsidRDefault="00133F5D" w:rsidP="001A0F4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A03">
        <w:rPr>
          <w:rFonts w:ascii="Arial" w:hAnsi="Arial" w:cs="Arial"/>
          <w:b/>
          <w:bCs/>
          <w:color w:val="000000"/>
          <w:sz w:val="24"/>
          <w:szCs w:val="24"/>
        </w:rPr>
        <w:t>АДМИНИСТРАЦИЯ СТЕКЛЯН</w:t>
      </w:r>
      <w:r w:rsidR="001A0F45" w:rsidRPr="00402A03">
        <w:rPr>
          <w:rFonts w:ascii="Arial" w:hAnsi="Arial" w:cs="Arial"/>
          <w:b/>
          <w:bCs/>
          <w:color w:val="000000"/>
          <w:sz w:val="24"/>
          <w:szCs w:val="24"/>
        </w:rPr>
        <w:t>СКОГО СЕЛЬСОВЕТА</w:t>
      </w:r>
    </w:p>
    <w:p w:rsidR="001A0F45" w:rsidRPr="00402A03" w:rsidRDefault="001A0F45" w:rsidP="001A0F4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A03">
        <w:rPr>
          <w:rFonts w:ascii="Arial" w:hAnsi="Arial" w:cs="Arial"/>
          <w:b/>
          <w:bCs/>
          <w:color w:val="000000"/>
          <w:sz w:val="24"/>
          <w:szCs w:val="24"/>
        </w:rPr>
        <w:t>КУПИНСКОГО РАЙОНА НОВОСИБИРСКОЙ ОБЛАСТИ</w:t>
      </w:r>
    </w:p>
    <w:p w:rsidR="001A0F45" w:rsidRPr="00402A03" w:rsidRDefault="001A0F45" w:rsidP="001A0F4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A03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1A0F45" w:rsidRPr="00402A03" w:rsidRDefault="001A0F45" w:rsidP="001A0F4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A03">
        <w:rPr>
          <w:rFonts w:ascii="Arial" w:hAnsi="Arial" w:cs="Arial"/>
          <w:b/>
          <w:bCs/>
          <w:color w:val="000000"/>
          <w:sz w:val="24"/>
          <w:szCs w:val="24"/>
        </w:rPr>
        <w:t>ПОСТАНОВЛЕНИЕ</w:t>
      </w:r>
    </w:p>
    <w:p w:rsidR="001A0F45" w:rsidRPr="00402A03" w:rsidRDefault="001A0F45" w:rsidP="001A0F4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A03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1A0F45" w:rsidRPr="00402A03" w:rsidRDefault="00133F5D" w:rsidP="001A0F45">
      <w:pPr>
        <w:rPr>
          <w:rFonts w:ascii="Arial" w:hAnsi="Arial" w:cs="Arial"/>
          <w:b/>
          <w:color w:val="000000"/>
          <w:sz w:val="24"/>
          <w:szCs w:val="24"/>
        </w:rPr>
      </w:pPr>
      <w:r w:rsidRPr="00402A03">
        <w:rPr>
          <w:rFonts w:ascii="Arial" w:hAnsi="Arial" w:cs="Arial"/>
          <w:b/>
          <w:color w:val="000000"/>
          <w:sz w:val="24"/>
          <w:szCs w:val="24"/>
        </w:rPr>
        <w:t>18</w:t>
      </w:r>
      <w:r w:rsidR="001A0F45" w:rsidRPr="00402A03">
        <w:rPr>
          <w:rFonts w:ascii="Arial" w:hAnsi="Arial" w:cs="Arial"/>
          <w:b/>
          <w:color w:val="000000"/>
          <w:sz w:val="24"/>
          <w:szCs w:val="24"/>
        </w:rPr>
        <w:t>.</w:t>
      </w:r>
      <w:r w:rsidRPr="00402A03">
        <w:rPr>
          <w:rFonts w:ascii="Arial" w:hAnsi="Arial" w:cs="Arial"/>
          <w:b/>
          <w:color w:val="000000"/>
          <w:sz w:val="24"/>
          <w:szCs w:val="24"/>
        </w:rPr>
        <w:t>02.2022</w:t>
      </w:r>
      <w:r w:rsidR="001A0F45" w:rsidRPr="00402A03">
        <w:rPr>
          <w:rFonts w:ascii="Arial" w:hAnsi="Arial" w:cs="Arial"/>
          <w:b/>
          <w:color w:val="000000"/>
          <w:sz w:val="24"/>
          <w:szCs w:val="24"/>
        </w:rPr>
        <w:t>                       </w:t>
      </w:r>
      <w:r w:rsidR="005330AB" w:rsidRPr="00402A0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A0F45" w:rsidRPr="00402A03">
        <w:rPr>
          <w:rFonts w:ascii="Arial" w:hAnsi="Arial" w:cs="Arial"/>
          <w:b/>
          <w:color w:val="000000"/>
          <w:sz w:val="24"/>
          <w:szCs w:val="24"/>
        </w:rPr>
        <w:t xml:space="preserve">                                                                                   № </w:t>
      </w:r>
      <w:r w:rsidRPr="00402A03">
        <w:rPr>
          <w:rFonts w:ascii="Arial" w:hAnsi="Arial" w:cs="Arial"/>
          <w:b/>
          <w:color w:val="000000"/>
          <w:sz w:val="24"/>
          <w:szCs w:val="24"/>
        </w:rPr>
        <w:t>5</w:t>
      </w:r>
    </w:p>
    <w:p w:rsidR="001A0F45" w:rsidRPr="00402A03" w:rsidRDefault="001A0F45" w:rsidP="001A0F45">
      <w:pPr>
        <w:rPr>
          <w:rFonts w:ascii="Arial" w:hAnsi="Arial" w:cs="Arial"/>
          <w:b/>
          <w:color w:val="000000"/>
          <w:sz w:val="24"/>
          <w:szCs w:val="24"/>
        </w:rPr>
      </w:pPr>
    </w:p>
    <w:p w:rsidR="001A0F45" w:rsidRPr="00402A03" w:rsidRDefault="00133F5D" w:rsidP="001A0F4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402A03">
        <w:rPr>
          <w:rFonts w:ascii="Arial" w:hAnsi="Arial" w:cs="Arial"/>
          <w:b/>
          <w:color w:val="000000"/>
          <w:sz w:val="24"/>
          <w:szCs w:val="24"/>
        </w:rPr>
        <w:t>с</w:t>
      </w:r>
      <w:proofErr w:type="gramEnd"/>
      <w:r w:rsidRPr="00402A03">
        <w:rPr>
          <w:rFonts w:ascii="Arial" w:hAnsi="Arial" w:cs="Arial"/>
          <w:b/>
          <w:color w:val="000000"/>
          <w:sz w:val="24"/>
          <w:szCs w:val="24"/>
        </w:rPr>
        <w:t>. Стеклянное</w:t>
      </w:r>
    </w:p>
    <w:p w:rsidR="001A0F45" w:rsidRPr="00402A03" w:rsidRDefault="001A0F45" w:rsidP="001A0F45">
      <w:pPr>
        <w:jc w:val="center"/>
        <w:rPr>
          <w:rFonts w:ascii="Arial" w:hAnsi="Arial" w:cs="Arial"/>
          <w:b/>
          <w:sz w:val="24"/>
          <w:szCs w:val="24"/>
        </w:rPr>
      </w:pPr>
    </w:p>
    <w:p w:rsidR="005330AB" w:rsidRPr="00402A03" w:rsidRDefault="005330AB" w:rsidP="005330AB">
      <w:pPr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402A03">
        <w:rPr>
          <w:rFonts w:ascii="Arial" w:hAnsi="Arial" w:cs="Arial"/>
          <w:b/>
          <w:sz w:val="24"/>
          <w:szCs w:val="24"/>
        </w:rPr>
        <w:t>Об утверждении Порядка уведомления руководителем муниципального бюджетного учреждения представителя нанимателя (работодателя) о личной заинтересованности при исполнении должностных обязанностей, которая</w:t>
      </w:r>
    </w:p>
    <w:p w:rsidR="005330AB" w:rsidRPr="00402A03" w:rsidRDefault="005330AB" w:rsidP="005330AB">
      <w:pPr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402A03">
        <w:rPr>
          <w:rFonts w:ascii="Arial" w:hAnsi="Arial" w:cs="Arial"/>
          <w:b/>
          <w:sz w:val="24"/>
          <w:szCs w:val="24"/>
        </w:rPr>
        <w:t>приводит или может привести к конфликту интересов</w:t>
      </w:r>
    </w:p>
    <w:p w:rsidR="001A0F45" w:rsidRPr="00402A03" w:rsidRDefault="001A0F45" w:rsidP="001A0F45">
      <w:pPr>
        <w:ind w:firstLine="360"/>
        <w:jc w:val="center"/>
        <w:rPr>
          <w:rFonts w:ascii="Arial" w:hAnsi="Arial" w:cs="Arial"/>
          <w:sz w:val="24"/>
          <w:szCs w:val="24"/>
        </w:rPr>
      </w:pPr>
    </w:p>
    <w:p w:rsidR="001A0F45" w:rsidRPr="00402A03" w:rsidRDefault="005330AB" w:rsidP="001A0F4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 xml:space="preserve">В целях осуществления </w:t>
      </w:r>
      <w:proofErr w:type="gramStart"/>
      <w:r w:rsidRPr="00402A03">
        <w:rPr>
          <w:rFonts w:ascii="Arial" w:hAnsi="Arial" w:cs="Arial"/>
          <w:sz w:val="24"/>
          <w:szCs w:val="24"/>
        </w:rPr>
        <w:t>контроля за</w:t>
      </w:r>
      <w:proofErr w:type="gramEnd"/>
      <w:r w:rsidRPr="00402A03">
        <w:rPr>
          <w:rFonts w:ascii="Arial" w:hAnsi="Arial" w:cs="Arial"/>
          <w:sz w:val="24"/>
          <w:szCs w:val="24"/>
        </w:rPr>
        <w:t xml:space="preserve"> соблюдением требований законодательства по противодействию коррупции, в соответствии со ст. 13.3. Федерального закона от 25.12.2008 N 273-ФЗ "О противодействии коррупции", Федеральным законом от 12.01.1996 N 7-ФЗ "О некоммерческих организациях"</w:t>
      </w:r>
      <w:r w:rsidR="001A0F45" w:rsidRPr="00402A03">
        <w:rPr>
          <w:rFonts w:ascii="Arial" w:hAnsi="Arial" w:cs="Arial"/>
          <w:sz w:val="24"/>
          <w:szCs w:val="24"/>
        </w:rPr>
        <w:t>, У</w:t>
      </w:r>
      <w:r w:rsidR="00133F5D" w:rsidRPr="00402A03">
        <w:rPr>
          <w:rFonts w:ascii="Arial" w:hAnsi="Arial" w:cs="Arial"/>
          <w:sz w:val="24"/>
          <w:szCs w:val="24"/>
        </w:rPr>
        <w:t>ставом Стеклян</w:t>
      </w:r>
      <w:r w:rsidR="001A0F45" w:rsidRPr="00402A03">
        <w:rPr>
          <w:rFonts w:ascii="Arial" w:hAnsi="Arial" w:cs="Arial"/>
          <w:sz w:val="24"/>
          <w:szCs w:val="24"/>
        </w:rPr>
        <w:t xml:space="preserve">ского сельсовета Купинского района Новосибирской области, администрация </w:t>
      </w:r>
      <w:r w:rsidR="00133F5D" w:rsidRPr="00402A03">
        <w:rPr>
          <w:rFonts w:ascii="Arial" w:hAnsi="Arial" w:cs="Arial"/>
          <w:sz w:val="24"/>
          <w:szCs w:val="24"/>
        </w:rPr>
        <w:t xml:space="preserve">Стеклянского </w:t>
      </w:r>
      <w:r w:rsidR="001A0F45" w:rsidRPr="00402A03">
        <w:rPr>
          <w:rFonts w:ascii="Arial" w:hAnsi="Arial" w:cs="Arial"/>
          <w:sz w:val="24"/>
          <w:szCs w:val="24"/>
        </w:rPr>
        <w:t>сельсовета</w:t>
      </w:r>
    </w:p>
    <w:p w:rsidR="001A0F45" w:rsidRPr="00402A03" w:rsidRDefault="001A0F45" w:rsidP="001A0F45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330AB" w:rsidRPr="00402A03" w:rsidRDefault="001A0F45" w:rsidP="005330AB">
      <w:pPr>
        <w:rPr>
          <w:rFonts w:ascii="Arial" w:hAnsi="Arial" w:cs="Arial"/>
          <w:sz w:val="24"/>
          <w:szCs w:val="24"/>
        </w:rPr>
      </w:pPr>
      <w:proofErr w:type="gramStart"/>
      <w:r w:rsidRPr="00402A03">
        <w:rPr>
          <w:rFonts w:ascii="Arial" w:hAnsi="Arial" w:cs="Arial"/>
          <w:sz w:val="24"/>
          <w:szCs w:val="24"/>
        </w:rPr>
        <w:t>ПОС</w:t>
      </w:r>
      <w:proofErr w:type="gramEnd"/>
      <w:r w:rsidRPr="00402A03">
        <w:rPr>
          <w:rFonts w:ascii="Arial" w:hAnsi="Arial" w:cs="Arial"/>
          <w:sz w:val="24"/>
          <w:szCs w:val="24"/>
        </w:rPr>
        <w:t xml:space="preserve"> ТАНОВЛЯЕТ:</w:t>
      </w:r>
    </w:p>
    <w:p w:rsidR="005330AB" w:rsidRPr="00402A03" w:rsidRDefault="005330AB" w:rsidP="005330AB">
      <w:pPr>
        <w:rPr>
          <w:rFonts w:ascii="Arial" w:hAnsi="Arial" w:cs="Arial"/>
          <w:sz w:val="24"/>
          <w:szCs w:val="24"/>
        </w:rPr>
      </w:pPr>
    </w:p>
    <w:p w:rsidR="001A0F45" w:rsidRPr="00402A03" w:rsidRDefault="001A0F45" w:rsidP="005330AB">
      <w:pPr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 xml:space="preserve">1. </w:t>
      </w:r>
      <w:r w:rsidR="005330AB" w:rsidRPr="00402A03">
        <w:rPr>
          <w:rFonts w:ascii="Arial" w:hAnsi="Arial" w:cs="Arial"/>
          <w:sz w:val="24"/>
          <w:szCs w:val="24"/>
        </w:rPr>
        <w:t xml:space="preserve">Утвердить порядок уведомления руководителем муниципального бюджетного учреждения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402A03">
        <w:rPr>
          <w:rFonts w:ascii="Arial" w:hAnsi="Arial" w:cs="Arial"/>
          <w:sz w:val="24"/>
          <w:szCs w:val="24"/>
        </w:rPr>
        <w:t>в соответствии с Приложением.</w:t>
      </w:r>
    </w:p>
    <w:p w:rsidR="005330AB" w:rsidRPr="00402A03" w:rsidRDefault="005330AB" w:rsidP="005330AB">
      <w:pPr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</w:t>
      </w:r>
      <w:r w:rsidR="00133F5D" w:rsidRPr="00402A03">
        <w:rPr>
          <w:rFonts w:ascii="Arial" w:hAnsi="Arial" w:cs="Arial"/>
          <w:sz w:val="24"/>
          <w:szCs w:val="24"/>
        </w:rPr>
        <w:t xml:space="preserve">Стеклянского </w:t>
      </w:r>
      <w:r w:rsidRPr="00402A03">
        <w:rPr>
          <w:rFonts w:ascii="Arial" w:hAnsi="Arial" w:cs="Arial"/>
          <w:sz w:val="24"/>
          <w:szCs w:val="24"/>
        </w:rPr>
        <w:t>сельсовета Купинского района Новосибир</w:t>
      </w:r>
      <w:r w:rsidR="00133F5D" w:rsidRPr="00402A03">
        <w:rPr>
          <w:rFonts w:ascii="Arial" w:hAnsi="Arial" w:cs="Arial"/>
          <w:sz w:val="24"/>
          <w:szCs w:val="24"/>
        </w:rPr>
        <w:t>ской области от 21.07.2021 № 51</w:t>
      </w:r>
      <w:r w:rsidRPr="00402A03">
        <w:rPr>
          <w:rFonts w:ascii="Arial" w:hAnsi="Arial" w:cs="Arial"/>
          <w:sz w:val="24"/>
          <w:szCs w:val="24"/>
        </w:rPr>
        <w:t xml:space="preserve"> "Об утверждении  Порядка уведомления представителя нанимателя (работодателя) руководителями муниципальных учреждений и предприятий </w:t>
      </w:r>
      <w:r w:rsidR="00B3278C" w:rsidRPr="00402A03">
        <w:rPr>
          <w:rFonts w:ascii="Arial" w:hAnsi="Arial" w:cs="Arial"/>
          <w:sz w:val="24"/>
          <w:szCs w:val="24"/>
        </w:rPr>
        <w:t xml:space="preserve">Стеклянского </w:t>
      </w:r>
      <w:r w:rsidRPr="00402A03">
        <w:rPr>
          <w:rFonts w:ascii="Arial" w:hAnsi="Arial" w:cs="Arial"/>
          <w:sz w:val="24"/>
          <w:szCs w:val="24"/>
        </w:rPr>
        <w:t xml:space="preserve">сельсовета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402A03">
        <w:rPr>
          <w:rFonts w:ascii="Arial" w:hAnsi="Arial" w:cs="Arial"/>
          <w:sz w:val="24"/>
          <w:szCs w:val="24"/>
        </w:rPr>
        <w:t>которая</w:t>
      </w:r>
      <w:proofErr w:type="gramEnd"/>
      <w:r w:rsidRPr="00402A03">
        <w:rPr>
          <w:rFonts w:ascii="Arial" w:hAnsi="Arial" w:cs="Arial"/>
          <w:sz w:val="24"/>
          <w:szCs w:val="24"/>
        </w:rPr>
        <w:t xml:space="preserve"> приводит или может привести к конфликту интересов".</w:t>
      </w:r>
    </w:p>
    <w:p w:rsidR="001A0F45" w:rsidRPr="00402A03" w:rsidRDefault="005330AB" w:rsidP="001A0F45">
      <w:pPr>
        <w:jc w:val="both"/>
        <w:rPr>
          <w:rFonts w:ascii="Arial" w:hAnsi="Arial" w:cs="Arial"/>
          <w:kern w:val="36"/>
          <w:sz w:val="24"/>
          <w:szCs w:val="24"/>
        </w:rPr>
      </w:pPr>
      <w:r w:rsidRPr="00402A03">
        <w:rPr>
          <w:rFonts w:ascii="Arial" w:hAnsi="Arial" w:cs="Arial"/>
          <w:kern w:val="36"/>
          <w:sz w:val="24"/>
          <w:szCs w:val="24"/>
        </w:rPr>
        <w:t>3</w:t>
      </w:r>
      <w:r w:rsidR="001A0F45" w:rsidRPr="00402A03">
        <w:rPr>
          <w:rFonts w:ascii="Arial" w:hAnsi="Arial" w:cs="Arial"/>
          <w:kern w:val="36"/>
          <w:sz w:val="24"/>
          <w:szCs w:val="24"/>
        </w:rPr>
        <w:t xml:space="preserve">. </w:t>
      </w:r>
      <w:r w:rsidR="001A0F45" w:rsidRPr="00402A03">
        <w:rPr>
          <w:rFonts w:ascii="Arial" w:hAnsi="Arial" w:cs="Arial"/>
          <w:sz w:val="24"/>
          <w:szCs w:val="24"/>
        </w:rPr>
        <w:t xml:space="preserve">Специалисту администрации </w:t>
      </w:r>
      <w:r w:rsidR="00133F5D" w:rsidRPr="00402A03">
        <w:rPr>
          <w:rFonts w:ascii="Arial" w:hAnsi="Arial" w:cs="Arial"/>
          <w:bCs/>
          <w:sz w:val="24"/>
          <w:szCs w:val="24"/>
        </w:rPr>
        <w:t>Стеклянского сельсовета</w:t>
      </w:r>
      <w:r w:rsidR="001A0F45" w:rsidRPr="00402A03">
        <w:rPr>
          <w:rFonts w:ascii="Arial" w:hAnsi="Arial" w:cs="Arial"/>
          <w:sz w:val="24"/>
          <w:szCs w:val="24"/>
        </w:rPr>
        <w:t xml:space="preserve"> опубликовать настоящее постановление в периодическом печатном издании администрации </w:t>
      </w:r>
      <w:r w:rsidR="00133F5D" w:rsidRPr="00402A03">
        <w:rPr>
          <w:rFonts w:ascii="Arial" w:hAnsi="Arial" w:cs="Arial"/>
          <w:sz w:val="24"/>
          <w:szCs w:val="24"/>
        </w:rPr>
        <w:t>Стеклянского</w:t>
      </w:r>
      <w:r w:rsidR="00133F5D" w:rsidRPr="00402A03">
        <w:rPr>
          <w:rFonts w:ascii="Arial" w:hAnsi="Arial" w:cs="Arial"/>
          <w:bCs/>
          <w:sz w:val="24"/>
          <w:szCs w:val="24"/>
        </w:rPr>
        <w:t xml:space="preserve"> </w:t>
      </w:r>
      <w:r w:rsidR="001A0F45" w:rsidRPr="00402A03">
        <w:rPr>
          <w:rFonts w:ascii="Arial" w:hAnsi="Arial" w:cs="Arial"/>
          <w:bCs/>
          <w:sz w:val="24"/>
          <w:szCs w:val="24"/>
        </w:rPr>
        <w:t xml:space="preserve">сельсовета  </w:t>
      </w:r>
      <w:r w:rsidR="001A0F45" w:rsidRPr="00402A03">
        <w:rPr>
          <w:rFonts w:ascii="Arial" w:hAnsi="Arial" w:cs="Arial"/>
          <w:sz w:val="24"/>
          <w:szCs w:val="24"/>
        </w:rPr>
        <w:t xml:space="preserve">Купинского района «Муниципальные ведомости» и разместить на официальном сайте администрации </w:t>
      </w:r>
      <w:r w:rsidR="00133F5D" w:rsidRPr="00402A03">
        <w:rPr>
          <w:rFonts w:ascii="Arial" w:hAnsi="Arial" w:cs="Arial"/>
          <w:sz w:val="24"/>
          <w:szCs w:val="24"/>
        </w:rPr>
        <w:t>Стеклянского</w:t>
      </w:r>
      <w:r w:rsidR="00133F5D" w:rsidRPr="00402A03">
        <w:rPr>
          <w:rFonts w:ascii="Arial" w:hAnsi="Arial" w:cs="Arial"/>
          <w:bCs/>
          <w:sz w:val="24"/>
          <w:szCs w:val="24"/>
        </w:rPr>
        <w:t xml:space="preserve"> </w:t>
      </w:r>
      <w:r w:rsidR="001A0F45" w:rsidRPr="00402A03">
        <w:rPr>
          <w:rFonts w:ascii="Arial" w:hAnsi="Arial" w:cs="Arial"/>
          <w:bCs/>
          <w:sz w:val="24"/>
          <w:szCs w:val="24"/>
        </w:rPr>
        <w:t xml:space="preserve">сельсовета  </w:t>
      </w:r>
      <w:r w:rsidR="001A0F45" w:rsidRPr="00402A03">
        <w:rPr>
          <w:rFonts w:ascii="Arial" w:hAnsi="Arial" w:cs="Arial"/>
          <w:sz w:val="24"/>
          <w:szCs w:val="24"/>
        </w:rPr>
        <w:t xml:space="preserve">Купинского района.  </w:t>
      </w:r>
    </w:p>
    <w:p w:rsidR="001A0F45" w:rsidRPr="00402A03" w:rsidRDefault="005330AB" w:rsidP="001A0F45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4</w:t>
      </w:r>
      <w:r w:rsidR="001A0F45" w:rsidRPr="00402A0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A0F45" w:rsidRPr="00402A03">
        <w:rPr>
          <w:rFonts w:ascii="Arial" w:hAnsi="Arial" w:cs="Arial"/>
          <w:sz w:val="24"/>
          <w:szCs w:val="24"/>
        </w:rPr>
        <w:t>Контроль за</w:t>
      </w:r>
      <w:proofErr w:type="gramEnd"/>
      <w:r w:rsidR="001A0F45" w:rsidRPr="00402A0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A0F45" w:rsidRPr="00402A03" w:rsidRDefault="001A0F45" w:rsidP="001A0F45">
      <w:pPr>
        <w:pStyle w:val="a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A0F45" w:rsidRPr="00402A03" w:rsidRDefault="001A0F45" w:rsidP="001A0F45">
      <w:pPr>
        <w:pStyle w:val="a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A0F45" w:rsidRPr="00402A03" w:rsidRDefault="00133F5D" w:rsidP="001A0F45">
      <w:pPr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И.о</w:t>
      </w:r>
      <w:proofErr w:type="gramStart"/>
      <w:r w:rsidRPr="00402A03">
        <w:rPr>
          <w:rFonts w:ascii="Arial" w:hAnsi="Arial" w:cs="Arial"/>
          <w:sz w:val="24"/>
          <w:szCs w:val="24"/>
        </w:rPr>
        <w:t>.Г</w:t>
      </w:r>
      <w:proofErr w:type="gramEnd"/>
      <w:r w:rsidRPr="00402A03">
        <w:rPr>
          <w:rFonts w:ascii="Arial" w:hAnsi="Arial" w:cs="Arial"/>
          <w:sz w:val="24"/>
          <w:szCs w:val="24"/>
        </w:rPr>
        <w:t>лавы</w:t>
      </w:r>
      <w:r w:rsidR="001A0F45" w:rsidRPr="00402A03">
        <w:rPr>
          <w:rFonts w:ascii="Arial" w:hAnsi="Arial" w:cs="Arial"/>
          <w:sz w:val="24"/>
          <w:szCs w:val="24"/>
        </w:rPr>
        <w:t xml:space="preserve"> </w:t>
      </w:r>
      <w:r w:rsidRPr="00402A03">
        <w:rPr>
          <w:rFonts w:ascii="Arial" w:hAnsi="Arial" w:cs="Arial"/>
          <w:sz w:val="24"/>
          <w:szCs w:val="24"/>
        </w:rPr>
        <w:t xml:space="preserve">Стеклянского </w:t>
      </w:r>
      <w:r w:rsidR="001A0F45" w:rsidRPr="00402A03">
        <w:rPr>
          <w:rFonts w:ascii="Arial" w:hAnsi="Arial" w:cs="Arial"/>
          <w:sz w:val="24"/>
          <w:szCs w:val="24"/>
        </w:rPr>
        <w:t>сельсовета</w:t>
      </w:r>
    </w:p>
    <w:p w:rsidR="001A0F45" w:rsidRPr="00402A03" w:rsidRDefault="001A0F45" w:rsidP="001A0F4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02A03">
        <w:rPr>
          <w:rFonts w:ascii="Arial" w:hAnsi="Arial" w:cs="Arial"/>
          <w:sz w:val="24"/>
          <w:szCs w:val="24"/>
        </w:rPr>
        <w:t>Купинского</w:t>
      </w:r>
      <w:proofErr w:type="spellEnd"/>
      <w:r w:rsidRPr="00402A03">
        <w:rPr>
          <w:rFonts w:ascii="Arial" w:hAnsi="Arial" w:cs="Arial"/>
          <w:sz w:val="24"/>
          <w:szCs w:val="24"/>
        </w:rPr>
        <w:t xml:space="preserve"> района Новосибирской обл</w:t>
      </w:r>
      <w:r w:rsidR="00133F5D" w:rsidRPr="00402A03">
        <w:rPr>
          <w:rFonts w:ascii="Arial" w:hAnsi="Arial" w:cs="Arial"/>
          <w:sz w:val="24"/>
          <w:szCs w:val="24"/>
        </w:rPr>
        <w:t>асти</w:t>
      </w:r>
      <w:r w:rsidR="00133F5D" w:rsidRPr="00402A03">
        <w:rPr>
          <w:rFonts w:ascii="Arial" w:hAnsi="Arial" w:cs="Arial"/>
          <w:sz w:val="24"/>
          <w:szCs w:val="24"/>
        </w:rPr>
        <w:tab/>
        <w:t xml:space="preserve">                        </w:t>
      </w:r>
      <w:proofErr w:type="spellStart"/>
      <w:r w:rsidR="00133F5D" w:rsidRPr="00402A03">
        <w:rPr>
          <w:rFonts w:ascii="Arial" w:hAnsi="Arial" w:cs="Arial"/>
          <w:sz w:val="24"/>
          <w:szCs w:val="24"/>
        </w:rPr>
        <w:t>Е.Н.Дюла</w:t>
      </w:r>
      <w:proofErr w:type="spellEnd"/>
    </w:p>
    <w:p w:rsidR="00402A03" w:rsidRDefault="00AB75C2" w:rsidP="004027A6">
      <w:pPr>
        <w:jc w:val="right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02A03" w:rsidRDefault="00402A03" w:rsidP="004027A6">
      <w:pPr>
        <w:jc w:val="right"/>
        <w:rPr>
          <w:rFonts w:ascii="Arial" w:hAnsi="Arial" w:cs="Arial"/>
          <w:sz w:val="24"/>
          <w:szCs w:val="24"/>
        </w:rPr>
      </w:pPr>
    </w:p>
    <w:p w:rsidR="00402A03" w:rsidRDefault="00402A03" w:rsidP="004027A6">
      <w:pPr>
        <w:jc w:val="right"/>
        <w:rPr>
          <w:rFonts w:ascii="Arial" w:hAnsi="Arial" w:cs="Arial"/>
          <w:sz w:val="24"/>
          <w:szCs w:val="24"/>
        </w:rPr>
      </w:pPr>
    </w:p>
    <w:p w:rsidR="00402A03" w:rsidRDefault="00402A03" w:rsidP="004027A6">
      <w:pPr>
        <w:jc w:val="right"/>
        <w:rPr>
          <w:rFonts w:ascii="Arial" w:hAnsi="Arial" w:cs="Arial"/>
          <w:sz w:val="24"/>
          <w:szCs w:val="24"/>
        </w:rPr>
      </w:pPr>
    </w:p>
    <w:p w:rsidR="00402A03" w:rsidRDefault="00402A03" w:rsidP="004027A6">
      <w:pPr>
        <w:jc w:val="right"/>
        <w:rPr>
          <w:rFonts w:ascii="Arial" w:hAnsi="Arial" w:cs="Arial"/>
          <w:sz w:val="24"/>
          <w:szCs w:val="24"/>
        </w:rPr>
      </w:pPr>
    </w:p>
    <w:p w:rsidR="00402A03" w:rsidRDefault="00402A03" w:rsidP="004027A6">
      <w:pPr>
        <w:jc w:val="right"/>
        <w:rPr>
          <w:rFonts w:ascii="Arial" w:hAnsi="Arial" w:cs="Arial"/>
          <w:sz w:val="24"/>
          <w:szCs w:val="24"/>
        </w:rPr>
      </w:pPr>
    </w:p>
    <w:p w:rsidR="004027A6" w:rsidRPr="00402A03" w:rsidRDefault="00AB75C2" w:rsidP="004027A6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02A03">
        <w:rPr>
          <w:rFonts w:ascii="Arial" w:hAnsi="Arial" w:cs="Arial"/>
          <w:sz w:val="24"/>
          <w:szCs w:val="24"/>
        </w:rPr>
        <w:lastRenderedPageBreak/>
        <w:t xml:space="preserve">  </w:t>
      </w:r>
      <w:r w:rsidR="004027A6" w:rsidRPr="00402A03">
        <w:rPr>
          <w:rFonts w:ascii="Arial" w:hAnsi="Arial" w:cs="Arial"/>
          <w:sz w:val="24"/>
          <w:szCs w:val="24"/>
        </w:rPr>
        <w:t>УТВЕРЖДЕН</w:t>
      </w:r>
    </w:p>
    <w:p w:rsidR="004027A6" w:rsidRPr="00402A03" w:rsidRDefault="004027A6" w:rsidP="004027A6">
      <w:pPr>
        <w:jc w:val="right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4027A6" w:rsidRPr="00402A03" w:rsidRDefault="00133F5D" w:rsidP="004027A6">
      <w:pPr>
        <w:jc w:val="right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Стеклянского</w:t>
      </w:r>
      <w:r w:rsidR="00B3278C" w:rsidRPr="00402A03">
        <w:rPr>
          <w:rFonts w:ascii="Arial" w:hAnsi="Arial" w:cs="Arial"/>
          <w:sz w:val="24"/>
          <w:szCs w:val="24"/>
        </w:rPr>
        <w:t xml:space="preserve"> </w:t>
      </w:r>
      <w:r w:rsidR="004027A6" w:rsidRPr="00402A03">
        <w:rPr>
          <w:rFonts w:ascii="Arial" w:hAnsi="Arial" w:cs="Arial"/>
          <w:sz w:val="24"/>
          <w:szCs w:val="24"/>
        </w:rPr>
        <w:t>сельсовет</w:t>
      </w:r>
      <w:r w:rsidR="00B3278C" w:rsidRPr="00402A03">
        <w:rPr>
          <w:rFonts w:ascii="Arial" w:hAnsi="Arial" w:cs="Arial"/>
          <w:sz w:val="24"/>
          <w:szCs w:val="24"/>
        </w:rPr>
        <w:t>а</w:t>
      </w:r>
    </w:p>
    <w:p w:rsidR="004027A6" w:rsidRPr="00402A03" w:rsidRDefault="004027A6" w:rsidP="004027A6">
      <w:pPr>
        <w:jc w:val="right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Купинского района</w:t>
      </w:r>
    </w:p>
    <w:p w:rsidR="004027A6" w:rsidRPr="00402A03" w:rsidRDefault="004027A6" w:rsidP="004027A6">
      <w:pPr>
        <w:jc w:val="right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Новосибирской области</w:t>
      </w:r>
    </w:p>
    <w:p w:rsidR="004027A6" w:rsidRPr="00402A03" w:rsidRDefault="004027A6" w:rsidP="004027A6">
      <w:pPr>
        <w:jc w:val="right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 xml:space="preserve">от </w:t>
      </w:r>
      <w:r w:rsidR="00133F5D" w:rsidRPr="00402A03">
        <w:rPr>
          <w:rFonts w:ascii="Arial" w:hAnsi="Arial" w:cs="Arial"/>
          <w:sz w:val="24"/>
          <w:szCs w:val="24"/>
        </w:rPr>
        <w:t>18.02.2022 года № 5</w:t>
      </w:r>
    </w:p>
    <w:p w:rsidR="008D45C8" w:rsidRPr="00402A03" w:rsidRDefault="008D45C8" w:rsidP="005330AB">
      <w:pPr>
        <w:tabs>
          <w:tab w:val="left" w:pos="3885"/>
        </w:tabs>
        <w:jc w:val="center"/>
        <w:rPr>
          <w:rFonts w:ascii="Arial" w:hAnsi="Arial" w:cs="Arial"/>
          <w:sz w:val="24"/>
          <w:szCs w:val="24"/>
        </w:rPr>
      </w:pPr>
    </w:p>
    <w:p w:rsidR="005330AB" w:rsidRPr="00402A03" w:rsidRDefault="005330AB" w:rsidP="005330AB">
      <w:pPr>
        <w:tabs>
          <w:tab w:val="left" w:pos="3885"/>
        </w:tabs>
        <w:jc w:val="center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Порядок уведомления руководителем муниципального бюджетного учреждения представителя 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D45C8" w:rsidRPr="00402A03" w:rsidRDefault="008D45C8" w:rsidP="005330AB">
      <w:pPr>
        <w:tabs>
          <w:tab w:val="left" w:pos="3885"/>
        </w:tabs>
        <w:jc w:val="center"/>
        <w:rPr>
          <w:rFonts w:ascii="Arial" w:hAnsi="Arial" w:cs="Arial"/>
          <w:sz w:val="24"/>
          <w:szCs w:val="24"/>
        </w:rPr>
      </w:pP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1. Настоящий порядок устанавливает процедуру уведомления руководителем муниципального бюджетного учреждения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 (далее - Порядок, уведомление).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1.1. В настоящем Порядке используется понятия «конфликт интересов», «личная заинтересованность», установленные статьей 10 Федерального закона от 25.12.2008 N 273-ФЗ «О противодействии коррупции».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 xml:space="preserve">1.2. Представитель нанимателя (работодатель) - лицо, наделённое полномочиями по совершению от имени администрации </w:t>
      </w:r>
      <w:r w:rsidR="00133F5D" w:rsidRPr="00402A03">
        <w:rPr>
          <w:rFonts w:ascii="Arial" w:hAnsi="Arial" w:cs="Arial"/>
          <w:sz w:val="24"/>
          <w:szCs w:val="24"/>
        </w:rPr>
        <w:t xml:space="preserve">Стеклянского </w:t>
      </w:r>
      <w:r w:rsidRPr="00402A03">
        <w:rPr>
          <w:rFonts w:ascii="Arial" w:hAnsi="Arial" w:cs="Arial"/>
          <w:sz w:val="24"/>
          <w:szCs w:val="24"/>
        </w:rPr>
        <w:t>сельсовета Купинского района Новосибирской области</w:t>
      </w:r>
      <w:r w:rsidR="0063252D" w:rsidRPr="00402A03">
        <w:rPr>
          <w:rFonts w:ascii="Arial" w:hAnsi="Arial" w:cs="Arial"/>
          <w:sz w:val="24"/>
          <w:szCs w:val="24"/>
        </w:rPr>
        <w:t xml:space="preserve"> (далее </w:t>
      </w:r>
      <w:r w:rsidR="00133F5D" w:rsidRPr="00402A03">
        <w:rPr>
          <w:rFonts w:ascii="Arial" w:hAnsi="Arial" w:cs="Arial"/>
          <w:sz w:val="24"/>
          <w:szCs w:val="24"/>
        </w:rPr>
        <w:t>–</w:t>
      </w:r>
      <w:r w:rsidR="0063252D" w:rsidRPr="00402A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F5D" w:rsidRPr="00402A03">
        <w:rPr>
          <w:rFonts w:ascii="Arial" w:hAnsi="Arial" w:cs="Arial"/>
          <w:sz w:val="24"/>
          <w:szCs w:val="24"/>
        </w:rPr>
        <w:t>Стеклянский</w:t>
      </w:r>
      <w:proofErr w:type="spellEnd"/>
      <w:r w:rsidR="00133F5D" w:rsidRPr="00402A03">
        <w:rPr>
          <w:rFonts w:ascii="Arial" w:hAnsi="Arial" w:cs="Arial"/>
          <w:sz w:val="24"/>
          <w:szCs w:val="24"/>
        </w:rPr>
        <w:t xml:space="preserve"> </w:t>
      </w:r>
      <w:r w:rsidR="0063252D" w:rsidRPr="00402A03">
        <w:rPr>
          <w:rFonts w:ascii="Arial" w:hAnsi="Arial" w:cs="Arial"/>
          <w:sz w:val="24"/>
          <w:szCs w:val="24"/>
        </w:rPr>
        <w:t>сельсовет)</w:t>
      </w:r>
      <w:r w:rsidRPr="00402A03">
        <w:rPr>
          <w:rFonts w:ascii="Arial" w:hAnsi="Arial" w:cs="Arial"/>
          <w:sz w:val="24"/>
          <w:szCs w:val="24"/>
        </w:rPr>
        <w:t xml:space="preserve">  действий, связанных с назначением руководителя муниципального  бюджетного учреждения, прекращением его полномочий, заключением и прекращением с ним трудового договора (далее глава администрации).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2. Руководитель муниципального бюджетного учреждения (далее - руководитель) обязан принимать меры по недопущению любой возможности возникновения конфликта интересов и урегулированию возникшего конфликта.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3. Руководитель обязан письменно уведомить главу администрации о возникшей личной заинтересованности, которая приводит или может привести к конфликту интересов, не позднее одного рабочего дня, следующего за днем возникновения у руководителя личной заинтересованности.</w:t>
      </w:r>
      <w:r w:rsidRPr="00402A03">
        <w:rPr>
          <w:rFonts w:ascii="Arial" w:hAnsi="Arial" w:cs="Arial"/>
          <w:sz w:val="24"/>
          <w:szCs w:val="24"/>
        </w:rPr>
        <w:br/>
        <w:t xml:space="preserve">           Уведомление составляется руководителем по форме согласно приложению к настоящему Порядку. 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 xml:space="preserve">К уведомлению прилагаются имеющиеся в распоряжении руководителя материалы, подтверждающие факты, изложенные в нем. Сведения, составляющие государственную тайну, в уведомление не включаются. 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В необходимых случаях такие сведения представляются в установленном порядке с соблюдением требований по обеспечению режима секретности и защиты государственной тайны.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При нахождении руководителя вне установленного места работы (командировка, отпуск, временная нетрудоспособность) он уведомляет представителя нанимателя (работодателя) о возникновении личной заинтересованности любыми доступными средствами связи, а по прибытии к месту работы обеспечивает передачу письменного уведомления в течение одного рабочего дня со дня прибытия.</w:t>
      </w:r>
    </w:p>
    <w:p w:rsidR="00B3278C" w:rsidRPr="00402A03" w:rsidRDefault="005330AB" w:rsidP="005330AB">
      <w:pPr>
        <w:snapToGri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 xml:space="preserve">4. Уведомление передаётся руководителем в администрацию </w:t>
      </w:r>
      <w:r w:rsidR="00B3278C" w:rsidRPr="00402A03">
        <w:rPr>
          <w:rFonts w:ascii="Arial" w:hAnsi="Arial" w:cs="Arial"/>
          <w:sz w:val="24"/>
          <w:szCs w:val="24"/>
        </w:rPr>
        <w:t xml:space="preserve">Стеклянского </w:t>
      </w:r>
      <w:r w:rsidR="0063252D" w:rsidRPr="00402A03">
        <w:rPr>
          <w:rFonts w:ascii="Arial" w:hAnsi="Arial" w:cs="Arial"/>
          <w:sz w:val="24"/>
          <w:szCs w:val="24"/>
        </w:rPr>
        <w:t>сельсовета</w:t>
      </w:r>
      <w:r w:rsidRPr="00402A03">
        <w:rPr>
          <w:rFonts w:ascii="Arial" w:hAnsi="Arial" w:cs="Arial"/>
          <w:sz w:val="24"/>
          <w:szCs w:val="24"/>
        </w:rPr>
        <w:t xml:space="preserve">, должностному лицу администрации </w:t>
      </w:r>
      <w:r w:rsidR="00B3278C" w:rsidRPr="00402A03">
        <w:rPr>
          <w:rFonts w:ascii="Arial" w:hAnsi="Arial" w:cs="Arial"/>
          <w:sz w:val="24"/>
          <w:szCs w:val="24"/>
        </w:rPr>
        <w:t xml:space="preserve">Стеклянского </w:t>
      </w:r>
      <w:r w:rsidR="0063252D" w:rsidRPr="00402A03">
        <w:rPr>
          <w:rFonts w:ascii="Arial" w:hAnsi="Arial" w:cs="Arial"/>
          <w:sz w:val="24"/>
          <w:szCs w:val="24"/>
        </w:rPr>
        <w:t>сельсовета,</w:t>
      </w:r>
      <w:r w:rsidRPr="00402A03">
        <w:rPr>
          <w:rFonts w:ascii="Arial" w:hAnsi="Arial" w:cs="Arial"/>
          <w:sz w:val="24"/>
          <w:szCs w:val="24"/>
        </w:rPr>
        <w:t xml:space="preserve">  </w:t>
      </w:r>
      <w:r w:rsidRPr="00402A03">
        <w:rPr>
          <w:rFonts w:ascii="Arial" w:hAnsi="Arial" w:cs="Arial"/>
          <w:color w:val="000000"/>
          <w:sz w:val="24"/>
          <w:szCs w:val="24"/>
        </w:rPr>
        <w:t xml:space="preserve">ответственному за работу по профилактике коррупционных и иных правонарушений в администрации </w:t>
      </w:r>
      <w:r w:rsidR="00B3278C" w:rsidRPr="00402A03">
        <w:rPr>
          <w:rFonts w:ascii="Arial" w:hAnsi="Arial" w:cs="Arial"/>
          <w:color w:val="000000"/>
          <w:sz w:val="24"/>
          <w:szCs w:val="24"/>
        </w:rPr>
        <w:t>Стеклянского</w:t>
      </w:r>
      <w:r w:rsidR="0063252D" w:rsidRPr="00402A03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402A03">
        <w:rPr>
          <w:rFonts w:ascii="Arial" w:hAnsi="Arial" w:cs="Arial"/>
          <w:color w:val="000000"/>
          <w:sz w:val="24"/>
          <w:szCs w:val="24"/>
        </w:rPr>
        <w:t xml:space="preserve"> (далее должностное лицо администрации).</w:t>
      </w:r>
    </w:p>
    <w:p w:rsidR="00B3278C" w:rsidRPr="00402A03" w:rsidRDefault="0063252D" w:rsidP="005330AB">
      <w:pPr>
        <w:snapToGri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A03">
        <w:rPr>
          <w:rFonts w:ascii="Arial" w:hAnsi="Arial" w:cs="Arial"/>
          <w:color w:val="000000"/>
          <w:sz w:val="24"/>
          <w:szCs w:val="24"/>
        </w:rPr>
        <w:lastRenderedPageBreak/>
        <w:t xml:space="preserve">         </w:t>
      </w:r>
      <w:r w:rsidR="005330AB" w:rsidRPr="00402A03">
        <w:rPr>
          <w:rFonts w:ascii="Arial" w:hAnsi="Arial" w:cs="Arial"/>
          <w:color w:val="000000"/>
          <w:sz w:val="24"/>
          <w:szCs w:val="24"/>
        </w:rPr>
        <w:t xml:space="preserve">5. Уведомление в день его поступления подлежит регистрации должностным лицом администрации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Журнал), рекомендуемый образец которого предусмотрен </w:t>
      </w:r>
      <w:r w:rsidRPr="00402A03">
        <w:rPr>
          <w:rFonts w:ascii="Arial" w:hAnsi="Arial" w:cs="Arial"/>
          <w:sz w:val="24"/>
          <w:szCs w:val="24"/>
        </w:rPr>
        <w:t xml:space="preserve">Приложением </w:t>
      </w:r>
      <w:r w:rsidR="005330AB" w:rsidRPr="00402A03">
        <w:rPr>
          <w:rFonts w:ascii="Arial" w:hAnsi="Arial" w:cs="Arial"/>
          <w:sz w:val="24"/>
          <w:szCs w:val="24"/>
        </w:rPr>
        <w:t>N 2</w:t>
      </w:r>
      <w:r w:rsidR="005330AB" w:rsidRPr="00402A03">
        <w:rPr>
          <w:rFonts w:ascii="Arial" w:hAnsi="Arial" w:cs="Arial"/>
          <w:color w:val="000000"/>
          <w:sz w:val="24"/>
          <w:szCs w:val="24"/>
        </w:rPr>
        <w:t xml:space="preserve"> к настоящему Порядку.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color w:val="000000"/>
          <w:sz w:val="24"/>
          <w:szCs w:val="24"/>
        </w:rPr>
        <w:t>Копия уведомления с отметкой о регистрации выдается работнику на руки под подпись в Журнале либо направляется по почте с уведомлением о получении.</w:t>
      </w:r>
    </w:p>
    <w:p w:rsidR="005330AB" w:rsidRPr="00402A03" w:rsidRDefault="005330AB" w:rsidP="005330AB">
      <w:pPr>
        <w:snapToGrid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 xml:space="preserve">              Отказ в регистрации уведомления, а также не предоставление руководителю копии зарегистрированного уведомления не допускаются.</w:t>
      </w:r>
      <w:r w:rsidRPr="00402A03">
        <w:rPr>
          <w:rFonts w:ascii="Arial" w:hAnsi="Arial" w:cs="Arial"/>
          <w:sz w:val="24"/>
          <w:szCs w:val="24"/>
        </w:rPr>
        <w:br/>
        <w:t xml:space="preserve">               Копия уведомления с отметками, подтверждающими его регистрационный номер, дату регистрации, фамилию, имя, отчество (при наличии) и подпись  служащего, зарегистрировавшего уведомление, приобщается к личному делу руководителя. 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A03">
        <w:rPr>
          <w:rFonts w:ascii="Arial" w:hAnsi="Arial" w:cs="Arial"/>
          <w:color w:val="000000"/>
          <w:sz w:val="24"/>
          <w:szCs w:val="24"/>
        </w:rPr>
        <w:t>6. Уведомление подлежит предварительному рассмотрению должностным лицом администрации. Должностным лицом администрации подготавливается мотивированное заключение по итогам предварительного рассмотрения уведомления.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A03">
        <w:rPr>
          <w:rFonts w:ascii="Arial" w:hAnsi="Arial" w:cs="Arial"/>
          <w:color w:val="000000"/>
          <w:sz w:val="24"/>
          <w:szCs w:val="24"/>
        </w:rPr>
        <w:t>В ходе предварительного рассмотрения уведомления должностное лицо администрации имеет право получать от лиц, направивших уведомления, пояснения по изложенным в них обстоятельствам.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color w:val="000000"/>
          <w:sz w:val="24"/>
          <w:szCs w:val="24"/>
        </w:rPr>
        <w:t xml:space="preserve">7. Уведомление, а также мотивированное заключение и другие материалы в течение семи рабочих дней со дня поступления уведомления представляются должностным лицом администрации </w:t>
      </w:r>
      <w:r w:rsidRPr="00402A03">
        <w:rPr>
          <w:rFonts w:ascii="Arial" w:hAnsi="Arial" w:cs="Arial"/>
          <w:sz w:val="24"/>
          <w:szCs w:val="24"/>
        </w:rPr>
        <w:t xml:space="preserve">председателю комиссии по </w:t>
      </w:r>
      <w:r w:rsidRPr="00402A03">
        <w:rPr>
          <w:rFonts w:ascii="Arial" w:eastAsia="Calibri" w:hAnsi="Arial" w:cs="Arial"/>
          <w:snapToGrid w:val="0"/>
          <w:sz w:val="24"/>
          <w:szCs w:val="24"/>
        </w:rPr>
        <w:t xml:space="preserve">соблюдению требований к служебному поведению муниципальных служащих </w:t>
      </w:r>
      <w:r w:rsidR="00B3278C" w:rsidRPr="00402A03">
        <w:rPr>
          <w:rFonts w:ascii="Arial" w:eastAsia="Calibri" w:hAnsi="Arial" w:cs="Arial"/>
          <w:snapToGrid w:val="0"/>
          <w:sz w:val="24"/>
          <w:szCs w:val="24"/>
        </w:rPr>
        <w:t>Стеклянского</w:t>
      </w:r>
      <w:r w:rsidR="0063252D" w:rsidRPr="00402A03">
        <w:rPr>
          <w:rFonts w:ascii="Arial" w:eastAsia="Calibri" w:hAnsi="Arial" w:cs="Arial"/>
          <w:snapToGrid w:val="0"/>
          <w:sz w:val="24"/>
          <w:szCs w:val="24"/>
        </w:rPr>
        <w:t xml:space="preserve"> сельсовета</w:t>
      </w:r>
      <w:r w:rsidRPr="00402A03">
        <w:rPr>
          <w:rFonts w:ascii="Arial" w:eastAsia="Calibri" w:hAnsi="Arial" w:cs="Arial"/>
          <w:snapToGrid w:val="0"/>
          <w:sz w:val="24"/>
          <w:szCs w:val="24"/>
        </w:rPr>
        <w:t xml:space="preserve"> и урегулированию конфликта интересов (далее комиссия).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A03">
        <w:rPr>
          <w:rFonts w:ascii="Arial" w:hAnsi="Arial" w:cs="Arial"/>
          <w:color w:val="000000"/>
          <w:sz w:val="24"/>
          <w:szCs w:val="24"/>
        </w:rPr>
        <w:t>В случае направления запросов уведомление, а также мотивированное заключение и другие материалы представляются в течение 45 дней со дня поступления уведомления. Указанный срок может быть продлен, но не более чем на 30 дней.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eastAsia="Calibri" w:hAnsi="Arial" w:cs="Arial"/>
          <w:snapToGrid w:val="0"/>
          <w:sz w:val="24"/>
          <w:szCs w:val="24"/>
        </w:rPr>
      </w:pPr>
      <w:r w:rsidRPr="00402A03">
        <w:rPr>
          <w:rFonts w:ascii="Arial" w:hAnsi="Arial" w:cs="Arial"/>
          <w:color w:val="000000"/>
          <w:sz w:val="24"/>
          <w:szCs w:val="24"/>
        </w:rPr>
        <w:t xml:space="preserve">8. </w:t>
      </w:r>
      <w:r w:rsidRPr="00402A03">
        <w:rPr>
          <w:rFonts w:ascii="Arial" w:hAnsi="Arial" w:cs="Arial"/>
          <w:sz w:val="24"/>
          <w:szCs w:val="24"/>
        </w:rPr>
        <w:t xml:space="preserve"> Комиссия рассматривает уведомления и принимает по ним решения в порядке, установленном Положением о  комиссии </w:t>
      </w:r>
      <w:r w:rsidRPr="00402A03">
        <w:rPr>
          <w:rFonts w:ascii="Arial" w:eastAsia="Calibri" w:hAnsi="Arial" w:cs="Arial"/>
          <w:snapToGrid w:val="0"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="00B3278C" w:rsidRPr="00402A03">
        <w:rPr>
          <w:rFonts w:ascii="Arial" w:eastAsia="Calibri" w:hAnsi="Arial" w:cs="Arial"/>
          <w:snapToGrid w:val="0"/>
          <w:sz w:val="24"/>
          <w:szCs w:val="24"/>
        </w:rPr>
        <w:t>Стеклянского</w:t>
      </w:r>
      <w:r w:rsidR="0063252D" w:rsidRPr="00402A03">
        <w:rPr>
          <w:rFonts w:ascii="Arial" w:eastAsia="Calibri" w:hAnsi="Arial" w:cs="Arial"/>
          <w:snapToGrid w:val="0"/>
          <w:sz w:val="24"/>
          <w:szCs w:val="24"/>
        </w:rPr>
        <w:t xml:space="preserve"> сельсовета</w:t>
      </w:r>
      <w:r w:rsidRPr="00402A03">
        <w:rPr>
          <w:rFonts w:ascii="Arial" w:eastAsia="Calibri" w:hAnsi="Arial" w:cs="Arial"/>
          <w:snapToGrid w:val="0"/>
          <w:sz w:val="24"/>
          <w:szCs w:val="24"/>
        </w:rPr>
        <w:t xml:space="preserve">  и урегулированию конфликта интересов.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A03">
        <w:rPr>
          <w:rFonts w:ascii="Arial" w:hAnsi="Arial" w:cs="Arial"/>
          <w:color w:val="000000"/>
          <w:sz w:val="24"/>
          <w:szCs w:val="24"/>
        </w:rPr>
        <w:t xml:space="preserve"> Председатель </w:t>
      </w:r>
      <w:r w:rsidRPr="00402A03">
        <w:rPr>
          <w:rFonts w:ascii="Arial" w:eastAsia="Calibri" w:hAnsi="Arial" w:cs="Arial"/>
          <w:snapToGrid w:val="0"/>
          <w:sz w:val="24"/>
          <w:szCs w:val="24"/>
        </w:rPr>
        <w:t>комиссии по урегулированию конфликта интересов</w:t>
      </w:r>
      <w:r w:rsidRPr="00402A03">
        <w:rPr>
          <w:rFonts w:ascii="Arial" w:hAnsi="Arial" w:cs="Arial"/>
          <w:color w:val="000000"/>
          <w:sz w:val="24"/>
          <w:szCs w:val="24"/>
        </w:rPr>
        <w:t xml:space="preserve"> при поступлении к нему уведомления, а также мотивированного заключения и других материалов в 10-дневный срок назначает дату заседания</w:t>
      </w:r>
      <w:r w:rsidRPr="00402A03">
        <w:rPr>
          <w:rFonts w:ascii="Arial" w:eastAsia="Calibri" w:hAnsi="Arial" w:cs="Arial"/>
          <w:snapToGrid w:val="0"/>
          <w:sz w:val="24"/>
          <w:szCs w:val="24"/>
        </w:rPr>
        <w:t xml:space="preserve"> комиссии по урегулированию конфликта интересов</w:t>
      </w:r>
      <w:r w:rsidRPr="00402A03">
        <w:rPr>
          <w:rFonts w:ascii="Arial" w:hAnsi="Arial" w:cs="Arial"/>
          <w:color w:val="000000"/>
          <w:sz w:val="24"/>
          <w:szCs w:val="24"/>
        </w:rPr>
        <w:t xml:space="preserve">. При этом дата заседания </w:t>
      </w:r>
      <w:r w:rsidRPr="00402A03">
        <w:rPr>
          <w:rFonts w:ascii="Arial" w:eastAsia="Calibri" w:hAnsi="Arial" w:cs="Arial"/>
          <w:snapToGrid w:val="0"/>
          <w:sz w:val="24"/>
          <w:szCs w:val="24"/>
        </w:rPr>
        <w:t>комиссии по урегулированию конфликта интересов</w:t>
      </w:r>
      <w:r w:rsidRPr="00402A03">
        <w:rPr>
          <w:rFonts w:ascii="Arial" w:hAnsi="Arial" w:cs="Arial"/>
          <w:color w:val="000000"/>
          <w:sz w:val="24"/>
          <w:szCs w:val="24"/>
        </w:rPr>
        <w:t xml:space="preserve"> не может быть назначена позднее 20 дней со дня поступления указанной информации.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A03">
        <w:rPr>
          <w:rFonts w:ascii="Arial" w:hAnsi="Arial" w:cs="Arial"/>
          <w:color w:val="000000"/>
          <w:sz w:val="24"/>
          <w:szCs w:val="24"/>
        </w:rPr>
        <w:t>9. По итогам рассмотрения комиссия принимает одно из следующих решений: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A03">
        <w:rPr>
          <w:rFonts w:ascii="Arial" w:hAnsi="Arial" w:cs="Arial"/>
          <w:color w:val="000000"/>
          <w:sz w:val="24"/>
          <w:szCs w:val="24"/>
        </w:rPr>
        <w:t>а) признать, что при исполнении должностных обязанностей руководителем, представившим уведомление, конфликт интересов отсутствует;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A03">
        <w:rPr>
          <w:rFonts w:ascii="Arial" w:hAnsi="Arial" w:cs="Arial"/>
          <w:color w:val="000000"/>
          <w:sz w:val="24"/>
          <w:szCs w:val="24"/>
        </w:rPr>
        <w:t xml:space="preserve"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интересов; </w:t>
      </w:r>
      <w:r w:rsidR="0029275B" w:rsidRPr="00402A03">
        <w:rPr>
          <w:rFonts w:ascii="Arial" w:hAnsi="Arial" w:cs="Arial"/>
          <w:color w:val="000000"/>
          <w:sz w:val="24"/>
          <w:szCs w:val="24"/>
        </w:rPr>
        <w:t>в</w:t>
      </w:r>
      <w:r w:rsidRPr="00402A03">
        <w:rPr>
          <w:rFonts w:ascii="Arial" w:hAnsi="Arial" w:cs="Arial"/>
          <w:color w:val="000000"/>
          <w:sz w:val="24"/>
          <w:szCs w:val="24"/>
        </w:rPr>
        <w:t xml:space="preserve"> этом случае комиссия рекомендует принять меры по урегулированию конфликта интересов или по недопущению его возникновения;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A03">
        <w:rPr>
          <w:rFonts w:ascii="Arial" w:hAnsi="Arial" w:cs="Arial"/>
          <w:color w:val="000000"/>
          <w:sz w:val="24"/>
          <w:szCs w:val="24"/>
        </w:rPr>
        <w:lastRenderedPageBreak/>
        <w:t xml:space="preserve">в) признать, что руководителем, представившим уведомление, не соблюдались требования об урегулировании конфликта интересов; </w:t>
      </w:r>
      <w:r w:rsidR="0029275B" w:rsidRPr="00402A03">
        <w:rPr>
          <w:rFonts w:ascii="Arial" w:hAnsi="Arial" w:cs="Arial"/>
          <w:color w:val="000000"/>
          <w:sz w:val="24"/>
          <w:szCs w:val="24"/>
        </w:rPr>
        <w:t>в</w:t>
      </w:r>
      <w:r w:rsidRPr="00402A03">
        <w:rPr>
          <w:rFonts w:ascii="Arial" w:hAnsi="Arial" w:cs="Arial"/>
          <w:color w:val="000000"/>
          <w:sz w:val="24"/>
          <w:szCs w:val="24"/>
        </w:rPr>
        <w:t xml:space="preserve"> этом случае комиссия рекомендует </w:t>
      </w:r>
      <w:r w:rsidRPr="00402A03">
        <w:rPr>
          <w:rFonts w:ascii="Arial" w:hAnsi="Arial" w:cs="Arial"/>
          <w:sz w:val="24"/>
          <w:szCs w:val="24"/>
        </w:rPr>
        <w:t xml:space="preserve">представителю нанимателя (работодателю) </w:t>
      </w:r>
      <w:r w:rsidRPr="00402A03">
        <w:rPr>
          <w:rFonts w:ascii="Arial" w:hAnsi="Arial" w:cs="Arial"/>
          <w:color w:val="000000"/>
          <w:sz w:val="24"/>
          <w:szCs w:val="24"/>
        </w:rPr>
        <w:t>применить</w:t>
      </w:r>
      <w:r w:rsidR="0029275B" w:rsidRPr="00402A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2A03">
        <w:rPr>
          <w:rFonts w:ascii="Arial" w:hAnsi="Arial" w:cs="Arial"/>
          <w:color w:val="000000"/>
          <w:sz w:val="24"/>
          <w:szCs w:val="24"/>
        </w:rPr>
        <w:t>к руководителю конкретную меру ответственности</w:t>
      </w:r>
      <w:r w:rsidR="0029275B" w:rsidRPr="00402A03">
        <w:rPr>
          <w:rFonts w:ascii="Arial" w:hAnsi="Arial" w:cs="Arial"/>
          <w:color w:val="000000"/>
          <w:sz w:val="24"/>
          <w:szCs w:val="24"/>
        </w:rPr>
        <w:t>.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A03">
        <w:rPr>
          <w:rFonts w:ascii="Arial" w:hAnsi="Arial" w:cs="Arial"/>
          <w:color w:val="000000"/>
          <w:sz w:val="24"/>
          <w:szCs w:val="24"/>
        </w:rPr>
        <w:t>10. Копии протокола заседания комиссии в 7-дневный срок со дня заседания направляются главе администрации, полностью или в виде выписок из него - руководителю, а также по решению комиссии - иным заинтересованным лицам.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A03">
        <w:rPr>
          <w:rFonts w:ascii="Arial" w:hAnsi="Arial" w:cs="Arial"/>
          <w:color w:val="000000"/>
          <w:sz w:val="24"/>
          <w:szCs w:val="24"/>
        </w:rPr>
        <w:t xml:space="preserve">11. Глава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руководителю 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A03">
        <w:rPr>
          <w:rFonts w:ascii="Arial" w:hAnsi="Arial" w:cs="Arial"/>
          <w:color w:val="000000"/>
          <w:sz w:val="24"/>
          <w:szCs w:val="24"/>
        </w:rPr>
        <w:t>12. В случае установления комиссией признаков дисциплинарного проступка в действиях (бездействии) руководителя информация об этом представляется главе администрации, для решения вопроса о применении к руководителю мер ответственности, предусмотренных нормативными правовыми актами Российской Федерации.</w:t>
      </w:r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A03">
        <w:rPr>
          <w:rFonts w:ascii="Arial" w:hAnsi="Arial" w:cs="Arial"/>
          <w:color w:val="000000"/>
          <w:sz w:val="24"/>
          <w:szCs w:val="24"/>
        </w:rPr>
        <w:t xml:space="preserve">13. </w:t>
      </w:r>
      <w:proofErr w:type="gramStart"/>
      <w:r w:rsidRPr="00402A03">
        <w:rPr>
          <w:rFonts w:ascii="Arial" w:hAnsi="Arial" w:cs="Arial"/>
          <w:color w:val="000000"/>
          <w:sz w:val="24"/>
          <w:szCs w:val="24"/>
        </w:rPr>
        <w:t>В случае установления комиссией факта совершения руководителем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330AB" w:rsidRPr="00402A03" w:rsidRDefault="005330AB" w:rsidP="005330AB">
      <w:pPr>
        <w:snapToGrid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02A03">
        <w:rPr>
          <w:rFonts w:ascii="Arial" w:hAnsi="Arial" w:cs="Arial"/>
          <w:color w:val="000000"/>
          <w:sz w:val="24"/>
          <w:szCs w:val="24"/>
        </w:rPr>
        <w:t>14. Копия протокола заседания комиссии или выписка из него приобщается к личному делу руководителя, в отношении которого рассмотрен вопрос об урегулировании конфликта интересов.</w:t>
      </w:r>
    </w:p>
    <w:p w:rsidR="005330AB" w:rsidRPr="00402A03" w:rsidRDefault="005330AB" w:rsidP="005330AB">
      <w:pPr>
        <w:snapToGrid/>
        <w:jc w:val="both"/>
        <w:rPr>
          <w:rFonts w:ascii="Arial" w:hAnsi="Arial" w:cs="Arial"/>
          <w:color w:val="000000"/>
          <w:sz w:val="24"/>
          <w:szCs w:val="24"/>
        </w:rPr>
      </w:pPr>
    </w:p>
    <w:p w:rsidR="005330AB" w:rsidRPr="00402A03" w:rsidRDefault="005330AB" w:rsidP="005330AB">
      <w:pPr>
        <w:snapToGrid/>
        <w:spacing w:before="100" w:beforeAutospacing="1" w:after="240"/>
        <w:jc w:val="right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Приложение</w:t>
      </w:r>
      <w:r w:rsidRPr="00402A03">
        <w:rPr>
          <w:rFonts w:ascii="Arial" w:hAnsi="Arial" w:cs="Arial"/>
          <w:sz w:val="24"/>
          <w:szCs w:val="24"/>
        </w:rPr>
        <w:br/>
        <w:t>к Порядку уведомления руководителем муниципального</w:t>
      </w:r>
      <w:r w:rsidRPr="00402A03">
        <w:rPr>
          <w:rFonts w:ascii="Arial" w:hAnsi="Arial" w:cs="Arial"/>
          <w:sz w:val="24"/>
          <w:szCs w:val="24"/>
        </w:rPr>
        <w:br/>
        <w:t>бюджетного учреждения</w:t>
      </w:r>
      <w:r w:rsidRPr="00402A03">
        <w:rPr>
          <w:rFonts w:ascii="Arial" w:hAnsi="Arial" w:cs="Arial"/>
          <w:sz w:val="24"/>
          <w:szCs w:val="24"/>
        </w:rPr>
        <w:br/>
        <w:t>представителя нанимателя (работодателя) о личной</w:t>
      </w:r>
      <w:r w:rsidRPr="00402A03">
        <w:rPr>
          <w:rFonts w:ascii="Arial" w:hAnsi="Arial" w:cs="Arial"/>
          <w:sz w:val="24"/>
          <w:szCs w:val="24"/>
        </w:rPr>
        <w:br/>
        <w:t>заинтересованности при исполнении должностных</w:t>
      </w:r>
      <w:r w:rsidRPr="00402A03">
        <w:rPr>
          <w:rFonts w:ascii="Arial" w:hAnsi="Arial" w:cs="Arial"/>
          <w:sz w:val="24"/>
          <w:szCs w:val="24"/>
        </w:rPr>
        <w:br/>
        <w:t>обязанностей, которая приводит или может</w:t>
      </w:r>
      <w:r w:rsidRPr="00402A03">
        <w:rPr>
          <w:rFonts w:ascii="Arial" w:hAnsi="Arial" w:cs="Arial"/>
          <w:sz w:val="24"/>
          <w:szCs w:val="24"/>
        </w:rPr>
        <w:br/>
        <w:t>привести к конфликту интересов</w:t>
      </w:r>
      <w:r w:rsidRPr="00402A03">
        <w:rPr>
          <w:rFonts w:ascii="Arial" w:hAnsi="Arial" w:cs="Arial"/>
          <w:sz w:val="24"/>
          <w:szCs w:val="24"/>
        </w:rPr>
        <w:br/>
      </w:r>
    </w:p>
    <w:p w:rsidR="005330AB" w:rsidRPr="00402A03" w:rsidRDefault="005330AB" w:rsidP="005330AB">
      <w:pPr>
        <w:snapToGrid/>
        <w:spacing w:before="100" w:beforeAutospacing="1" w:after="240"/>
        <w:jc w:val="right"/>
        <w:rPr>
          <w:rFonts w:ascii="Arial" w:hAnsi="Arial" w:cs="Arial"/>
          <w:sz w:val="24"/>
          <w:szCs w:val="24"/>
        </w:rPr>
      </w:pPr>
    </w:p>
    <w:p w:rsidR="005330AB" w:rsidRPr="00402A03" w:rsidRDefault="005330AB" w:rsidP="005330AB">
      <w:pPr>
        <w:autoSpaceDE w:val="0"/>
        <w:autoSpaceDN w:val="0"/>
        <w:adjustRightInd w:val="0"/>
        <w:snapToGrid/>
        <w:ind w:left="4536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Представителю нанимателя (работодателю)_____________________________________</w:t>
      </w:r>
      <w:r w:rsidR="0029275B" w:rsidRPr="00402A03">
        <w:rPr>
          <w:rFonts w:ascii="Arial" w:hAnsi="Arial" w:cs="Arial"/>
          <w:sz w:val="24"/>
          <w:szCs w:val="24"/>
        </w:rPr>
        <w:t>________________________________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ind w:left="4536"/>
        <w:jc w:val="center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(Ф.И.О., должность руководителя органа местного самоуправления)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ind w:left="4536"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от_____________________________________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ind w:left="4536"/>
        <w:jc w:val="center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(Ф.И.О. служащего, замещаемая им должность, номер телефона)</w:t>
      </w:r>
    </w:p>
    <w:p w:rsidR="005330AB" w:rsidRPr="00402A03" w:rsidRDefault="005330AB" w:rsidP="005330AB">
      <w:pPr>
        <w:snapToGrid/>
        <w:ind w:left="4536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_______________________________________</w:t>
      </w:r>
    </w:p>
    <w:p w:rsidR="005330AB" w:rsidRPr="00402A03" w:rsidRDefault="005330AB" w:rsidP="005330AB">
      <w:pPr>
        <w:snapToGrid/>
        <w:ind w:left="4536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_______________________________________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center"/>
        <w:rPr>
          <w:rFonts w:ascii="Arial" w:hAnsi="Arial" w:cs="Arial"/>
          <w:sz w:val="24"/>
          <w:szCs w:val="24"/>
        </w:rPr>
      </w:pPr>
    </w:p>
    <w:p w:rsidR="005330AB" w:rsidRPr="00402A03" w:rsidRDefault="005330AB" w:rsidP="005330AB">
      <w:pPr>
        <w:autoSpaceDE w:val="0"/>
        <w:autoSpaceDN w:val="0"/>
        <w:adjustRightInd w:val="0"/>
        <w:snapToGrid/>
        <w:jc w:val="center"/>
        <w:rPr>
          <w:rFonts w:ascii="Arial" w:hAnsi="Arial" w:cs="Arial"/>
          <w:sz w:val="24"/>
          <w:szCs w:val="24"/>
        </w:rPr>
      </w:pPr>
    </w:p>
    <w:p w:rsidR="005330AB" w:rsidRPr="00402A03" w:rsidRDefault="005330AB" w:rsidP="005330AB">
      <w:pPr>
        <w:autoSpaceDE w:val="0"/>
        <w:autoSpaceDN w:val="0"/>
        <w:adjustRightInd w:val="0"/>
        <w:snapToGrid/>
        <w:jc w:val="center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Уведомление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center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center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 xml:space="preserve">должностных обязанностей, </w:t>
      </w:r>
      <w:proofErr w:type="gramStart"/>
      <w:r w:rsidRPr="00402A03">
        <w:rPr>
          <w:rFonts w:ascii="Arial" w:hAnsi="Arial" w:cs="Arial"/>
          <w:sz w:val="24"/>
          <w:szCs w:val="24"/>
        </w:rPr>
        <w:t>которая</w:t>
      </w:r>
      <w:proofErr w:type="gramEnd"/>
      <w:r w:rsidRPr="00402A03">
        <w:rPr>
          <w:rFonts w:ascii="Arial" w:hAnsi="Arial" w:cs="Arial"/>
          <w:sz w:val="24"/>
          <w:szCs w:val="24"/>
        </w:rPr>
        <w:t xml:space="preserve"> приводит или может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center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привести к конфликту интересов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</w:p>
    <w:p w:rsidR="005330AB" w:rsidRPr="00402A03" w:rsidRDefault="005330AB" w:rsidP="005330AB">
      <w:pPr>
        <w:autoSpaceDE w:val="0"/>
        <w:autoSpaceDN w:val="0"/>
        <w:adjustRightInd w:val="0"/>
        <w:snapToGrid/>
        <w:ind w:firstLine="708"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В соответствии со ст. 10,11, 13.3.  Федерального закона от 25.12.2008 N 273-ФЗ "О противодействии коррупции" 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02A03">
        <w:rPr>
          <w:rFonts w:ascii="Arial" w:hAnsi="Arial" w:cs="Arial"/>
          <w:sz w:val="24"/>
          <w:szCs w:val="24"/>
        </w:rPr>
        <w:t>нужное</w:t>
      </w:r>
      <w:proofErr w:type="gramEnd"/>
      <w:r w:rsidRPr="00402A03">
        <w:rPr>
          <w:rFonts w:ascii="Arial" w:hAnsi="Arial" w:cs="Arial"/>
          <w:sz w:val="24"/>
          <w:szCs w:val="24"/>
        </w:rPr>
        <w:t xml:space="preserve"> подчеркнуть).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5330AB" w:rsidRPr="00402A03" w:rsidRDefault="005330AB" w:rsidP="005330AB">
      <w:pPr>
        <w:snapToGrid/>
        <w:jc w:val="center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5330AB" w:rsidRPr="00402A03" w:rsidRDefault="005330AB" w:rsidP="005330AB">
      <w:pPr>
        <w:snapToGrid/>
        <w:jc w:val="center"/>
        <w:rPr>
          <w:rFonts w:ascii="Arial" w:hAnsi="Arial" w:cs="Arial"/>
          <w:sz w:val="24"/>
          <w:szCs w:val="24"/>
        </w:rPr>
      </w:pPr>
      <w:proofErr w:type="gramStart"/>
      <w:r w:rsidRPr="00402A03">
        <w:rPr>
          <w:rFonts w:ascii="Arial" w:hAnsi="Arial" w:cs="Arial"/>
          <w:sz w:val="24"/>
          <w:szCs w:val="24"/>
        </w:rPr>
        <w:t xml:space="preserve">(описание должностных обязанностей, на исполнение которых может негативно повлиять либо негативно влияет личная </w:t>
      </w:r>
      <w:proofErr w:type="gramEnd"/>
    </w:p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5330AB" w:rsidRPr="00402A03" w:rsidRDefault="005330AB" w:rsidP="005330AB">
      <w:pPr>
        <w:snapToGrid/>
        <w:jc w:val="center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заинтересованность)</w:t>
      </w:r>
    </w:p>
    <w:p w:rsidR="005330AB" w:rsidRPr="00402A03" w:rsidRDefault="005330AB" w:rsidP="005330AB">
      <w:pPr>
        <w:snapToGrid/>
        <w:rPr>
          <w:rFonts w:ascii="Arial" w:hAnsi="Arial" w:cs="Arial"/>
          <w:sz w:val="24"/>
          <w:szCs w:val="24"/>
        </w:rPr>
      </w:pPr>
    </w:p>
    <w:p w:rsidR="005330AB" w:rsidRPr="00402A03" w:rsidRDefault="005330AB" w:rsidP="005330AB">
      <w:pPr>
        <w:tabs>
          <w:tab w:val="left" w:pos="567"/>
        </w:tabs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_____________________________________________________________________________.</w:t>
      </w:r>
    </w:p>
    <w:p w:rsidR="005330AB" w:rsidRPr="00402A03" w:rsidRDefault="005330AB" w:rsidP="005330AB">
      <w:pPr>
        <w:snapToGrid/>
        <w:jc w:val="center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(предложения по урегулированию конфликта интересов)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  <w:proofErr w:type="gramStart"/>
      <w:r w:rsidRPr="00402A03">
        <w:rPr>
          <w:rFonts w:ascii="Arial" w:hAnsi="Arial" w:cs="Arial"/>
          <w:sz w:val="24"/>
          <w:szCs w:val="24"/>
        </w:rPr>
        <w:t>Намереваюсь</w:t>
      </w:r>
      <w:proofErr w:type="gramEnd"/>
      <w:r w:rsidRPr="00402A03">
        <w:rPr>
          <w:rFonts w:ascii="Arial" w:hAnsi="Arial" w:cs="Arial"/>
          <w:sz w:val="24"/>
          <w:szCs w:val="24"/>
        </w:rPr>
        <w:t>/не намереваюсь лично присутствовать на заседании комиссии по соблюдению требований к служебному поведению служащих и урегулированию конфликта интересов при рассмотрении настоящего уведомления (нужное подчеркнуть).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</w:p>
    <w:p w:rsidR="005330AB" w:rsidRPr="00402A03" w:rsidRDefault="005330AB" w:rsidP="005330AB">
      <w:pPr>
        <w:snapToGrid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К уведомлению прилагаю _______________________________________________________</w:t>
      </w:r>
    </w:p>
    <w:p w:rsidR="005330AB" w:rsidRPr="00402A03" w:rsidRDefault="005330AB" w:rsidP="005330AB">
      <w:pPr>
        <w:snapToGrid/>
        <w:ind w:firstLine="567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proofErr w:type="gramStart"/>
      <w:r w:rsidRPr="00402A03">
        <w:rPr>
          <w:rFonts w:ascii="Arial" w:hAnsi="Arial" w:cs="Arial"/>
          <w:sz w:val="24"/>
          <w:szCs w:val="24"/>
        </w:rPr>
        <w:t xml:space="preserve">(материалы, подтверждающие обстоятельства возникновения личной </w:t>
      </w:r>
      <w:proofErr w:type="gramEnd"/>
    </w:p>
    <w:p w:rsidR="005330AB" w:rsidRPr="00402A03" w:rsidRDefault="005330AB" w:rsidP="005330AB">
      <w:pPr>
        <w:snapToGrid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5330AB" w:rsidRPr="00402A03" w:rsidRDefault="005330AB" w:rsidP="005330AB">
      <w:pPr>
        <w:snapToGrid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 xml:space="preserve"> заинтересованности или конфликта интересов, либо иные материалы, имеющие отношение к данным обстоятельствам)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</w:p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</w:p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_____________ 20__ г.    ________________     ________________________________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 xml:space="preserve">             (дата)                                            (подпись)                                     (расшифровка подписи)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</w:p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</w:p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lastRenderedPageBreak/>
        <w:t>---------------------------------------------------------------------------------------------------------------------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center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(заполняется должностным лицом, ответственным за работу по профилактике коррупционных и иных правонарушений)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center"/>
        <w:rPr>
          <w:rFonts w:ascii="Arial" w:hAnsi="Arial" w:cs="Arial"/>
          <w:sz w:val="24"/>
          <w:szCs w:val="24"/>
        </w:rPr>
      </w:pPr>
    </w:p>
    <w:p w:rsidR="005330AB" w:rsidRPr="00402A03" w:rsidRDefault="005330AB" w:rsidP="005330AB">
      <w:pPr>
        <w:autoSpaceDE w:val="0"/>
        <w:autoSpaceDN w:val="0"/>
        <w:adjustRightInd w:val="0"/>
        <w:snapToGrid/>
        <w:jc w:val="center"/>
        <w:rPr>
          <w:rFonts w:ascii="Arial" w:hAnsi="Arial" w:cs="Arial"/>
          <w:sz w:val="24"/>
          <w:szCs w:val="24"/>
        </w:rPr>
      </w:pPr>
    </w:p>
    <w:p w:rsidR="005330AB" w:rsidRPr="00402A03" w:rsidRDefault="005330AB" w:rsidP="005330AB">
      <w:pPr>
        <w:autoSpaceDE w:val="0"/>
        <w:autoSpaceDN w:val="0"/>
        <w:adjustRightInd w:val="0"/>
        <w:snapToGrid/>
        <w:ind w:firstLine="567"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"__" ___________ 20__ г. N ______________.</w:t>
      </w:r>
    </w:p>
    <w:p w:rsidR="005330AB" w:rsidRPr="00402A03" w:rsidRDefault="005330AB" w:rsidP="005330AB">
      <w:pPr>
        <w:snapToGrid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(дата)                                             (номер регистрации)      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5330AB" w:rsidRPr="00402A03" w:rsidTr="006A7E6B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0AB" w:rsidRPr="00402A03" w:rsidRDefault="005330AB" w:rsidP="005330AB">
            <w:pPr>
              <w:autoSpaceDE w:val="0"/>
              <w:autoSpaceDN w:val="0"/>
              <w:snapToGri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0AB" w:rsidRPr="00402A03" w:rsidRDefault="005330AB" w:rsidP="005330AB">
            <w:pPr>
              <w:autoSpaceDE w:val="0"/>
              <w:autoSpaceDN w:val="0"/>
              <w:snapToGri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0AB" w:rsidRPr="00402A03" w:rsidRDefault="005330AB" w:rsidP="005330AB">
            <w:pPr>
              <w:tabs>
                <w:tab w:val="left" w:pos="2766"/>
              </w:tabs>
              <w:autoSpaceDE w:val="0"/>
              <w:autoSpaceDN w:val="0"/>
              <w:snapToGrid/>
              <w:ind w:right="53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0AB" w:rsidRPr="00402A03" w:rsidTr="006A7E6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330AB" w:rsidRPr="00402A03" w:rsidRDefault="005330AB" w:rsidP="005330AB">
            <w:pPr>
              <w:autoSpaceDE w:val="0"/>
              <w:autoSpaceDN w:val="0"/>
              <w:snapToGrid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402A03">
              <w:rPr>
                <w:rFonts w:ascii="Arial" w:eastAsia="SimSun" w:hAnsi="Arial" w:cs="Arial"/>
                <w:sz w:val="24"/>
                <w:szCs w:val="24"/>
              </w:rPr>
              <w:t>(Ф.И.О.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330AB" w:rsidRPr="00402A03" w:rsidRDefault="005330AB" w:rsidP="005330AB">
            <w:pPr>
              <w:autoSpaceDE w:val="0"/>
              <w:autoSpaceDN w:val="0"/>
              <w:snapToGri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330AB" w:rsidRPr="00402A03" w:rsidRDefault="005330AB" w:rsidP="005330AB">
            <w:pPr>
              <w:autoSpaceDE w:val="0"/>
              <w:autoSpaceDN w:val="0"/>
              <w:snapToGrid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402A03">
              <w:rPr>
                <w:rFonts w:ascii="Arial" w:eastAsia="SimSun" w:hAnsi="Arial" w:cs="Arial"/>
                <w:sz w:val="24"/>
                <w:szCs w:val="24"/>
              </w:rPr>
              <w:t>(подпись служащего, зарегистрировавшего уведомление)</w:t>
            </w:r>
          </w:p>
        </w:tc>
      </w:tr>
    </w:tbl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</w:p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center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(линия отрыва)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center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Корешок уведомления о конфликте интересов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</w:p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 xml:space="preserve">Уведомление о конфликте интересов получено </w:t>
      </w:r>
      <w:proofErr w:type="gramStart"/>
      <w:r w:rsidRPr="00402A03">
        <w:rPr>
          <w:rFonts w:ascii="Arial" w:hAnsi="Arial" w:cs="Arial"/>
          <w:sz w:val="24"/>
          <w:szCs w:val="24"/>
        </w:rPr>
        <w:t>от</w:t>
      </w:r>
      <w:proofErr w:type="gramEnd"/>
      <w:r w:rsidRPr="00402A03">
        <w:rPr>
          <w:rFonts w:ascii="Arial" w:hAnsi="Arial" w:cs="Arial"/>
          <w:sz w:val="24"/>
          <w:szCs w:val="24"/>
        </w:rPr>
        <w:t xml:space="preserve"> __________________________________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center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(Ф.И.О., должность служащего)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>и 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"__" ____________ 20__ г. за номером _________.</w:t>
      </w:r>
    </w:p>
    <w:p w:rsidR="005330AB" w:rsidRPr="00402A03" w:rsidRDefault="005330AB" w:rsidP="005330AB">
      <w:pPr>
        <w:snapToGrid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(дата)                                                  (номер регистрации)   </w:t>
      </w:r>
    </w:p>
    <w:p w:rsidR="005330AB" w:rsidRPr="00402A03" w:rsidRDefault="005330AB" w:rsidP="005330AB">
      <w:pPr>
        <w:autoSpaceDE w:val="0"/>
        <w:autoSpaceDN w:val="0"/>
        <w:adjustRightInd w:val="0"/>
        <w:snapToGrid/>
        <w:jc w:val="both"/>
        <w:rPr>
          <w:rFonts w:ascii="Arial" w:hAnsi="Arial" w:cs="Arial"/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5330AB" w:rsidRPr="00402A03" w:rsidTr="006A7E6B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0AB" w:rsidRPr="00402A03" w:rsidRDefault="005330AB" w:rsidP="005330AB">
            <w:pPr>
              <w:autoSpaceDE w:val="0"/>
              <w:autoSpaceDN w:val="0"/>
              <w:snapToGri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0AB" w:rsidRPr="00402A03" w:rsidRDefault="005330AB" w:rsidP="005330AB">
            <w:pPr>
              <w:autoSpaceDE w:val="0"/>
              <w:autoSpaceDN w:val="0"/>
              <w:snapToGri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0AB" w:rsidRPr="00402A03" w:rsidRDefault="005330AB" w:rsidP="005330AB">
            <w:pPr>
              <w:tabs>
                <w:tab w:val="left" w:pos="2766"/>
              </w:tabs>
              <w:autoSpaceDE w:val="0"/>
              <w:autoSpaceDN w:val="0"/>
              <w:snapToGrid/>
              <w:ind w:right="53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0AB" w:rsidRPr="00402A03" w:rsidTr="006A7E6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330AB" w:rsidRPr="00402A03" w:rsidRDefault="005330AB" w:rsidP="005330AB">
            <w:pPr>
              <w:autoSpaceDE w:val="0"/>
              <w:autoSpaceDN w:val="0"/>
              <w:snapToGrid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402A03">
              <w:rPr>
                <w:rFonts w:ascii="Arial" w:eastAsia="SimSun" w:hAnsi="Arial" w:cs="Arial"/>
                <w:sz w:val="24"/>
                <w:szCs w:val="24"/>
              </w:rPr>
              <w:t>(Ф.И.О.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5330AB" w:rsidRPr="00402A03" w:rsidRDefault="005330AB" w:rsidP="005330AB">
            <w:pPr>
              <w:autoSpaceDE w:val="0"/>
              <w:autoSpaceDN w:val="0"/>
              <w:snapToGri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330AB" w:rsidRPr="00402A03" w:rsidRDefault="005330AB" w:rsidP="005330AB">
            <w:pPr>
              <w:autoSpaceDE w:val="0"/>
              <w:autoSpaceDN w:val="0"/>
              <w:snapToGrid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402A03">
              <w:rPr>
                <w:rFonts w:ascii="Arial" w:eastAsia="SimSun" w:hAnsi="Arial" w:cs="Arial"/>
                <w:sz w:val="24"/>
                <w:szCs w:val="24"/>
              </w:rPr>
              <w:t>(подпись служащего, зарегистрировавшего уведомление)</w:t>
            </w:r>
          </w:p>
        </w:tc>
      </w:tr>
    </w:tbl>
    <w:p w:rsidR="005330AB" w:rsidRPr="00402A03" w:rsidRDefault="005330AB" w:rsidP="005330AB">
      <w:pPr>
        <w:snapToGrid/>
        <w:spacing w:after="200" w:line="276" w:lineRule="auto"/>
        <w:rPr>
          <w:rFonts w:ascii="Arial" w:hAnsi="Arial" w:cs="Arial"/>
          <w:sz w:val="24"/>
          <w:szCs w:val="24"/>
        </w:rPr>
      </w:pPr>
    </w:p>
    <w:p w:rsidR="005330AB" w:rsidRPr="00402A03" w:rsidRDefault="005330AB" w:rsidP="005330AB">
      <w:pPr>
        <w:snapToGrid/>
        <w:spacing w:before="100" w:beforeAutospacing="1" w:after="240"/>
        <w:jc w:val="right"/>
        <w:rPr>
          <w:rFonts w:ascii="Arial" w:hAnsi="Arial" w:cs="Arial"/>
          <w:sz w:val="24"/>
          <w:szCs w:val="24"/>
        </w:rPr>
      </w:pPr>
    </w:p>
    <w:p w:rsidR="005330AB" w:rsidRPr="00402A03" w:rsidRDefault="005330AB" w:rsidP="005330AB">
      <w:pPr>
        <w:snapToGrid/>
        <w:spacing w:before="100" w:beforeAutospacing="1" w:after="240"/>
        <w:jc w:val="right"/>
        <w:rPr>
          <w:rFonts w:ascii="Arial" w:hAnsi="Arial" w:cs="Arial"/>
          <w:sz w:val="24"/>
          <w:szCs w:val="24"/>
        </w:rPr>
      </w:pPr>
    </w:p>
    <w:p w:rsidR="005330AB" w:rsidRPr="00402A03" w:rsidRDefault="005330AB" w:rsidP="005330AB">
      <w:pPr>
        <w:snapToGrid/>
        <w:spacing w:before="100" w:beforeAutospacing="1" w:after="240"/>
        <w:jc w:val="right"/>
        <w:rPr>
          <w:rFonts w:ascii="Arial" w:hAnsi="Arial" w:cs="Arial"/>
          <w:sz w:val="24"/>
          <w:szCs w:val="24"/>
        </w:rPr>
      </w:pPr>
    </w:p>
    <w:p w:rsidR="005330AB" w:rsidRPr="00402A03" w:rsidRDefault="005330AB" w:rsidP="005330AB">
      <w:pPr>
        <w:snapToGrid/>
        <w:spacing w:before="100" w:beforeAutospacing="1" w:after="240"/>
        <w:jc w:val="right"/>
        <w:rPr>
          <w:rFonts w:ascii="Arial" w:hAnsi="Arial" w:cs="Arial"/>
          <w:sz w:val="24"/>
          <w:szCs w:val="24"/>
        </w:rPr>
      </w:pPr>
    </w:p>
    <w:p w:rsidR="0029275B" w:rsidRPr="00402A03" w:rsidRDefault="0029275B" w:rsidP="005330AB">
      <w:pPr>
        <w:tabs>
          <w:tab w:val="left" w:pos="3885"/>
        </w:tabs>
        <w:jc w:val="both"/>
        <w:rPr>
          <w:rFonts w:ascii="Arial" w:hAnsi="Arial" w:cs="Arial"/>
          <w:sz w:val="24"/>
          <w:szCs w:val="24"/>
        </w:rPr>
        <w:sectPr w:rsidR="0029275B" w:rsidRPr="00402A03" w:rsidSect="00AB75C2">
          <w:pgSz w:w="11905" w:h="16838"/>
          <w:pgMar w:top="851" w:right="706" w:bottom="1134" w:left="1701" w:header="0" w:footer="0" w:gutter="0"/>
          <w:cols w:space="720"/>
        </w:sectPr>
      </w:pPr>
    </w:p>
    <w:p w:rsidR="008D45C8" w:rsidRPr="00402A03" w:rsidRDefault="0029275B" w:rsidP="0029275B">
      <w:pPr>
        <w:tabs>
          <w:tab w:val="left" w:pos="3885"/>
        </w:tabs>
        <w:jc w:val="right"/>
        <w:rPr>
          <w:rFonts w:ascii="Arial" w:hAnsi="Arial" w:cs="Arial"/>
          <w:sz w:val="24"/>
          <w:szCs w:val="24"/>
        </w:rPr>
      </w:pPr>
      <w:r w:rsidRPr="00402A03">
        <w:rPr>
          <w:rFonts w:ascii="Arial" w:hAnsi="Arial" w:cs="Arial"/>
          <w:sz w:val="24"/>
          <w:szCs w:val="24"/>
        </w:rPr>
        <w:lastRenderedPageBreak/>
        <w:t>Приложение</w:t>
      </w:r>
      <w:r w:rsidRPr="00402A03">
        <w:rPr>
          <w:rFonts w:ascii="Arial" w:hAnsi="Arial" w:cs="Arial"/>
          <w:sz w:val="24"/>
          <w:szCs w:val="24"/>
        </w:rPr>
        <w:br/>
        <w:t>к Порядку уведомления руководителем муниципального</w:t>
      </w:r>
      <w:r w:rsidRPr="00402A03">
        <w:rPr>
          <w:rFonts w:ascii="Arial" w:hAnsi="Arial" w:cs="Arial"/>
          <w:sz w:val="24"/>
          <w:szCs w:val="24"/>
        </w:rPr>
        <w:br/>
        <w:t>бюджетного учреждения</w:t>
      </w:r>
      <w:r w:rsidRPr="00402A03">
        <w:rPr>
          <w:rFonts w:ascii="Arial" w:hAnsi="Arial" w:cs="Arial"/>
          <w:sz w:val="24"/>
          <w:szCs w:val="24"/>
        </w:rPr>
        <w:br/>
        <w:t>представителя нанимателя (работодателя) о личной</w:t>
      </w:r>
      <w:r w:rsidRPr="00402A03">
        <w:rPr>
          <w:rFonts w:ascii="Arial" w:hAnsi="Arial" w:cs="Arial"/>
          <w:sz w:val="24"/>
          <w:szCs w:val="24"/>
        </w:rPr>
        <w:br/>
        <w:t>заинтересованности при исполнении должностных</w:t>
      </w:r>
      <w:r w:rsidRPr="00402A03">
        <w:rPr>
          <w:rFonts w:ascii="Arial" w:hAnsi="Arial" w:cs="Arial"/>
          <w:sz w:val="24"/>
          <w:szCs w:val="24"/>
        </w:rPr>
        <w:br/>
        <w:t>обязанностей, которая приводит или может</w:t>
      </w:r>
      <w:r w:rsidRPr="00402A03">
        <w:rPr>
          <w:rFonts w:ascii="Arial" w:hAnsi="Arial" w:cs="Arial"/>
          <w:sz w:val="24"/>
          <w:szCs w:val="24"/>
        </w:rPr>
        <w:br/>
        <w:t>привести к конфликту интересов</w:t>
      </w:r>
    </w:p>
    <w:p w:rsidR="0029275B" w:rsidRPr="00402A03" w:rsidRDefault="0029275B" w:rsidP="0029275B">
      <w:pPr>
        <w:tabs>
          <w:tab w:val="left" w:pos="3885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1493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909"/>
        <w:gridCol w:w="1410"/>
        <w:gridCol w:w="1621"/>
        <w:gridCol w:w="1517"/>
        <w:gridCol w:w="1394"/>
        <w:gridCol w:w="2448"/>
        <w:gridCol w:w="2314"/>
        <w:gridCol w:w="1480"/>
      </w:tblGrid>
      <w:tr w:rsidR="0029275B" w:rsidRPr="00402A03" w:rsidTr="0029275B">
        <w:trPr>
          <w:tblCellSpacing w:w="15" w:type="dxa"/>
        </w:trPr>
        <w:tc>
          <w:tcPr>
            <w:tcW w:w="1487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Журнал</w:t>
            </w:r>
            <w:r w:rsidRPr="00402A03">
              <w:rPr>
                <w:rFonts w:ascii="Arial" w:hAnsi="Arial" w:cs="Arial"/>
                <w:sz w:val="24"/>
                <w:szCs w:val="24"/>
              </w:rPr>
              <w:br/>
      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29275B" w:rsidRPr="00402A03" w:rsidRDefault="0029275B" w:rsidP="006A7E6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275B" w:rsidRPr="00402A03" w:rsidTr="0029275B">
        <w:trPr>
          <w:tblCellSpacing w:w="15" w:type="dxa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N </w:t>
            </w:r>
            <w:proofErr w:type="gramStart"/>
            <w:r w:rsidRPr="00402A0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02A0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Сведения о работнике, представившем уведомление</w:t>
            </w:r>
          </w:p>
        </w:tc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Сведения о принятом решении</w:t>
            </w:r>
          </w:p>
        </w:tc>
      </w:tr>
      <w:tr w:rsidR="0029275B" w:rsidRPr="00402A03" w:rsidTr="0029275B">
        <w:trPr>
          <w:tblCellSpacing w:w="15" w:type="dxa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275B" w:rsidRPr="00402A03" w:rsidRDefault="0029275B" w:rsidP="006A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275B" w:rsidRPr="00402A03" w:rsidRDefault="0029275B" w:rsidP="006A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275B" w:rsidRPr="00402A03" w:rsidRDefault="0029275B" w:rsidP="006A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номер телефона</w:t>
            </w:r>
          </w:p>
        </w:tc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275B" w:rsidRPr="00402A03" w:rsidRDefault="0029275B" w:rsidP="006A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275B" w:rsidRPr="00402A03" w:rsidRDefault="0029275B" w:rsidP="006A7E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9275B" w:rsidRPr="00402A03" w:rsidRDefault="0029275B" w:rsidP="006A7E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75B" w:rsidRPr="00402A03" w:rsidTr="0029275B">
        <w:trPr>
          <w:tblCellSpacing w:w="15" w:type="dxa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9275B" w:rsidRPr="00402A03" w:rsidTr="0029275B">
        <w:trPr>
          <w:tblCellSpacing w:w="15" w:type="dxa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75B" w:rsidRPr="00402A03" w:rsidRDefault="0029275B" w:rsidP="006A7E6B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402A0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9275B" w:rsidRPr="00402A03" w:rsidRDefault="0029275B" w:rsidP="0029275B">
      <w:pPr>
        <w:tabs>
          <w:tab w:val="left" w:pos="3885"/>
        </w:tabs>
        <w:jc w:val="right"/>
        <w:rPr>
          <w:rFonts w:ascii="Arial" w:hAnsi="Arial" w:cs="Arial"/>
          <w:sz w:val="24"/>
          <w:szCs w:val="24"/>
        </w:rPr>
      </w:pPr>
    </w:p>
    <w:sectPr w:rsidR="0029275B" w:rsidRPr="00402A03" w:rsidSect="0029275B">
      <w:pgSz w:w="16838" w:h="11905" w:orient="landscape"/>
      <w:pgMar w:top="1701" w:right="851" w:bottom="706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859"/>
    <w:multiLevelType w:val="hybridMultilevel"/>
    <w:tmpl w:val="EB9AF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E6EC1"/>
    <w:multiLevelType w:val="hybridMultilevel"/>
    <w:tmpl w:val="401E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466CF"/>
    <w:multiLevelType w:val="hybridMultilevel"/>
    <w:tmpl w:val="B3485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60DA7"/>
    <w:multiLevelType w:val="multilevel"/>
    <w:tmpl w:val="DDACB7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D201D"/>
    <w:multiLevelType w:val="hybridMultilevel"/>
    <w:tmpl w:val="4620A612"/>
    <w:lvl w:ilvl="0" w:tplc="74682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0A4391B"/>
    <w:multiLevelType w:val="hybridMultilevel"/>
    <w:tmpl w:val="5E50B6CA"/>
    <w:lvl w:ilvl="0" w:tplc="158E61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AE3225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08AC5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8A61A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AE68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06CE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FAEBA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B206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D69EE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5913CF8"/>
    <w:multiLevelType w:val="multilevel"/>
    <w:tmpl w:val="DB2A61E4"/>
    <w:lvl w:ilvl="0">
      <w:start w:val="1"/>
      <w:numFmt w:val="decimal"/>
      <w:lvlText w:val="%1."/>
      <w:lvlJc w:val="left"/>
      <w:pPr>
        <w:ind w:left="1633" w:hanging="1065"/>
      </w:pPr>
    </w:lvl>
    <w:lvl w:ilvl="1">
      <w:start w:val="1"/>
      <w:numFmt w:val="decimal"/>
      <w:isLgl/>
      <w:lvlText w:val="%2."/>
      <w:lvlJc w:val="left"/>
      <w:pPr>
        <w:ind w:left="943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288" w:hanging="720"/>
      </w:pPr>
    </w:lvl>
    <w:lvl w:ilvl="3">
      <w:start w:val="1"/>
      <w:numFmt w:val="decimal"/>
      <w:isLgl/>
      <w:lvlText w:val="%1.%2.%3.%4"/>
      <w:lvlJc w:val="left"/>
      <w:pPr>
        <w:ind w:left="1648" w:hanging="1080"/>
      </w:pPr>
    </w:lvl>
    <w:lvl w:ilvl="4">
      <w:start w:val="1"/>
      <w:numFmt w:val="decimal"/>
      <w:isLgl/>
      <w:lvlText w:val="%1.%2.%3.%4.%5"/>
      <w:lvlJc w:val="left"/>
      <w:pPr>
        <w:ind w:left="1648" w:hanging="1080"/>
      </w:pPr>
    </w:lvl>
    <w:lvl w:ilvl="5">
      <w:start w:val="1"/>
      <w:numFmt w:val="decimal"/>
      <w:isLgl/>
      <w:lvlText w:val="%1.%2.%3.%4.%5.%6"/>
      <w:lvlJc w:val="left"/>
      <w:pPr>
        <w:ind w:left="2008" w:hanging="1440"/>
      </w:pPr>
    </w:lvl>
    <w:lvl w:ilvl="6">
      <w:start w:val="1"/>
      <w:numFmt w:val="decimal"/>
      <w:isLgl/>
      <w:lvlText w:val="%1.%2.%3.%4.%5.%6.%7"/>
      <w:lvlJc w:val="left"/>
      <w:pPr>
        <w:ind w:left="2008" w:hanging="1440"/>
      </w:p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</w:lvl>
  </w:abstractNum>
  <w:abstractNum w:abstractNumId="8">
    <w:nsid w:val="3FC243CA"/>
    <w:multiLevelType w:val="multilevel"/>
    <w:tmpl w:val="A2A0610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2217" w:hanging="12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1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>
    <w:nsid w:val="41617A9A"/>
    <w:multiLevelType w:val="multilevel"/>
    <w:tmpl w:val="A2A0610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2217" w:hanging="12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1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>
    <w:nsid w:val="4166241E"/>
    <w:multiLevelType w:val="hybridMultilevel"/>
    <w:tmpl w:val="8638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84B53"/>
    <w:multiLevelType w:val="hybridMultilevel"/>
    <w:tmpl w:val="D60051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53D6BD0"/>
    <w:multiLevelType w:val="hybridMultilevel"/>
    <w:tmpl w:val="D3FE5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27C9D"/>
    <w:multiLevelType w:val="hybridMultilevel"/>
    <w:tmpl w:val="BCB2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E110F"/>
    <w:multiLevelType w:val="hybridMultilevel"/>
    <w:tmpl w:val="3828ADD2"/>
    <w:lvl w:ilvl="0" w:tplc="7714C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4154B7"/>
    <w:multiLevelType w:val="hybridMultilevel"/>
    <w:tmpl w:val="60287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B1237"/>
    <w:multiLevelType w:val="hybridMultilevel"/>
    <w:tmpl w:val="12D4AFB6"/>
    <w:lvl w:ilvl="0" w:tplc="E39C89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CE4176"/>
    <w:multiLevelType w:val="hybridMultilevel"/>
    <w:tmpl w:val="0F78D8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AF75556"/>
    <w:multiLevelType w:val="hybridMultilevel"/>
    <w:tmpl w:val="FA30B4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7"/>
  </w:num>
  <w:num w:numId="11">
    <w:abstractNumId w:val="15"/>
  </w:num>
  <w:num w:numId="12">
    <w:abstractNumId w:val="10"/>
  </w:num>
  <w:num w:numId="13">
    <w:abstractNumId w:val="17"/>
  </w:num>
  <w:num w:numId="14">
    <w:abstractNumId w:val="16"/>
  </w:num>
  <w:num w:numId="15">
    <w:abstractNumId w:val="0"/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8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4622"/>
    <w:rsid w:val="00001F98"/>
    <w:rsid w:val="00003912"/>
    <w:rsid w:val="00003DB0"/>
    <w:rsid w:val="00006AEC"/>
    <w:rsid w:val="00020365"/>
    <w:rsid w:val="000271AC"/>
    <w:rsid w:val="00030B1C"/>
    <w:rsid w:val="00042100"/>
    <w:rsid w:val="00046EB2"/>
    <w:rsid w:val="000521BE"/>
    <w:rsid w:val="000727B3"/>
    <w:rsid w:val="00086625"/>
    <w:rsid w:val="000A1DD5"/>
    <w:rsid w:val="000A66C8"/>
    <w:rsid w:val="000B0513"/>
    <w:rsid w:val="000B2A00"/>
    <w:rsid w:val="000B42D2"/>
    <w:rsid w:val="000C407E"/>
    <w:rsid w:val="000C452D"/>
    <w:rsid w:val="000D16E3"/>
    <w:rsid w:val="000D2A76"/>
    <w:rsid w:val="000E51A5"/>
    <w:rsid w:val="000E5808"/>
    <w:rsid w:val="000E5D93"/>
    <w:rsid w:val="000E6975"/>
    <w:rsid w:val="00113576"/>
    <w:rsid w:val="001313AB"/>
    <w:rsid w:val="00133F5D"/>
    <w:rsid w:val="00137497"/>
    <w:rsid w:val="0015361C"/>
    <w:rsid w:val="001708BB"/>
    <w:rsid w:val="00172262"/>
    <w:rsid w:val="00191C76"/>
    <w:rsid w:val="001A0F45"/>
    <w:rsid w:val="001C407B"/>
    <w:rsid w:val="001D655A"/>
    <w:rsid w:val="00203E66"/>
    <w:rsid w:val="00205C2E"/>
    <w:rsid w:val="002074D5"/>
    <w:rsid w:val="00225408"/>
    <w:rsid w:val="00236412"/>
    <w:rsid w:val="00250713"/>
    <w:rsid w:val="0025208C"/>
    <w:rsid w:val="00281E1D"/>
    <w:rsid w:val="00290D6C"/>
    <w:rsid w:val="0029275B"/>
    <w:rsid w:val="00294B6A"/>
    <w:rsid w:val="00296554"/>
    <w:rsid w:val="00296820"/>
    <w:rsid w:val="002A4F80"/>
    <w:rsid w:val="002B4725"/>
    <w:rsid w:val="002E04E7"/>
    <w:rsid w:val="002E55C5"/>
    <w:rsid w:val="002E69C7"/>
    <w:rsid w:val="0030082B"/>
    <w:rsid w:val="00312FB9"/>
    <w:rsid w:val="003228A7"/>
    <w:rsid w:val="00323681"/>
    <w:rsid w:val="00325FE8"/>
    <w:rsid w:val="00355703"/>
    <w:rsid w:val="003563CB"/>
    <w:rsid w:val="00361916"/>
    <w:rsid w:val="00366456"/>
    <w:rsid w:val="0037519D"/>
    <w:rsid w:val="00376E80"/>
    <w:rsid w:val="00377A2A"/>
    <w:rsid w:val="00391326"/>
    <w:rsid w:val="003A33E9"/>
    <w:rsid w:val="003B625C"/>
    <w:rsid w:val="003C73B8"/>
    <w:rsid w:val="003F40E6"/>
    <w:rsid w:val="003F5B97"/>
    <w:rsid w:val="004027A6"/>
    <w:rsid w:val="00402A03"/>
    <w:rsid w:val="00403C67"/>
    <w:rsid w:val="00407FF1"/>
    <w:rsid w:val="00411626"/>
    <w:rsid w:val="0041282B"/>
    <w:rsid w:val="00421771"/>
    <w:rsid w:val="00434733"/>
    <w:rsid w:val="00434B54"/>
    <w:rsid w:val="004419A3"/>
    <w:rsid w:val="00445422"/>
    <w:rsid w:val="00454356"/>
    <w:rsid w:val="00472CB1"/>
    <w:rsid w:val="0047666E"/>
    <w:rsid w:val="00481A4D"/>
    <w:rsid w:val="004A113D"/>
    <w:rsid w:val="004B6C59"/>
    <w:rsid w:val="004C016B"/>
    <w:rsid w:val="004D32EB"/>
    <w:rsid w:val="004D356D"/>
    <w:rsid w:val="004E4086"/>
    <w:rsid w:val="00502A1F"/>
    <w:rsid w:val="00502B6F"/>
    <w:rsid w:val="00506EE1"/>
    <w:rsid w:val="005129AF"/>
    <w:rsid w:val="00521878"/>
    <w:rsid w:val="00522DCF"/>
    <w:rsid w:val="0053080A"/>
    <w:rsid w:val="0053206A"/>
    <w:rsid w:val="005330AB"/>
    <w:rsid w:val="00551454"/>
    <w:rsid w:val="00551D42"/>
    <w:rsid w:val="0055457D"/>
    <w:rsid w:val="00566DD5"/>
    <w:rsid w:val="00567DBD"/>
    <w:rsid w:val="00572684"/>
    <w:rsid w:val="00574661"/>
    <w:rsid w:val="00574ABD"/>
    <w:rsid w:val="00581EF0"/>
    <w:rsid w:val="00582316"/>
    <w:rsid w:val="00582547"/>
    <w:rsid w:val="00582621"/>
    <w:rsid w:val="005876C1"/>
    <w:rsid w:val="005972DD"/>
    <w:rsid w:val="005A1DE6"/>
    <w:rsid w:val="005C71FD"/>
    <w:rsid w:val="005D6901"/>
    <w:rsid w:val="005E3872"/>
    <w:rsid w:val="00606B46"/>
    <w:rsid w:val="00627930"/>
    <w:rsid w:val="0063252D"/>
    <w:rsid w:val="00653342"/>
    <w:rsid w:val="0066750D"/>
    <w:rsid w:val="0067257E"/>
    <w:rsid w:val="006820B7"/>
    <w:rsid w:val="00691D23"/>
    <w:rsid w:val="006943A7"/>
    <w:rsid w:val="006959E8"/>
    <w:rsid w:val="006A231C"/>
    <w:rsid w:val="006C1F7B"/>
    <w:rsid w:val="006D3DBB"/>
    <w:rsid w:val="006D582D"/>
    <w:rsid w:val="006E5F04"/>
    <w:rsid w:val="006F10A6"/>
    <w:rsid w:val="006F1CA9"/>
    <w:rsid w:val="006F25E6"/>
    <w:rsid w:val="00701CEE"/>
    <w:rsid w:val="0071629F"/>
    <w:rsid w:val="00717172"/>
    <w:rsid w:val="0072333B"/>
    <w:rsid w:val="00733789"/>
    <w:rsid w:val="0074392C"/>
    <w:rsid w:val="00764D8D"/>
    <w:rsid w:val="007653F8"/>
    <w:rsid w:val="00765F44"/>
    <w:rsid w:val="00787F79"/>
    <w:rsid w:val="00797B3B"/>
    <w:rsid w:val="007C7EE1"/>
    <w:rsid w:val="007D1819"/>
    <w:rsid w:val="00813A0B"/>
    <w:rsid w:val="00823468"/>
    <w:rsid w:val="008362E4"/>
    <w:rsid w:val="00837D61"/>
    <w:rsid w:val="00847A19"/>
    <w:rsid w:val="008870C8"/>
    <w:rsid w:val="008961A9"/>
    <w:rsid w:val="00897A59"/>
    <w:rsid w:val="008C34C3"/>
    <w:rsid w:val="008C7879"/>
    <w:rsid w:val="008D45C8"/>
    <w:rsid w:val="008E22E0"/>
    <w:rsid w:val="008E3696"/>
    <w:rsid w:val="008F0FC1"/>
    <w:rsid w:val="009168E6"/>
    <w:rsid w:val="00922E42"/>
    <w:rsid w:val="0093573D"/>
    <w:rsid w:val="00937495"/>
    <w:rsid w:val="00941C8E"/>
    <w:rsid w:val="00954ADD"/>
    <w:rsid w:val="00957C1F"/>
    <w:rsid w:val="00975FE0"/>
    <w:rsid w:val="009A47FA"/>
    <w:rsid w:val="009B70AF"/>
    <w:rsid w:val="009D08C3"/>
    <w:rsid w:val="009F4B1C"/>
    <w:rsid w:val="009F68D6"/>
    <w:rsid w:val="009F6DF7"/>
    <w:rsid w:val="00A12C0B"/>
    <w:rsid w:val="00A418D8"/>
    <w:rsid w:val="00A43B21"/>
    <w:rsid w:val="00A529F1"/>
    <w:rsid w:val="00A61392"/>
    <w:rsid w:val="00A61487"/>
    <w:rsid w:val="00A64946"/>
    <w:rsid w:val="00A74ED9"/>
    <w:rsid w:val="00A91AD8"/>
    <w:rsid w:val="00AB75C2"/>
    <w:rsid w:val="00AC6A04"/>
    <w:rsid w:val="00AD55EA"/>
    <w:rsid w:val="00AE02EE"/>
    <w:rsid w:val="00AE7014"/>
    <w:rsid w:val="00AF00BF"/>
    <w:rsid w:val="00AF0B06"/>
    <w:rsid w:val="00B03BE8"/>
    <w:rsid w:val="00B10DAD"/>
    <w:rsid w:val="00B17574"/>
    <w:rsid w:val="00B234FC"/>
    <w:rsid w:val="00B24E91"/>
    <w:rsid w:val="00B3278C"/>
    <w:rsid w:val="00B62D8B"/>
    <w:rsid w:val="00B63FC5"/>
    <w:rsid w:val="00B743B2"/>
    <w:rsid w:val="00B901A5"/>
    <w:rsid w:val="00B9785E"/>
    <w:rsid w:val="00BA1606"/>
    <w:rsid w:val="00BA463A"/>
    <w:rsid w:val="00BA4B58"/>
    <w:rsid w:val="00BC76F9"/>
    <w:rsid w:val="00BD0C67"/>
    <w:rsid w:val="00BD332F"/>
    <w:rsid w:val="00BD7731"/>
    <w:rsid w:val="00BE5770"/>
    <w:rsid w:val="00BE5CB3"/>
    <w:rsid w:val="00BF60CD"/>
    <w:rsid w:val="00C36F0F"/>
    <w:rsid w:val="00C665E0"/>
    <w:rsid w:val="00C73B9B"/>
    <w:rsid w:val="00C74622"/>
    <w:rsid w:val="00C9582C"/>
    <w:rsid w:val="00CA0325"/>
    <w:rsid w:val="00CA0A11"/>
    <w:rsid w:val="00CB6FCE"/>
    <w:rsid w:val="00CD1D27"/>
    <w:rsid w:val="00CF216D"/>
    <w:rsid w:val="00CF2341"/>
    <w:rsid w:val="00CF5FEF"/>
    <w:rsid w:val="00CF6D04"/>
    <w:rsid w:val="00D07075"/>
    <w:rsid w:val="00D146E4"/>
    <w:rsid w:val="00D20626"/>
    <w:rsid w:val="00D2150B"/>
    <w:rsid w:val="00D37CA8"/>
    <w:rsid w:val="00D46A5E"/>
    <w:rsid w:val="00D50BC5"/>
    <w:rsid w:val="00D54B0B"/>
    <w:rsid w:val="00D571A1"/>
    <w:rsid w:val="00D57F7D"/>
    <w:rsid w:val="00D63A19"/>
    <w:rsid w:val="00D9485D"/>
    <w:rsid w:val="00D9672D"/>
    <w:rsid w:val="00D96FB1"/>
    <w:rsid w:val="00DA752D"/>
    <w:rsid w:val="00DB22EF"/>
    <w:rsid w:val="00DB605F"/>
    <w:rsid w:val="00DC075E"/>
    <w:rsid w:val="00DC7CBD"/>
    <w:rsid w:val="00DE2257"/>
    <w:rsid w:val="00DF3943"/>
    <w:rsid w:val="00DF3BAC"/>
    <w:rsid w:val="00E05421"/>
    <w:rsid w:val="00E07DE1"/>
    <w:rsid w:val="00E1538D"/>
    <w:rsid w:val="00E33575"/>
    <w:rsid w:val="00E5194F"/>
    <w:rsid w:val="00E55F83"/>
    <w:rsid w:val="00E73C52"/>
    <w:rsid w:val="00E80E2A"/>
    <w:rsid w:val="00EA7E05"/>
    <w:rsid w:val="00EC3B5B"/>
    <w:rsid w:val="00EC57C3"/>
    <w:rsid w:val="00ED4147"/>
    <w:rsid w:val="00EE043D"/>
    <w:rsid w:val="00EE363B"/>
    <w:rsid w:val="00EE3C5E"/>
    <w:rsid w:val="00EF3083"/>
    <w:rsid w:val="00F037A4"/>
    <w:rsid w:val="00F22394"/>
    <w:rsid w:val="00F22E8E"/>
    <w:rsid w:val="00F338CF"/>
    <w:rsid w:val="00F363D9"/>
    <w:rsid w:val="00F57BB9"/>
    <w:rsid w:val="00F62DDB"/>
    <w:rsid w:val="00F75999"/>
    <w:rsid w:val="00F87F1B"/>
    <w:rsid w:val="00F90CFA"/>
    <w:rsid w:val="00FA1487"/>
    <w:rsid w:val="00FA78AA"/>
    <w:rsid w:val="00FE1A7B"/>
    <w:rsid w:val="00FE2EDE"/>
    <w:rsid w:val="00FE3FF5"/>
    <w:rsid w:val="00FE65C2"/>
    <w:rsid w:val="00FE796D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622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DB22EF"/>
    <w:pPr>
      <w:keepNext/>
      <w:autoSpaceDE w:val="0"/>
      <w:autoSpaceDN w:val="0"/>
      <w:snapToGrid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4622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link w:val="a3"/>
    <w:semiHidden/>
    <w:locked/>
    <w:rsid w:val="00C74622"/>
    <w:rPr>
      <w:sz w:val="28"/>
      <w:szCs w:val="28"/>
      <w:lang w:val="ru-RU" w:eastAsia="ru-RU" w:bidi="ar-SA"/>
    </w:rPr>
  </w:style>
  <w:style w:type="paragraph" w:customStyle="1" w:styleId="ConsPlusTitle">
    <w:name w:val="ConsPlusTitle"/>
    <w:rsid w:val="00C7462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5">
    <w:name w:val="Цветовое выделение"/>
    <w:rsid w:val="00DB22EF"/>
    <w:rPr>
      <w:b/>
      <w:bCs/>
      <w:color w:val="000080"/>
    </w:rPr>
  </w:style>
  <w:style w:type="character" w:styleId="a6">
    <w:name w:val="Strong"/>
    <w:qFormat/>
    <w:rsid w:val="00DB22EF"/>
    <w:rPr>
      <w:b/>
      <w:bCs/>
    </w:rPr>
  </w:style>
  <w:style w:type="paragraph" w:styleId="a7">
    <w:name w:val="Normal (Web)"/>
    <w:basedOn w:val="a"/>
    <w:rsid w:val="00DB22EF"/>
    <w:pPr>
      <w:snapToGri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B03BE8"/>
    <w:pPr>
      <w:snapToGri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B03BE8"/>
    <w:rPr>
      <w:sz w:val="24"/>
      <w:szCs w:val="24"/>
    </w:rPr>
  </w:style>
  <w:style w:type="character" w:customStyle="1" w:styleId="a8">
    <w:name w:val="Основной текст с отступом Знак"/>
    <w:link w:val="a9"/>
    <w:locked/>
    <w:rsid w:val="00F87F1B"/>
    <w:rPr>
      <w:sz w:val="24"/>
      <w:szCs w:val="24"/>
    </w:rPr>
  </w:style>
  <w:style w:type="paragraph" w:styleId="a9">
    <w:name w:val="Body Text Indent"/>
    <w:basedOn w:val="a"/>
    <w:link w:val="a8"/>
    <w:rsid w:val="00F87F1B"/>
    <w:pPr>
      <w:snapToGrid/>
      <w:spacing w:after="120"/>
      <w:ind w:left="283"/>
    </w:pPr>
    <w:rPr>
      <w:sz w:val="24"/>
      <w:szCs w:val="24"/>
    </w:rPr>
  </w:style>
  <w:style w:type="character" w:customStyle="1" w:styleId="10">
    <w:name w:val="Основной текст с отступом Знак1"/>
    <w:rsid w:val="00F87F1B"/>
    <w:rPr>
      <w:sz w:val="28"/>
      <w:szCs w:val="28"/>
    </w:rPr>
  </w:style>
  <w:style w:type="paragraph" w:styleId="aa">
    <w:name w:val="Block Text"/>
    <w:basedOn w:val="a"/>
    <w:rsid w:val="00653342"/>
    <w:pPr>
      <w:snapToGrid/>
      <w:ind w:left="567" w:right="4437"/>
    </w:pPr>
    <w:rPr>
      <w:szCs w:val="20"/>
    </w:rPr>
  </w:style>
  <w:style w:type="paragraph" w:styleId="21">
    <w:name w:val="Body Text Indent 2"/>
    <w:basedOn w:val="a"/>
    <w:link w:val="22"/>
    <w:rsid w:val="00F363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363D9"/>
    <w:rPr>
      <w:sz w:val="28"/>
      <w:szCs w:val="28"/>
    </w:rPr>
  </w:style>
  <w:style w:type="paragraph" w:styleId="ab">
    <w:name w:val="Balloon Text"/>
    <w:basedOn w:val="a"/>
    <w:link w:val="ac"/>
    <w:rsid w:val="006D3DB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D3DB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074D5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No Spacing"/>
    <w:qFormat/>
    <w:rsid w:val="0032368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F2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59"/>
    <w:rsid w:val="00DF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A91A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0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804DC4353CCC4CA11C86766DC60BFA" ma:contentTypeVersion="1" ma:contentTypeDescription="Создание документа." ma:contentTypeScope="" ma:versionID="e3e7f4a9ea05b3d4498eeb6a09cece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1ea5d4dad938d6c49fa2a152442e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EA83-28DF-40C7-9295-B473B10C7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F30E7-C439-44D1-8465-46D67FD10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353D8-63A7-499D-A858-6C284E96F159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4C6A42D-738B-4087-A00E-3BC38C0F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КОЧЕНЕВСКОГО РАЙОНА</vt:lpstr>
    </vt:vector>
  </TitlesOfParts>
  <Company>Организация</Company>
  <LinksUpToDate>false</LinksUpToDate>
  <CharactersWithSpaces>15333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КОЧЕНЕВСКОГО РАЙОНА</dc:title>
  <dc:creator>Customer</dc:creator>
  <cp:lastModifiedBy>Администратор</cp:lastModifiedBy>
  <cp:revision>8</cp:revision>
  <cp:lastPrinted>2022-02-28T04:55:00Z</cp:lastPrinted>
  <dcterms:created xsi:type="dcterms:W3CDTF">2021-07-05T08:21:00Z</dcterms:created>
  <dcterms:modified xsi:type="dcterms:W3CDTF">2022-05-17T08:33:00Z</dcterms:modified>
</cp:coreProperties>
</file>