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1154" w:rsidRPr="004F5913" w:rsidRDefault="000D1154" w:rsidP="000D1154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</w:pPr>
      <w:r w:rsidRPr="004F5913">
        <w:rPr>
          <w:rFonts w:ascii="Cambria" w:eastAsia="Times New Roman" w:hAnsi="Cambria" w:cs="Times New Roman"/>
          <w:b/>
          <w:color w:val="17365D"/>
          <w:spacing w:val="5"/>
          <w:kern w:val="28"/>
          <w:sz w:val="52"/>
          <w:szCs w:val="52"/>
          <w:lang w:eastAsia="ru-RU"/>
        </w:rPr>
        <w:t>МУНИЦИПАЛЬНЫЕ  ВЕДОМОСТИ</w:t>
      </w:r>
    </w:p>
    <w:p w:rsidR="000D1154" w:rsidRPr="004F5913" w:rsidRDefault="000D1154" w:rsidP="000D1154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  <w:t>Стеклянского  сельсовета  Купинского района Новосибирской области</w:t>
      </w:r>
    </w:p>
    <w:p w:rsidR="000D1154" w:rsidRPr="004F5913" w:rsidRDefault="000D1154" w:rsidP="000D1154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Cambria" w:eastAsia="Times New Roman" w:hAnsi="Cambria" w:cs="Times New Roman"/>
          <w:color w:val="17365D"/>
          <w:spacing w:val="5"/>
          <w:kern w:val="28"/>
          <w:sz w:val="32"/>
          <w:szCs w:val="32"/>
          <w:lang w:eastAsia="ru-RU"/>
        </w:rPr>
      </w:pPr>
    </w:p>
    <w:p w:rsidR="000D1154" w:rsidRPr="004F5913" w:rsidRDefault="000D1154" w:rsidP="000D1154">
      <w:pPr>
        <w:pBdr>
          <w:bottom w:val="single" w:sz="8" w:space="4" w:color="4F81BD"/>
        </w:pBdr>
        <w:spacing w:after="300" w:line="240" w:lineRule="auto"/>
        <w:contextualSpacing/>
        <w:jc w:val="center"/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</w:pP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7-в  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20 июля 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202</w:t>
      </w:r>
      <w:r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3</w:t>
      </w:r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 xml:space="preserve"> года </w:t>
      </w:r>
      <w:proofErr w:type="spellStart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с</w:t>
      </w:r>
      <w:proofErr w:type="gramStart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.С</w:t>
      </w:r>
      <w:proofErr w:type="gramEnd"/>
      <w:r w:rsidRPr="004F5913">
        <w:rPr>
          <w:rFonts w:ascii="Times New Roman" w:eastAsia="Times New Roman" w:hAnsi="Times New Roman" w:cs="Times New Roman"/>
          <w:color w:val="17365D"/>
          <w:spacing w:val="5"/>
          <w:kern w:val="28"/>
          <w:sz w:val="32"/>
          <w:szCs w:val="32"/>
          <w:lang w:eastAsia="ru-RU"/>
        </w:rPr>
        <w:t>теклянное</w:t>
      </w:r>
      <w:proofErr w:type="spellEnd"/>
    </w:p>
    <w:p w:rsidR="000D1154" w:rsidRPr="004F5913" w:rsidRDefault="000D1154" w:rsidP="000D1154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B550B" w:rsidRDefault="000B550B" w:rsidP="000B55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</w:pPr>
      <w:proofErr w:type="gramStart"/>
      <w:r>
        <w:t>Принят</w:t>
      </w:r>
      <w:proofErr w:type="gramEnd"/>
      <w:r>
        <w:t>:</w:t>
      </w:r>
    </w:p>
    <w:p w:rsidR="000B550B" w:rsidRDefault="000D1154" w:rsidP="000B55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</w:pPr>
      <w:r>
        <w:t>Решением 30 сессии  Совета депутатов</w:t>
      </w:r>
    </w:p>
    <w:p w:rsidR="000B550B" w:rsidRDefault="000D1154" w:rsidP="000B55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</w:pPr>
      <w:r>
        <w:t>Стеклянского сельсовета Купинского района</w:t>
      </w:r>
    </w:p>
    <w:p w:rsidR="000D1154" w:rsidRPr="004F5913" w:rsidRDefault="000D1154" w:rsidP="000B55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t xml:space="preserve"> </w:t>
      </w:r>
      <w:r w:rsidRPr="00F850C3">
        <w:t>Новосибирской области</w:t>
      </w:r>
      <w:r>
        <w:t xml:space="preserve"> от </w:t>
      </w:r>
      <w:r>
        <w:rPr>
          <w:b/>
        </w:rPr>
        <w:t>27.04.2023г.</w:t>
      </w:r>
      <w:r w:rsidRPr="001230A0">
        <w:rPr>
          <w:b/>
        </w:rPr>
        <w:t xml:space="preserve"> №</w:t>
      </w:r>
      <w:r>
        <w:rPr>
          <w:b/>
        </w:rPr>
        <w:t xml:space="preserve"> 91</w:t>
      </w:r>
      <w:r>
        <w:t>,</w:t>
      </w:r>
    </w:p>
    <w:p w:rsidR="000B550B" w:rsidRDefault="000B550B" w:rsidP="000B550B">
      <w:pPr>
        <w:spacing w:after="160" w:line="256" w:lineRule="auto"/>
        <w:ind w:firstLine="720"/>
        <w:jc w:val="center"/>
        <w:rPr>
          <w:rFonts w:ascii="Calibri" w:eastAsia="Calibri" w:hAnsi="Calibri" w:cs="Times New Roman"/>
          <w:b/>
          <w:sz w:val="72"/>
          <w:szCs w:val="72"/>
        </w:rPr>
      </w:pPr>
    </w:p>
    <w:p w:rsidR="000B550B" w:rsidRDefault="000B550B" w:rsidP="000B550B">
      <w:pPr>
        <w:spacing w:after="160" w:line="256" w:lineRule="auto"/>
        <w:ind w:firstLine="720"/>
        <w:jc w:val="center"/>
        <w:rPr>
          <w:rFonts w:ascii="Calibri" w:eastAsia="Calibri" w:hAnsi="Calibri" w:cs="Times New Roman"/>
          <w:b/>
          <w:sz w:val="72"/>
          <w:szCs w:val="72"/>
        </w:rPr>
      </w:pPr>
    </w:p>
    <w:p w:rsidR="000B550B" w:rsidRPr="000B550B" w:rsidRDefault="000B550B" w:rsidP="000B550B">
      <w:pPr>
        <w:spacing w:after="160" w:line="256" w:lineRule="auto"/>
        <w:ind w:firstLine="720"/>
        <w:jc w:val="center"/>
        <w:rPr>
          <w:rFonts w:ascii="Calibri" w:eastAsia="Calibri" w:hAnsi="Calibri" w:cs="Times New Roman"/>
          <w:b/>
          <w:sz w:val="72"/>
          <w:szCs w:val="72"/>
        </w:rPr>
      </w:pPr>
      <w:bookmarkStart w:id="0" w:name="_GoBack"/>
      <w:bookmarkEnd w:id="0"/>
      <w:r w:rsidRPr="000B550B">
        <w:rPr>
          <w:rFonts w:ascii="Calibri" w:eastAsia="Calibri" w:hAnsi="Calibri" w:cs="Times New Roman"/>
          <w:b/>
          <w:sz w:val="72"/>
          <w:szCs w:val="72"/>
        </w:rPr>
        <w:t>УСТАВ</w:t>
      </w:r>
    </w:p>
    <w:p w:rsidR="000B550B" w:rsidRPr="000B550B" w:rsidRDefault="000B550B" w:rsidP="000B550B">
      <w:pPr>
        <w:spacing w:after="160" w:line="256" w:lineRule="auto"/>
        <w:ind w:firstLine="720"/>
        <w:jc w:val="center"/>
        <w:rPr>
          <w:rFonts w:ascii="Calibri" w:eastAsia="Calibri" w:hAnsi="Calibri" w:cs="Times New Roman"/>
          <w:b/>
          <w:sz w:val="72"/>
          <w:szCs w:val="72"/>
        </w:rPr>
      </w:pPr>
      <w:r w:rsidRPr="000B550B">
        <w:rPr>
          <w:rFonts w:ascii="Calibri" w:eastAsia="Calibri" w:hAnsi="Calibri" w:cs="Times New Roman"/>
          <w:b/>
          <w:sz w:val="72"/>
          <w:szCs w:val="72"/>
        </w:rPr>
        <w:t>СЕЛЬСКОГО</w:t>
      </w:r>
      <w:r>
        <w:rPr>
          <w:rFonts w:ascii="Calibri" w:eastAsia="Calibri" w:hAnsi="Calibri" w:cs="Times New Roman"/>
          <w:b/>
          <w:sz w:val="72"/>
          <w:szCs w:val="72"/>
        </w:rPr>
        <w:t xml:space="preserve"> </w:t>
      </w:r>
      <w:r w:rsidRPr="000B550B">
        <w:rPr>
          <w:rFonts w:ascii="Calibri" w:eastAsia="Calibri" w:hAnsi="Calibri" w:cs="Times New Roman"/>
          <w:b/>
          <w:sz w:val="72"/>
          <w:szCs w:val="72"/>
        </w:rPr>
        <w:t>ПОСЕЛЕНИЯ</w:t>
      </w:r>
    </w:p>
    <w:p w:rsidR="000B550B" w:rsidRPr="000B550B" w:rsidRDefault="000B550B" w:rsidP="000B550B">
      <w:pPr>
        <w:spacing w:after="160" w:line="256" w:lineRule="auto"/>
        <w:ind w:firstLine="720"/>
        <w:jc w:val="center"/>
        <w:rPr>
          <w:rFonts w:ascii="Calibri" w:eastAsia="Calibri" w:hAnsi="Calibri" w:cs="Times New Roman"/>
          <w:b/>
          <w:sz w:val="72"/>
          <w:szCs w:val="72"/>
        </w:rPr>
      </w:pPr>
      <w:r w:rsidRPr="000B550B">
        <w:rPr>
          <w:rFonts w:ascii="Calibri" w:eastAsia="Calibri" w:hAnsi="Calibri" w:cs="Times New Roman"/>
          <w:b/>
          <w:sz w:val="72"/>
          <w:szCs w:val="72"/>
        </w:rPr>
        <w:t>С</w:t>
      </w:r>
      <w:r>
        <w:rPr>
          <w:rFonts w:ascii="Calibri" w:eastAsia="Calibri" w:hAnsi="Calibri" w:cs="Times New Roman"/>
          <w:b/>
          <w:sz w:val="72"/>
          <w:szCs w:val="72"/>
        </w:rPr>
        <w:t>ТЕКЛЯН</w:t>
      </w:r>
      <w:r w:rsidRPr="000B550B">
        <w:rPr>
          <w:rFonts w:ascii="Calibri" w:eastAsia="Calibri" w:hAnsi="Calibri" w:cs="Times New Roman"/>
          <w:b/>
          <w:sz w:val="72"/>
          <w:szCs w:val="72"/>
        </w:rPr>
        <w:t>СКОГО</w:t>
      </w:r>
      <w:r>
        <w:rPr>
          <w:rFonts w:ascii="Calibri" w:eastAsia="Calibri" w:hAnsi="Calibri" w:cs="Times New Roman"/>
          <w:b/>
          <w:sz w:val="72"/>
          <w:szCs w:val="72"/>
        </w:rPr>
        <w:t xml:space="preserve"> </w:t>
      </w:r>
      <w:r w:rsidRPr="000B550B">
        <w:rPr>
          <w:rFonts w:ascii="Calibri" w:eastAsia="Calibri" w:hAnsi="Calibri" w:cs="Times New Roman"/>
          <w:b/>
          <w:sz w:val="72"/>
          <w:szCs w:val="72"/>
        </w:rPr>
        <w:t>СЕЛЬСОВЕТА</w:t>
      </w:r>
    </w:p>
    <w:p w:rsidR="000B550B" w:rsidRPr="000B550B" w:rsidRDefault="000B550B" w:rsidP="000B550B">
      <w:pPr>
        <w:spacing w:after="160" w:line="256" w:lineRule="auto"/>
        <w:ind w:firstLine="720"/>
        <w:jc w:val="center"/>
        <w:rPr>
          <w:rFonts w:ascii="Calibri" w:eastAsia="Calibri" w:hAnsi="Calibri" w:cs="Times New Roman"/>
          <w:b/>
          <w:sz w:val="72"/>
          <w:szCs w:val="72"/>
        </w:rPr>
      </w:pPr>
      <w:r w:rsidRPr="000B550B">
        <w:rPr>
          <w:rFonts w:ascii="Calibri" w:eastAsia="Calibri" w:hAnsi="Calibri" w:cs="Times New Roman"/>
          <w:b/>
          <w:sz w:val="72"/>
          <w:szCs w:val="72"/>
        </w:rPr>
        <w:t>КУПИНСКОГО     МУНИЦИПАЛЬНОГО РАЙОНА</w:t>
      </w:r>
    </w:p>
    <w:p w:rsidR="000B550B" w:rsidRDefault="000B550B" w:rsidP="000B550B">
      <w:pPr>
        <w:spacing w:after="160" w:line="256" w:lineRule="auto"/>
        <w:ind w:firstLine="720"/>
        <w:jc w:val="center"/>
        <w:rPr>
          <w:rFonts w:ascii="Calibri" w:eastAsia="Calibri" w:hAnsi="Calibri" w:cs="Times New Roman"/>
          <w:b/>
          <w:sz w:val="72"/>
          <w:szCs w:val="72"/>
        </w:rPr>
      </w:pPr>
      <w:r w:rsidRPr="000B550B">
        <w:rPr>
          <w:rFonts w:ascii="Calibri" w:eastAsia="Calibri" w:hAnsi="Calibri" w:cs="Times New Roman"/>
          <w:b/>
          <w:sz w:val="72"/>
          <w:szCs w:val="72"/>
        </w:rPr>
        <w:t>НОВОСИБИРСКОЙ ОБЛАСТИ</w:t>
      </w:r>
    </w:p>
    <w:p w:rsidR="000B550B" w:rsidRDefault="000B550B" w:rsidP="000B550B">
      <w:pPr>
        <w:spacing w:after="160" w:line="256" w:lineRule="auto"/>
        <w:ind w:firstLine="720"/>
        <w:jc w:val="center"/>
        <w:rPr>
          <w:rFonts w:ascii="Calibri" w:eastAsia="Calibri" w:hAnsi="Calibri" w:cs="Times New Roman"/>
          <w:b/>
          <w:sz w:val="72"/>
          <w:szCs w:val="72"/>
        </w:rPr>
      </w:pPr>
      <w:r>
        <w:rPr>
          <w:rFonts w:ascii="Calibri" w:eastAsia="Calibri" w:hAnsi="Calibri" w:cs="Times New Roman"/>
          <w:b/>
          <w:noProof/>
          <w:sz w:val="72"/>
          <w:szCs w:val="72"/>
          <w:lang w:eastAsia="ru-RU"/>
        </w:rPr>
        <w:lastRenderedPageBreak/>
        <w:drawing>
          <wp:inline distT="0" distB="0" distL="0" distR="0">
            <wp:extent cx="6152316" cy="8643813"/>
            <wp:effectExtent l="0" t="0" r="1270" b="5080"/>
            <wp:docPr id="1" name="Рисунок 1" descr="C:\Users\Администратор\Downloads\Уведомление о включении сведений об уставе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истратор\Downloads\Уведомление о включении сведений об уставе_page-000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0183" cy="8640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1154" w:rsidRPr="004F5913" w:rsidRDefault="000D1154" w:rsidP="000B550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Y="-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98"/>
      </w:tblGrid>
      <w:tr w:rsidR="000D1154" w:rsidRPr="004F5913" w:rsidTr="000D1154">
        <w:trPr>
          <w:trHeight w:val="1430"/>
        </w:trPr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154" w:rsidRPr="004F5913" w:rsidRDefault="000D1154" w:rsidP="009B223F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 издания:  администрация  Стеклянского  сельсовета. Адрес:  ул. Центральная 31с</w:t>
            </w:r>
            <w:proofErr w:type="gramStart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.С</w:t>
            </w:r>
            <w:proofErr w:type="gramEnd"/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теклянноеКупинского района  </w:t>
            </w:r>
          </w:p>
          <w:p w:rsidR="000D1154" w:rsidRPr="004F5913" w:rsidRDefault="000D1154" w:rsidP="009B223F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Новосибирской области</w:t>
            </w:r>
          </w:p>
          <w:p w:rsidR="000D1154" w:rsidRPr="004F5913" w:rsidRDefault="000D1154" w:rsidP="009B223F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телефон    45  322</w:t>
            </w:r>
          </w:p>
        </w:tc>
      </w:tr>
    </w:tbl>
    <w:tbl>
      <w:tblPr>
        <w:tblpPr w:leftFromText="180" w:rightFromText="180" w:vertAnchor="text" w:horzAnchor="page" w:tblpX="7123" w:tblpY="3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95"/>
      </w:tblGrid>
      <w:tr w:rsidR="000D1154" w:rsidRPr="004F5913" w:rsidTr="000D1154">
        <w:trPr>
          <w:trHeight w:val="1493"/>
        </w:trPr>
        <w:tc>
          <w:tcPr>
            <w:tcW w:w="4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1154" w:rsidRPr="004F5913" w:rsidRDefault="000D1154" w:rsidP="000D1154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Муниципальные  ведомости  №</w:t>
            </w: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7-в</w:t>
            </w:r>
          </w:p>
          <w:p w:rsidR="000D1154" w:rsidRPr="004F5913" w:rsidRDefault="000D1154" w:rsidP="000D1154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20</w:t>
            </w: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7</w:t>
            </w: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. 2022  года </w:t>
            </w:r>
          </w:p>
          <w:p w:rsidR="000D1154" w:rsidRPr="004F5913" w:rsidRDefault="000D1154" w:rsidP="000D1154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тираж – 100 экземпляров</w:t>
            </w:r>
          </w:p>
          <w:p w:rsidR="000D1154" w:rsidRPr="004F5913" w:rsidRDefault="000D1154" w:rsidP="000D1154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Принято решением 15  сессии </w:t>
            </w:r>
          </w:p>
          <w:p w:rsidR="000D1154" w:rsidRPr="004F5913" w:rsidRDefault="000D1154" w:rsidP="000D1154">
            <w:pPr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4F5913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3 созыва  22.12.2006г</w:t>
            </w:r>
          </w:p>
        </w:tc>
      </w:tr>
    </w:tbl>
    <w:p w:rsidR="000D1154" w:rsidRPr="004F5913" w:rsidRDefault="000D1154" w:rsidP="000D1154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kern w:val="2"/>
          <w:sz w:val="28"/>
          <w:szCs w:val="28"/>
          <w:lang w:eastAsia="ru-RU"/>
        </w:rPr>
      </w:pPr>
    </w:p>
    <w:p w:rsidR="000D1154" w:rsidRPr="004F5913" w:rsidRDefault="000D1154" w:rsidP="000D1154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D1154" w:rsidRPr="004F5913" w:rsidRDefault="000D1154" w:rsidP="000D1154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D1154" w:rsidRPr="004F5913" w:rsidRDefault="000D1154" w:rsidP="000D1154">
      <w:pP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D1154" w:rsidRPr="004F5913" w:rsidRDefault="000D1154" w:rsidP="000D1154">
      <w:pPr>
        <w:autoSpaceDE w:val="0"/>
        <w:autoSpaceDN w:val="0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sectPr w:rsidR="000D1154" w:rsidRPr="004F5913" w:rsidSect="000B550B">
      <w:pgSz w:w="11906" w:h="16838"/>
      <w:pgMar w:top="567" w:right="850" w:bottom="142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3E3E"/>
    <w:rsid w:val="000B550B"/>
    <w:rsid w:val="000D1154"/>
    <w:rsid w:val="008F2759"/>
    <w:rsid w:val="00BF3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1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55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550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1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55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550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99</Words>
  <Characters>570</Characters>
  <Application>Microsoft Office Word</Application>
  <DocSecurity>0</DocSecurity>
  <Lines>4</Lines>
  <Paragraphs>1</Paragraphs>
  <ScaleCrop>false</ScaleCrop>
  <Company>Стеклянский сельсовет Купинского района НСО</Company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4</cp:revision>
  <dcterms:created xsi:type="dcterms:W3CDTF">2023-08-08T09:47:00Z</dcterms:created>
  <dcterms:modified xsi:type="dcterms:W3CDTF">2023-08-14T03:49:00Z</dcterms:modified>
</cp:coreProperties>
</file>