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F6" w:rsidRPr="00051D29" w:rsidRDefault="00C762F6" w:rsidP="00051D29">
      <w:pPr>
        <w:pBdr>
          <w:bottom w:val="single" w:sz="4" w:space="1" w:color="auto"/>
        </w:pBdr>
        <w:jc w:val="center"/>
        <w:rPr>
          <w:b/>
          <w:szCs w:val="28"/>
        </w:rPr>
      </w:pPr>
      <w:r w:rsidRPr="00051D29">
        <w:rPr>
          <w:b/>
          <w:szCs w:val="28"/>
        </w:rPr>
        <w:t>СОВЕТ  ДЕПУТАТОВ  СТЕКЛЯНСКОГО  СЕЛЬСОВЕТА</w:t>
      </w:r>
    </w:p>
    <w:p w:rsidR="00C762F6" w:rsidRPr="00051D29" w:rsidRDefault="00C762F6" w:rsidP="00051D29">
      <w:pPr>
        <w:pBdr>
          <w:bottom w:val="single" w:sz="4" w:space="1" w:color="auto"/>
        </w:pBdr>
        <w:jc w:val="center"/>
        <w:rPr>
          <w:b/>
          <w:szCs w:val="28"/>
        </w:rPr>
      </w:pPr>
      <w:r w:rsidRPr="00051D29">
        <w:rPr>
          <w:b/>
          <w:szCs w:val="28"/>
        </w:rPr>
        <w:t>КУПИНСКОГО  РАЙОНА НОВОСИБИРСКОЙ  ОБЛАСТИ</w:t>
      </w:r>
    </w:p>
    <w:p w:rsidR="00C762F6" w:rsidRDefault="00C762F6" w:rsidP="00C762F6">
      <w:pPr>
        <w:jc w:val="center"/>
        <w:rPr>
          <w:szCs w:val="28"/>
        </w:rPr>
      </w:pPr>
    </w:p>
    <w:p w:rsidR="00C762F6" w:rsidRDefault="00C762F6" w:rsidP="00C762F6">
      <w:pPr>
        <w:jc w:val="center"/>
        <w:rPr>
          <w:szCs w:val="28"/>
        </w:rPr>
      </w:pPr>
      <w:r>
        <w:rPr>
          <w:szCs w:val="28"/>
        </w:rPr>
        <w:t>ПРОТОКОЛ</w:t>
      </w:r>
    </w:p>
    <w:p w:rsidR="00C762F6" w:rsidRDefault="004C4999" w:rsidP="00C762F6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051D29" w:rsidRPr="00051D29">
        <w:rPr>
          <w:szCs w:val="28"/>
        </w:rPr>
        <w:t xml:space="preserve">тридцать восьмой сессии шестого созыва  </w:t>
      </w:r>
    </w:p>
    <w:p w:rsidR="00C762F6" w:rsidRDefault="00C762F6" w:rsidP="00C762F6">
      <w:pPr>
        <w:jc w:val="center"/>
        <w:rPr>
          <w:szCs w:val="28"/>
        </w:rPr>
      </w:pPr>
    </w:p>
    <w:p w:rsidR="00C762F6" w:rsidRDefault="00051D29" w:rsidP="00C762F6">
      <w:pPr>
        <w:rPr>
          <w:szCs w:val="28"/>
        </w:rPr>
      </w:pPr>
      <w:r>
        <w:rPr>
          <w:szCs w:val="28"/>
        </w:rPr>
        <w:t xml:space="preserve">          29</w:t>
      </w:r>
      <w:r w:rsidR="00C762F6">
        <w:rPr>
          <w:szCs w:val="28"/>
        </w:rPr>
        <w:t>.</w:t>
      </w:r>
      <w:r>
        <w:rPr>
          <w:szCs w:val="28"/>
        </w:rPr>
        <w:t>0</w:t>
      </w:r>
      <w:r w:rsidR="00AD59F1">
        <w:rPr>
          <w:szCs w:val="28"/>
        </w:rPr>
        <w:t>1</w:t>
      </w:r>
      <w:r w:rsidR="00C762F6">
        <w:rPr>
          <w:szCs w:val="28"/>
        </w:rPr>
        <w:t>.202</w:t>
      </w:r>
      <w:r>
        <w:rPr>
          <w:szCs w:val="28"/>
        </w:rPr>
        <w:t>4</w:t>
      </w:r>
      <w:r w:rsidR="00C762F6">
        <w:rPr>
          <w:szCs w:val="28"/>
        </w:rPr>
        <w:t xml:space="preserve"> г.                                                  </w:t>
      </w:r>
      <w:r w:rsidR="00AD59F1">
        <w:rPr>
          <w:szCs w:val="28"/>
        </w:rPr>
        <w:t xml:space="preserve"> </w:t>
      </w:r>
      <w:r w:rsidR="00CE38FC">
        <w:rPr>
          <w:szCs w:val="28"/>
        </w:rPr>
        <w:t xml:space="preserve">                           №  </w:t>
      </w:r>
      <w:r>
        <w:rPr>
          <w:szCs w:val="28"/>
        </w:rPr>
        <w:t>38</w:t>
      </w:r>
    </w:p>
    <w:p w:rsidR="00C762F6" w:rsidRDefault="00C762F6" w:rsidP="00C762F6"/>
    <w:p w:rsidR="00C762F6" w:rsidRDefault="00C762F6" w:rsidP="00C762F6">
      <w:r>
        <w:t xml:space="preserve">                                                    </w:t>
      </w:r>
      <w:proofErr w:type="gramStart"/>
      <w:r>
        <w:t>с</w:t>
      </w:r>
      <w:proofErr w:type="gramEnd"/>
      <w:r>
        <w:t>. Стеклянное</w:t>
      </w:r>
    </w:p>
    <w:p w:rsidR="00C762F6" w:rsidRDefault="00C762F6" w:rsidP="00C762F6">
      <w:pPr>
        <w:rPr>
          <w:szCs w:val="28"/>
        </w:rPr>
      </w:pPr>
    </w:p>
    <w:p w:rsidR="00C762F6" w:rsidRPr="009B4ABA" w:rsidRDefault="00C762F6" w:rsidP="00C762F6">
      <w:pPr>
        <w:rPr>
          <w:szCs w:val="28"/>
        </w:rPr>
      </w:pPr>
      <w:r w:rsidRPr="009B4ABA">
        <w:rPr>
          <w:szCs w:val="28"/>
        </w:rPr>
        <w:t xml:space="preserve">Председатель  сессии:                                  </w:t>
      </w:r>
      <w:proofErr w:type="spellStart"/>
      <w:r w:rsidR="00051D29">
        <w:rPr>
          <w:szCs w:val="28"/>
        </w:rPr>
        <w:t>Пашинская</w:t>
      </w:r>
      <w:proofErr w:type="spellEnd"/>
      <w:r w:rsidR="00051D29">
        <w:rPr>
          <w:szCs w:val="28"/>
        </w:rPr>
        <w:t xml:space="preserve"> Е.В.</w:t>
      </w:r>
    </w:p>
    <w:p w:rsidR="00C762F6" w:rsidRPr="009B4ABA" w:rsidRDefault="00C762F6" w:rsidP="00C762F6">
      <w:pPr>
        <w:rPr>
          <w:szCs w:val="28"/>
        </w:rPr>
      </w:pPr>
      <w:r w:rsidRPr="009B4ABA">
        <w:rPr>
          <w:szCs w:val="28"/>
        </w:rPr>
        <w:t xml:space="preserve">Секретарь  сессии:                                        </w:t>
      </w:r>
      <w:proofErr w:type="spellStart"/>
      <w:r w:rsidR="00A0447B">
        <w:rPr>
          <w:szCs w:val="28"/>
        </w:rPr>
        <w:t>Трубоченко</w:t>
      </w:r>
      <w:proofErr w:type="spellEnd"/>
      <w:r w:rsidR="00A0447B">
        <w:rPr>
          <w:szCs w:val="28"/>
        </w:rPr>
        <w:t xml:space="preserve"> Н.В.</w:t>
      </w:r>
      <w:r w:rsidRPr="009B4ABA">
        <w:rPr>
          <w:szCs w:val="28"/>
        </w:rPr>
        <w:t xml:space="preserve">                                                                     </w:t>
      </w:r>
    </w:p>
    <w:p w:rsidR="00C762F6" w:rsidRPr="009B4ABA" w:rsidRDefault="00C762F6" w:rsidP="00C762F6">
      <w:pPr>
        <w:rPr>
          <w:szCs w:val="28"/>
        </w:rPr>
      </w:pPr>
    </w:p>
    <w:p w:rsidR="00C762F6" w:rsidRPr="009B4ABA" w:rsidRDefault="00C762F6" w:rsidP="00C762F6">
      <w:pPr>
        <w:jc w:val="both"/>
        <w:rPr>
          <w:szCs w:val="28"/>
        </w:rPr>
      </w:pPr>
      <w:r w:rsidRPr="009B4ABA">
        <w:rPr>
          <w:szCs w:val="28"/>
        </w:rPr>
        <w:t>Присутствовали  депутаты:</w:t>
      </w:r>
    </w:p>
    <w:p w:rsidR="00C762F6" w:rsidRPr="009B4ABA" w:rsidRDefault="00C762F6" w:rsidP="00C762F6">
      <w:pPr>
        <w:jc w:val="both"/>
        <w:rPr>
          <w:color w:val="000000"/>
          <w:szCs w:val="28"/>
        </w:rPr>
      </w:pPr>
      <w:proofErr w:type="spellStart"/>
      <w:r w:rsidRPr="009B4ABA">
        <w:rPr>
          <w:color w:val="000000"/>
          <w:szCs w:val="28"/>
        </w:rPr>
        <w:t>Пашинская</w:t>
      </w:r>
      <w:proofErr w:type="spellEnd"/>
      <w:r w:rsidRPr="009B4ABA">
        <w:rPr>
          <w:color w:val="000000"/>
          <w:szCs w:val="28"/>
        </w:rPr>
        <w:t xml:space="preserve"> Е.В., </w:t>
      </w:r>
      <w:r w:rsidR="00DB3DC9" w:rsidRPr="009B4ABA">
        <w:rPr>
          <w:color w:val="000000"/>
          <w:szCs w:val="28"/>
        </w:rPr>
        <w:t>Володина В.Н</w:t>
      </w:r>
      <w:r w:rsidR="00051D29">
        <w:rPr>
          <w:color w:val="000000"/>
          <w:szCs w:val="28"/>
        </w:rPr>
        <w:t>.</w:t>
      </w:r>
      <w:r w:rsidR="00A0447B">
        <w:rPr>
          <w:color w:val="000000"/>
          <w:szCs w:val="28"/>
        </w:rPr>
        <w:t xml:space="preserve">, </w:t>
      </w:r>
      <w:proofErr w:type="spellStart"/>
      <w:r w:rsidR="00A0447B">
        <w:rPr>
          <w:color w:val="000000"/>
          <w:szCs w:val="28"/>
        </w:rPr>
        <w:t>Трубоченко</w:t>
      </w:r>
      <w:proofErr w:type="spellEnd"/>
      <w:r w:rsidR="00A0447B">
        <w:rPr>
          <w:color w:val="000000"/>
          <w:szCs w:val="28"/>
        </w:rPr>
        <w:t xml:space="preserve"> Н.В.</w:t>
      </w:r>
      <w:r w:rsidR="00DF3F91">
        <w:rPr>
          <w:color w:val="000000"/>
          <w:szCs w:val="28"/>
        </w:rPr>
        <w:t xml:space="preserve">, Бланк Е.И., </w:t>
      </w:r>
      <w:proofErr w:type="spellStart"/>
      <w:r w:rsidR="00DF3F91">
        <w:rPr>
          <w:color w:val="000000"/>
          <w:szCs w:val="28"/>
        </w:rPr>
        <w:t>Ланчаков</w:t>
      </w:r>
      <w:proofErr w:type="spellEnd"/>
      <w:r w:rsidR="00DF3F91">
        <w:rPr>
          <w:color w:val="000000"/>
          <w:szCs w:val="28"/>
        </w:rPr>
        <w:t xml:space="preserve"> Е.А., Удовиченко А.Г..</w:t>
      </w:r>
      <w:r w:rsidR="00A34E5A">
        <w:rPr>
          <w:color w:val="000000"/>
          <w:szCs w:val="28"/>
        </w:rPr>
        <w:t xml:space="preserve"> </w:t>
      </w:r>
    </w:p>
    <w:p w:rsidR="00C762F6" w:rsidRPr="009B4ABA" w:rsidRDefault="00C762F6" w:rsidP="00C762F6">
      <w:pPr>
        <w:rPr>
          <w:szCs w:val="28"/>
        </w:rPr>
      </w:pPr>
    </w:p>
    <w:p w:rsidR="00C762F6" w:rsidRPr="009B4ABA" w:rsidRDefault="00C762F6" w:rsidP="00C762F6">
      <w:pPr>
        <w:tabs>
          <w:tab w:val="left" w:pos="255"/>
        </w:tabs>
        <w:jc w:val="both"/>
        <w:rPr>
          <w:szCs w:val="28"/>
        </w:rPr>
      </w:pPr>
      <w:r w:rsidRPr="009B4ABA">
        <w:rPr>
          <w:szCs w:val="28"/>
        </w:rPr>
        <w:t>Приглашенные:</w:t>
      </w:r>
      <w:r w:rsidR="00DF3F91">
        <w:rPr>
          <w:szCs w:val="28"/>
        </w:rPr>
        <w:t xml:space="preserve"> Жидкова С.И., </w:t>
      </w:r>
      <w:r w:rsidRPr="009B4ABA">
        <w:rPr>
          <w:szCs w:val="28"/>
        </w:rPr>
        <w:t xml:space="preserve">  –   Глава Стеклянского   сельсовета</w:t>
      </w:r>
      <w:r w:rsidR="00206971">
        <w:rPr>
          <w:szCs w:val="28"/>
        </w:rPr>
        <w:t xml:space="preserve">, </w:t>
      </w:r>
      <w:proofErr w:type="spellStart"/>
      <w:r w:rsidR="00206971">
        <w:rPr>
          <w:szCs w:val="28"/>
        </w:rPr>
        <w:t>Дюла</w:t>
      </w:r>
      <w:proofErr w:type="spellEnd"/>
      <w:r w:rsidR="00206971">
        <w:rPr>
          <w:szCs w:val="28"/>
        </w:rPr>
        <w:t xml:space="preserve"> Е.Н.-специалист Администрации Стеклянского сельсовета</w:t>
      </w:r>
      <w:r w:rsidR="00DB3DC9" w:rsidRPr="009B4ABA">
        <w:rPr>
          <w:szCs w:val="28"/>
        </w:rPr>
        <w:t xml:space="preserve"> </w:t>
      </w:r>
    </w:p>
    <w:p w:rsidR="00C762F6" w:rsidRPr="009B4ABA" w:rsidRDefault="00C762F6" w:rsidP="00C762F6">
      <w:pPr>
        <w:rPr>
          <w:b/>
          <w:szCs w:val="28"/>
        </w:rPr>
      </w:pPr>
      <w:r w:rsidRPr="009B4ABA">
        <w:rPr>
          <w:b/>
          <w:szCs w:val="28"/>
        </w:rPr>
        <w:t xml:space="preserve">                                                                                                      </w:t>
      </w:r>
    </w:p>
    <w:p w:rsidR="00C762F6" w:rsidRPr="009B4ABA" w:rsidRDefault="00C762F6" w:rsidP="00C762F6">
      <w:pPr>
        <w:jc w:val="both"/>
        <w:rPr>
          <w:szCs w:val="28"/>
        </w:rPr>
      </w:pPr>
      <w:r w:rsidRPr="009B4ABA">
        <w:rPr>
          <w:b/>
          <w:szCs w:val="28"/>
        </w:rPr>
        <w:t xml:space="preserve">                                          </w:t>
      </w:r>
      <w:r w:rsidRPr="009B4ABA">
        <w:rPr>
          <w:szCs w:val="28"/>
        </w:rPr>
        <w:t xml:space="preserve">  ПОВЕСТКА  ДНЯ </w:t>
      </w:r>
      <w:r w:rsidRPr="009B4ABA">
        <w:rPr>
          <w:bCs/>
          <w:szCs w:val="28"/>
        </w:rPr>
        <w:t xml:space="preserve"> </w:t>
      </w:r>
    </w:p>
    <w:p w:rsidR="00187E2C" w:rsidRPr="009B4ABA" w:rsidRDefault="00187E2C" w:rsidP="00805D8F">
      <w:pPr>
        <w:jc w:val="both"/>
        <w:rPr>
          <w:bCs/>
          <w:szCs w:val="28"/>
        </w:rPr>
      </w:pPr>
    </w:p>
    <w:p w:rsidR="00DF3F91" w:rsidRDefault="00AD59F1" w:rsidP="00805D8F">
      <w:pPr>
        <w:jc w:val="both"/>
        <w:rPr>
          <w:szCs w:val="28"/>
        </w:rPr>
      </w:pPr>
      <w:r>
        <w:rPr>
          <w:color w:val="000000"/>
          <w:szCs w:val="28"/>
        </w:rPr>
        <w:t>1.</w:t>
      </w:r>
      <w:r w:rsidR="00DF3F91" w:rsidRPr="00DF3F91">
        <w:t xml:space="preserve"> </w:t>
      </w:r>
      <w:r w:rsidR="00DF3F91" w:rsidRPr="00DF3F91">
        <w:rPr>
          <w:color w:val="000000"/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</w:t>
      </w:r>
      <w:r w:rsidR="00DF3F91">
        <w:rPr>
          <w:color w:val="000000"/>
          <w:szCs w:val="28"/>
        </w:rPr>
        <w:t>о района Новосибирской области»</w:t>
      </w:r>
      <w:r w:rsidR="00DF3F91" w:rsidRPr="00DF3F91">
        <w:rPr>
          <w:color w:val="000000"/>
          <w:szCs w:val="28"/>
        </w:rPr>
        <w:t xml:space="preserve"> </w:t>
      </w:r>
      <w:r w:rsidR="00CE38FC">
        <w:rPr>
          <w:szCs w:val="28"/>
        </w:rPr>
        <w:t>(</w:t>
      </w:r>
      <w:r w:rsidR="00DF3F91">
        <w:rPr>
          <w:szCs w:val="28"/>
        </w:rPr>
        <w:t>105</w:t>
      </w:r>
      <w:r w:rsidR="00DB3DC9" w:rsidRPr="00AD59F1">
        <w:rPr>
          <w:szCs w:val="28"/>
        </w:rPr>
        <w:t>)</w:t>
      </w:r>
    </w:p>
    <w:p w:rsidR="00DF3F91" w:rsidRDefault="00DF3F91" w:rsidP="00805D8F">
      <w:pPr>
        <w:jc w:val="both"/>
        <w:rPr>
          <w:szCs w:val="28"/>
        </w:rPr>
      </w:pPr>
    </w:p>
    <w:p w:rsidR="00E02453" w:rsidRDefault="00E02453" w:rsidP="00805D8F">
      <w:pPr>
        <w:jc w:val="both"/>
        <w:rPr>
          <w:szCs w:val="28"/>
        </w:rPr>
      </w:pPr>
      <w:r>
        <w:rPr>
          <w:szCs w:val="28"/>
        </w:rPr>
        <w:t>2.</w:t>
      </w:r>
      <w:r w:rsidR="00DF3F91" w:rsidRPr="00DF3F91">
        <w:t xml:space="preserve"> </w:t>
      </w:r>
      <w:r w:rsidR="00DF3F91" w:rsidRPr="00DF3F91">
        <w:rPr>
          <w:szCs w:val="28"/>
        </w:rPr>
        <w:t>О внесении изменения в решение 11 сессии Совета депутатов от 22.10.2021г № 36 «Об утверждении Положения о муниципальном контроле в сфере благоустройства в администрации С</w:t>
      </w:r>
      <w:r w:rsidR="00446667">
        <w:rPr>
          <w:szCs w:val="28"/>
        </w:rPr>
        <w:t>теклян</w:t>
      </w:r>
      <w:r w:rsidR="00DF3F91" w:rsidRPr="00DF3F91">
        <w:rPr>
          <w:szCs w:val="28"/>
        </w:rPr>
        <w:t xml:space="preserve">ского сельсовета Купинского района Новосибирской области </w:t>
      </w:r>
      <w:r w:rsidR="00DF3F91">
        <w:rPr>
          <w:szCs w:val="28"/>
        </w:rPr>
        <w:t>(106</w:t>
      </w:r>
      <w:r>
        <w:rPr>
          <w:szCs w:val="28"/>
        </w:rPr>
        <w:t>)</w:t>
      </w:r>
    </w:p>
    <w:p w:rsidR="00DF3F91" w:rsidRDefault="00DF3F91" w:rsidP="00805D8F">
      <w:pPr>
        <w:jc w:val="both"/>
        <w:rPr>
          <w:szCs w:val="28"/>
        </w:rPr>
      </w:pPr>
    </w:p>
    <w:p w:rsidR="00E02453" w:rsidRDefault="00E02453" w:rsidP="00805D8F">
      <w:pPr>
        <w:jc w:val="both"/>
        <w:rPr>
          <w:szCs w:val="28"/>
        </w:rPr>
      </w:pPr>
      <w:r>
        <w:rPr>
          <w:szCs w:val="28"/>
        </w:rPr>
        <w:t>3.</w:t>
      </w:r>
      <w:r w:rsidR="00DF3F91" w:rsidRPr="00DF3F91">
        <w:t xml:space="preserve"> </w:t>
      </w:r>
      <w:r w:rsidR="00DF3F91" w:rsidRPr="00DF3F91">
        <w:rPr>
          <w:szCs w:val="28"/>
        </w:rPr>
        <w:t xml:space="preserve">О внесении изменения в решение 11 сессии Совета депутатов от 22.10.2021г № 36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администрации Стеклянского сельсовета </w:t>
      </w:r>
      <w:r w:rsidR="00DF3F91">
        <w:rPr>
          <w:szCs w:val="28"/>
        </w:rPr>
        <w:t>(107</w:t>
      </w:r>
      <w:r>
        <w:rPr>
          <w:szCs w:val="28"/>
        </w:rPr>
        <w:t>).</w:t>
      </w:r>
    </w:p>
    <w:p w:rsidR="00DF3F91" w:rsidRDefault="00DF3F91" w:rsidP="00805D8F">
      <w:pPr>
        <w:jc w:val="both"/>
        <w:rPr>
          <w:szCs w:val="28"/>
        </w:rPr>
      </w:pPr>
    </w:p>
    <w:p w:rsidR="00E02453" w:rsidRDefault="00E02453" w:rsidP="00805D8F">
      <w:pPr>
        <w:jc w:val="both"/>
        <w:rPr>
          <w:szCs w:val="28"/>
        </w:rPr>
      </w:pPr>
      <w:r>
        <w:rPr>
          <w:szCs w:val="28"/>
        </w:rPr>
        <w:t>4.</w:t>
      </w:r>
      <w:r w:rsidR="00DF3F91" w:rsidRPr="00DF3F91">
        <w:t xml:space="preserve"> </w:t>
      </w:r>
      <w:r w:rsidR="00DF3F91" w:rsidRPr="00DF3F91">
        <w:rPr>
          <w:szCs w:val="28"/>
        </w:rPr>
        <w:t xml:space="preserve">О внесении изменения в решение 13 сессии Совета депутатов от 23.09.2021г № 41 «Об утверждении Положения о муниципальном жилищном контроле в администрации Стеклянского сельсовете Купинского района Новосибирской области </w:t>
      </w:r>
      <w:r w:rsidR="00DF3F91">
        <w:rPr>
          <w:szCs w:val="28"/>
        </w:rPr>
        <w:t>(108</w:t>
      </w:r>
      <w:r>
        <w:rPr>
          <w:szCs w:val="28"/>
        </w:rPr>
        <w:t>).</w:t>
      </w:r>
    </w:p>
    <w:p w:rsidR="00DF3F91" w:rsidRDefault="00DF3F91" w:rsidP="00805D8F">
      <w:pPr>
        <w:jc w:val="both"/>
        <w:rPr>
          <w:szCs w:val="28"/>
        </w:rPr>
      </w:pPr>
    </w:p>
    <w:p w:rsidR="00E02453" w:rsidRDefault="00E02453" w:rsidP="00805D8F">
      <w:pPr>
        <w:jc w:val="both"/>
        <w:rPr>
          <w:szCs w:val="28"/>
        </w:rPr>
      </w:pPr>
      <w:r>
        <w:rPr>
          <w:szCs w:val="28"/>
        </w:rPr>
        <w:t>5.</w:t>
      </w:r>
      <w:r w:rsidR="00DF3F91" w:rsidRPr="00DF3F91">
        <w:t xml:space="preserve"> </w:t>
      </w:r>
      <w:r w:rsidR="00DF3F91" w:rsidRPr="00DF3F91">
        <w:rPr>
          <w:szCs w:val="28"/>
        </w:rPr>
        <w:t xml:space="preserve">Об утверждении  </w:t>
      </w:r>
      <w:proofErr w:type="gramStart"/>
      <w:r w:rsidR="00DF3F91" w:rsidRPr="00DF3F91">
        <w:rPr>
          <w:szCs w:val="28"/>
        </w:rPr>
        <w:t>перечня индикаторов риска нарушения обязательных требований</w:t>
      </w:r>
      <w:proofErr w:type="gramEnd"/>
      <w:r w:rsidR="00DF3F91" w:rsidRPr="00DF3F91">
        <w:rPr>
          <w:szCs w:val="28"/>
        </w:rPr>
        <w:t xml:space="preserve"> в сфере муниципального контроля по благоустройству в </w:t>
      </w:r>
      <w:r w:rsidR="00DF3F91" w:rsidRPr="00DF3F91">
        <w:rPr>
          <w:szCs w:val="28"/>
        </w:rPr>
        <w:lastRenderedPageBreak/>
        <w:t xml:space="preserve">границах населенных пунктов  Стеклянского  сельсовета  Купинского района Новосибирской области </w:t>
      </w:r>
      <w:r w:rsidR="00DF3F91">
        <w:rPr>
          <w:szCs w:val="28"/>
        </w:rPr>
        <w:t>(109</w:t>
      </w:r>
      <w:r>
        <w:rPr>
          <w:szCs w:val="28"/>
        </w:rPr>
        <w:t>).</w:t>
      </w:r>
    </w:p>
    <w:p w:rsidR="00DF3F91" w:rsidRDefault="00DF3F91" w:rsidP="00805D8F">
      <w:pPr>
        <w:jc w:val="both"/>
        <w:rPr>
          <w:szCs w:val="28"/>
        </w:rPr>
      </w:pPr>
    </w:p>
    <w:p w:rsidR="00C762F6" w:rsidRDefault="00E02453" w:rsidP="00805D8F">
      <w:pPr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6.</w:t>
      </w:r>
      <w:r w:rsidR="00DF3F91">
        <w:t xml:space="preserve"> </w:t>
      </w:r>
      <w:r w:rsidR="00DF3F91" w:rsidRPr="00DF3F91">
        <w:rPr>
          <w:color w:val="000000"/>
          <w:szCs w:val="28"/>
          <w:shd w:val="clear" w:color="auto" w:fill="FFFFFF"/>
        </w:rPr>
        <w:t xml:space="preserve">Об утверждении  </w:t>
      </w:r>
      <w:proofErr w:type="gramStart"/>
      <w:r w:rsidR="00DF3F91" w:rsidRPr="00DF3F91">
        <w:rPr>
          <w:color w:val="000000"/>
          <w:szCs w:val="28"/>
          <w:shd w:val="clear" w:color="auto" w:fill="FFFFFF"/>
        </w:rPr>
        <w:t>перечня индикаторов риска нарушения обязательных требований</w:t>
      </w:r>
      <w:proofErr w:type="gramEnd"/>
      <w:r w:rsidR="00DF3F91" w:rsidRPr="00DF3F91">
        <w:rPr>
          <w:color w:val="000000"/>
          <w:szCs w:val="28"/>
          <w:shd w:val="clear" w:color="auto" w:fill="FFFFFF"/>
        </w:rPr>
        <w:t xml:space="preserve">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Стеклянского сельсовета  Купинского района Новосибирской области </w:t>
      </w:r>
      <w:r w:rsidR="00DF3F91">
        <w:rPr>
          <w:color w:val="000000"/>
          <w:szCs w:val="28"/>
          <w:shd w:val="clear" w:color="auto" w:fill="FFFFFF"/>
        </w:rPr>
        <w:t>(110</w:t>
      </w:r>
      <w:r>
        <w:rPr>
          <w:color w:val="000000"/>
          <w:szCs w:val="28"/>
          <w:shd w:val="clear" w:color="auto" w:fill="FFFFFF"/>
        </w:rPr>
        <w:t>).</w:t>
      </w:r>
    </w:p>
    <w:p w:rsidR="00DF3F91" w:rsidRDefault="00DF3F91" w:rsidP="00805D8F">
      <w:pPr>
        <w:jc w:val="both"/>
        <w:rPr>
          <w:color w:val="000000"/>
          <w:szCs w:val="28"/>
          <w:shd w:val="clear" w:color="auto" w:fill="FFFFFF"/>
        </w:rPr>
      </w:pPr>
    </w:p>
    <w:p w:rsidR="00E02453" w:rsidRDefault="00E02453" w:rsidP="00805D8F">
      <w:pPr>
        <w:jc w:val="both"/>
        <w:rPr>
          <w:szCs w:val="28"/>
        </w:rPr>
      </w:pPr>
      <w:r>
        <w:rPr>
          <w:szCs w:val="28"/>
        </w:rPr>
        <w:t>7.</w:t>
      </w:r>
      <w:r w:rsidR="00DF3F91">
        <w:t xml:space="preserve"> О</w:t>
      </w:r>
      <w:r w:rsidR="00DF3F91" w:rsidRPr="00DF3F91">
        <w:rPr>
          <w:szCs w:val="28"/>
        </w:rPr>
        <w:t xml:space="preserve">б утверждении  </w:t>
      </w:r>
      <w:proofErr w:type="gramStart"/>
      <w:r w:rsidR="00DF3F91" w:rsidRPr="00DF3F91">
        <w:rPr>
          <w:szCs w:val="28"/>
        </w:rPr>
        <w:t>перечня индикаторов риска нарушения обязательных требований муниципального жилищного контроля</w:t>
      </w:r>
      <w:proofErr w:type="gramEnd"/>
      <w:r w:rsidR="00DF3F91" w:rsidRPr="00DF3F91">
        <w:rPr>
          <w:szCs w:val="28"/>
        </w:rPr>
        <w:t xml:space="preserve"> на территории Стеклянского сельсовета Купинского района Новосибирской области </w:t>
      </w:r>
      <w:r w:rsidR="00DF3F91">
        <w:rPr>
          <w:szCs w:val="28"/>
        </w:rPr>
        <w:t>(111</w:t>
      </w:r>
      <w:r>
        <w:rPr>
          <w:szCs w:val="28"/>
        </w:rPr>
        <w:t>)</w:t>
      </w:r>
    </w:p>
    <w:p w:rsidR="00E02453" w:rsidRPr="009B4ABA" w:rsidRDefault="00E02453" w:rsidP="00805D8F">
      <w:pPr>
        <w:jc w:val="both"/>
        <w:rPr>
          <w:szCs w:val="28"/>
        </w:rPr>
      </w:pPr>
    </w:p>
    <w:p w:rsidR="00187E2C" w:rsidRPr="009B4ABA" w:rsidRDefault="00E90743" w:rsidP="00805D8F">
      <w:pPr>
        <w:pStyle w:val="a3"/>
        <w:ind w:left="0"/>
        <w:jc w:val="both"/>
        <w:rPr>
          <w:szCs w:val="28"/>
        </w:rPr>
      </w:pPr>
      <w:r w:rsidRPr="009B4ABA">
        <w:rPr>
          <w:b/>
          <w:szCs w:val="28"/>
        </w:rPr>
        <w:t xml:space="preserve"> </w:t>
      </w:r>
      <w:r w:rsidR="00EF4ACD" w:rsidRPr="009B4ABA">
        <w:rPr>
          <w:szCs w:val="28"/>
        </w:rPr>
        <w:t>1</w:t>
      </w:r>
      <w:r w:rsidR="00882C2B" w:rsidRPr="009B4ABA">
        <w:rPr>
          <w:szCs w:val="28"/>
        </w:rPr>
        <w:t>.</w:t>
      </w:r>
      <w:r w:rsidR="00187E2C" w:rsidRPr="009B4ABA">
        <w:rPr>
          <w:szCs w:val="28"/>
        </w:rPr>
        <w:t xml:space="preserve"> СЛУШАЛИ: </w:t>
      </w:r>
      <w:r w:rsidR="00187E2C" w:rsidRPr="009B4ABA">
        <w:rPr>
          <w:color w:val="000000"/>
          <w:szCs w:val="28"/>
        </w:rPr>
        <w:t xml:space="preserve">  </w:t>
      </w:r>
      <w:proofErr w:type="gramStart"/>
      <w:r w:rsidR="00DF3F91" w:rsidRPr="00DF3F91">
        <w:rPr>
          <w:color w:val="000000"/>
          <w:szCs w:val="28"/>
        </w:rPr>
        <w:t xml:space="preserve"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Купинского района Новосибирской области» </w:t>
      </w:r>
      <w:r w:rsidR="00187E2C" w:rsidRPr="009B4ABA">
        <w:rPr>
          <w:color w:val="000000"/>
          <w:szCs w:val="28"/>
        </w:rPr>
        <w:t xml:space="preserve">- главу Стеклянского сельсовета </w:t>
      </w:r>
      <w:proofErr w:type="spellStart"/>
      <w:r w:rsidR="00805D8F">
        <w:rPr>
          <w:color w:val="000000"/>
          <w:szCs w:val="28"/>
        </w:rPr>
        <w:t>С.И.Жидкову</w:t>
      </w:r>
      <w:proofErr w:type="spellEnd"/>
      <w:r w:rsidR="00187E2C" w:rsidRPr="009B4ABA">
        <w:rPr>
          <w:color w:val="000000"/>
          <w:szCs w:val="28"/>
        </w:rPr>
        <w:t xml:space="preserve">, которая объяснила,  </w:t>
      </w:r>
      <w:r w:rsidR="00E02453">
        <w:rPr>
          <w:color w:val="000000"/>
          <w:szCs w:val="28"/>
        </w:rPr>
        <w:t xml:space="preserve">что по земельному налогу перевыполнение </w:t>
      </w:r>
      <w:r w:rsidR="0086149C">
        <w:rPr>
          <w:color w:val="000000"/>
          <w:szCs w:val="28"/>
        </w:rPr>
        <w:t>плана, необходимо эту сумму добавить в доходы и расходы.</w:t>
      </w:r>
      <w:proofErr w:type="gramEnd"/>
    </w:p>
    <w:p w:rsidR="00187E2C" w:rsidRPr="009B4ABA" w:rsidRDefault="00187E2C" w:rsidP="00805D8F">
      <w:pPr>
        <w:pStyle w:val="a3"/>
        <w:jc w:val="both"/>
        <w:rPr>
          <w:color w:val="000000"/>
          <w:szCs w:val="28"/>
        </w:rPr>
      </w:pPr>
      <w:r w:rsidRPr="009B4ABA">
        <w:rPr>
          <w:color w:val="000000"/>
          <w:szCs w:val="28"/>
        </w:rPr>
        <w:t xml:space="preserve"> </w:t>
      </w:r>
    </w:p>
    <w:p w:rsidR="00187E2C" w:rsidRPr="009B4ABA" w:rsidRDefault="00187E2C" w:rsidP="00805D8F">
      <w:pPr>
        <w:jc w:val="both"/>
        <w:rPr>
          <w:color w:val="000000"/>
          <w:szCs w:val="28"/>
        </w:rPr>
      </w:pPr>
      <w:r w:rsidRPr="009B4ABA">
        <w:rPr>
          <w:szCs w:val="28"/>
        </w:rPr>
        <w:t xml:space="preserve">РЕШИЛИ: принять решение </w:t>
      </w:r>
      <w:r w:rsidR="00805D8F">
        <w:rPr>
          <w:szCs w:val="28"/>
        </w:rPr>
        <w:t>«</w:t>
      </w:r>
      <w:r w:rsidR="00805D8F" w:rsidRPr="00805D8F">
        <w:rPr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Купинского района Новосибирской области»</w:t>
      </w:r>
    </w:p>
    <w:p w:rsidR="00187E2C" w:rsidRPr="009B4ABA" w:rsidRDefault="00187E2C" w:rsidP="00805D8F">
      <w:pPr>
        <w:jc w:val="both"/>
        <w:rPr>
          <w:szCs w:val="28"/>
        </w:rPr>
      </w:pPr>
      <w:r w:rsidRPr="009B4ABA">
        <w:rPr>
          <w:color w:val="000000"/>
          <w:szCs w:val="28"/>
        </w:rPr>
        <w:t xml:space="preserve"> </w:t>
      </w:r>
      <w:r w:rsidRPr="009B4ABA">
        <w:rPr>
          <w:szCs w:val="28"/>
        </w:rPr>
        <w:t xml:space="preserve">  </w:t>
      </w:r>
    </w:p>
    <w:p w:rsidR="00DB3DC9" w:rsidRPr="009B4ABA" w:rsidRDefault="00882C2B" w:rsidP="00805D8F">
      <w:pPr>
        <w:jc w:val="both"/>
        <w:rPr>
          <w:szCs w:val="28"/>
        </w:rPr>
      </w:pPr>
      <w:r w:rsidRPr="009B4ABA">
        <w:rPr>
          <w:color w:val="000000"/>
          <w:szCs w:val="28"/>
        </w:rPr>
        <w:t xml:space="preserve"> </w:t>
      </w:r>
      <w:r w:rsidRPr="009B4ABA">
        <w:rPr>
          <w:szCs w:val="28"/>
        </w:rPr>
        <w:t>Голосование: единогласно</w:t>
      </w:r>
    </w:p>
    <w:p w:rsidR="00882C2B" w:rsidRPr="009B4ABA" w:rsidRDefault="00882C2B" w:rsidP="00805D8F">
      <w:pPr>
        <w:jc w:val="both"/>
        <w:rPr>
          <w:szCs w:val="28"/>
        </w:rPr>
      </w:pPr>
    </w:p>
    <w:p w:rsidR="00AD59F1" w:rsidRPr="00187E2C" w:rsidRDefault="00CE38FC" w:rsidP="00805D8F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>
        <w:rPr>
          <w:szCs w:val="28"/>
        </w:rPr>
        <w:t>2</w:t>
      </w:r>
      <w:r w:rsidRPr="0086149C">
        <w:rPr>
          <w:szCs w:val="28"/>
        </w:rPr>
        <w:t xml:space="preserve">. СЛУШАЛИ: </w:t>
      </w:r>
      <w:r w:rsidR="00805D8F" w:rsidRPr="00805D8F">
        <w:rPr>
          <w:szCs w:val="28"/>
        </w:rPr>
        <w:t xml:space="preserve">специалиста администрации </w:t>
      </w:r>
      <w:proofErr w:type="spellStart"/>
      <w:r w:rsidR="00805D8F" w:rsidRPr="00805D8F">
        <w:rPr>
          <w:szCs w:val="28"/>
        </w:rPr>
        <w:t>Дюла</w:t>
      </w:r>
      <w:proofErr w:type="spellEnd"/>
      <w:r w:rsidR="00805D8F" w:rsidRPr="00805D8F">
        <w:rPr>
          <w:szCs w:val="28"/>
        </w:rPr>
        <w:t xml:space="preserve"> Е.Н.</w:t>
      </w:r>
      <w:r w:rsidR="00446667">
        <w:rPr>
          <w:szCs w:val="28"/>
        </w:rPr>
        <w:t xml:space="preserve"> о внесение изменения в </w:t>
      </w:r>
      <w:r w:rsidR="00805D8F" w:rsidRPr="00805D8F">
        <w:rPr>
          <w:szCs w:val="28"/>
        </w:rPr>
        <w:t xml:space="preserve"> решение 11 сессии Совета депутатов от 22.10.2021г № 36 «Об утверждении Положения о муниципальном контроле в сфере благоустройства в администрации С</w:t>
      </w:r>
      <w:r w:rsidR="00446667">
        <w:rPr>
          <w:szCs w:val="28"/>
        </w:rPr>
        <w:t>теклян</w:t>
      </w:r>
      <w:r w:rsidR="00805D8F" w:rsidRPr="00805D8F">
        <w:rPr>
          <w:szCs w:val="28"/>
        </w:rPr>
        <w:t xml:space="preserve">ского сельсовета Купинского района Новосибирской области </w:t>
      </w:r>
      <w:r w:rsidR="00446667">
        <w:rPr>
          <w:szCs w:val="28"/>
        </w:rPr>
        <w:t xml:space="preserve"> в </w:t>
      </w:r>
      <w:r w:rsidR="00446667" w:rsidRPr="00446667">
        <w:rPr>
          <w:szCs w:val="28"/>
        </w:rPr>
        <w:t>часть 3,</w:t>
      </w:r>
      <w:r>
        <w:rPr>
          <w:szCs w:val="28"/>
        </w:rPr>
        <w:t xml:space="preserve"> </w:t>
      </w:r>
      <w:r w:rsidR="00446667" w:rsidRPr="00446667">
        <w:rPr>
          <w:szCs w:val="28"/>
        </w:rPr>
        <w:t>п.3.11 на основании представление прокуратуры</w:t>
      </w:r>
      <w:r w:rsidR="00446667">
        <w:rPr>
          <w:szCs w:val="28"/>
        </w:rPr>
        <w:t>.</w:t>
      </w:r>
      <w:r w:rsidR="00446667" w:rsidRPr="00446667"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РЕШИЛИ: принять решение </w:t>
      </w:r>
      <w:r>
        <w:rPr>
          <w:szCs w:val="28"/>
        </w:rPr>
        <w:t xml:space="preserve"> «</w:t>
      </w:r>
      <w:r w:rsidRPr="00E02453">
        <w:rPr>
          <w:szCs w:val="28"/>
        </w:rPr>
        <w:t xml:space="preserve">Об утверждении  </w:t>
      </w:r>
      <w:proofErr w:type="gramStart"/>
      <w:r w:rsidRPr="00E02453">
        <w:rPr>
          <w:szCs w:val="28"/>
        </w:rPr>
        <w:t>перечня индикаторов риска нарушения обязательных требований</w:t>
      </w:r>
      <w:proofErr w:type="gramEnd"/>
      <w:r w:rsidRPr="00E02453">
        <w:rPr>
          <w:szCs w:val="28"/>
        </w:rPr>
        <w:t xml:space="preserve"> в сфере муниципального контроля по благоустройству в границах населенных пунктов  Стеклянского  сельсовета  Купинского района Новосибирской области</w:t>
      </w:r>
      <w:r>
        <w:rPr>
          <w:szCs w:val="28"/>
        </w:rPr>
        <w:t>»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  </w:t>
      </w:r>
    </w:p>
    <w:p w:rsidR="00AD59F1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Голосование: единогласно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>
        <w:rPr>
          <w:szCs w:val="28"/>
        </w:rPr>
        <w:t>3</w:t>
      </w:r>
      <w:r w:rsidRPr="0086149C">
        <w:rPr>
          <w:szCs w:val="28"/>
        </w:rPr>
        <w:t xml:space="preserve">. </w:t>
      </w:r>
      <w:proofErr w:type="gramStart"/>
      <w:r w:rsidRPr="0086149C">
        <w:rPr>
          <w:szCs w:val="28"/>
        </w:rPr>
        <w:t>СЛУШАЛИ:</w:t>
      </w:r>
      <w:r w:rsidR="00446667" w:rsidRPr="00446667">
        <w:t xml:space="preserve"> </w:t>
      </w:r>
      <w:r w:rsidR="00446667" w:rsidRPr="00446667">
        <w:rPr>
          <w:szCs w:val="28"/>
        </w:rPr>
        <w:t>спец</w:t>
      </w:r>
      <w:r w:rsidR="00446667">
        <w:rPr>
          <w:szCs w:val="28"/>
        </w:rPr>
        <w:t xml:space="preserve">иалиста администрации </w:t>
      </w:r>
      <w:proofErr w:type="spellStart"/>
      <w:r w:rsidR="00446667">
        <w:rPr>
          <w:szCs w:val="28"/>
        </w:rPr>
        <w:t>Дюла</w:t>
      </w:r>
      <w:proofErr w:type="spellEnd"/>
      <w:r w:rsidR="00446667">
        <w:rPr>
          <w:szCs w:val="28"/>
        </w:rPr>
        <w:t xml:space="preserve"> Е.Н. - о</w:t>
      </w:r>
      <w:r w:rsidR="00446667" w:rsidRPr="00446667">
        <w:rPr>
          <w:szCs w:val="28"/>
        </w:rPr>
        <w:t xml:space="preserve"> внесении изменения в решение 11 сессии Совета депутатов от 22.10.2021г № 36 «Об утверждении Положения о муниципальном контроле на автомобильном транспорте, городском наземном электрическом транспорте и в дорожном </w:t>
      </w:r>
      <w:r w:rsidR="00446667" w:rsidRPr="00446667">
        <w:rPr>
          <w:szCs w:val="28"/>
        </w:rPr>
        <w:lastRenderedPageBreak/>
        <w:t>хозяйстве в границах населенных пунктов администрации Стеклянского сельсовета</w:t>
      </w:r>
      <w:r w:rsidR="00446667">
        <w:rPr>
          <w:szCs w:val="28"/>
        </w:rPr>
        <w:t xml:space="preserve"> Купинского района Новосибирской области</w:t>
      </w:r>
      <w:r w:rsidR="00446667" w:rsidRPr="00446667">
        <w:rPr>
          <w:szCs w:val="28"/>
        </w:rPr>
        <w:t xml:space="preserve"> </w:t>
      </w:r>
      <w:r w:rsidR="00446667">
        <w:rPr>
          <w:szCs w:val="28"/>
        </w:rPr>
        <w:t>в</w:t>
      </w:r>
      <w:r w:rsidR="00446667" w:rsidRPr="00446667">
        <w:t xml:space="preserve"> </w:t>
      </w:r>
      <w:r w:rsidR="00446667">
        <w:rPr>
          <w:szCs w:val="28"/>
        </w:rPr>
        <w:t>ч</w:t>
      </w:r>
      <w:r w:rsidR="00446667" w:rsidRPr="00446667">
        <w:rPr>
          <w:szCs w:val="28"/>
        </w:rPr>
        <w:t xml:space="preserve">асть 2, п.2.11 </w:t>
      </w:r>
      <w:r w:rsidR="00446667">
        <w:rPr>
          <w:szCs w:val="28"/>
        </w:rPr>
        <w:t>на основании представления прокуратуры</w:t>
      </w:r>
      <w:r>
        <w:rPr>
          <w:szCs w:val="28"/>
        </w:rPr>
        <w:t xml:space="preserve">.   </w:t>
      </w:r>
      <w:proofErr w:type="gramEnd"/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РЕШИЛИ: принять решение </w:t>
      </w:r>
      <w:r>
        <w:rPr>
          <w:szCs w:val="28"/>
        </w:rPr>
        <w:t xml:space="preserve"> «</w:t>
      </w:r>
      <w:r w:rsidR="00446667" w:rsidRPr="00446667">
        <w:rPr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администрации Стеклянского сельсовета</w:t>
      </w:r>
      <w:r w:rsidR="00446667">
        <w:rPr>
          <w:szCs w:val="28"/>
        </w:rPr>
        <w:t xml:space="preserve"> </w:t>
      </w:r>
      <w:r w:rsidRPr="00E02453">
        <w:rPr>
          <w:szCs w:val="28"/>
        </w:rPr>
        <w:t>Купинско</w:t>
      </w:r>
      <w:r>
        <w:rPr>
          <w:szCs w:val="28"/>
        </w:rPr>
        <w:t>го района Новосибирской области »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  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Голосование: единогласно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>
        <w:rPr>
          <w:szCs w:val="28"/>
        </w:rPr>
        <w:t>4</w:t>
      </w:r>
      <w:r w:rsidRPr="0086149C">
        <w:rPr>
          <w:szCs w:val="28"/>
        </w:rPr>
        <w:t xml:space="preserve">. СЛУШАЛИ: </w:t>
      </w:r>
      <w:r w:rsidR="00446667" w:rsidRPr="00446667">
        <w:rPr>
          <w:szCs w:val="28"/>
        </w:rPr>
        <w:t xml:space="preserve">специалиста администрации </w:t>
      </w:r>
      <w:proofErr w:type="spellStart"/>
      <w:r w:rsidR="00446667" w:rsidRPr="00446667">
        <w:rPr>
          <w:szCs w:val="28"/>
        </w:rPr>
        <w:t>Дюла</w:t>
      </w:r>
      <w:proofErr w:type="spellEnd"/>
      <w:r w:rsidR="00446667" w:rsidRPr="00446667">
        <w:rPr>
          <w:szCs w:val="28"/>
        </w:rPr>
        <w:t xml:space="preserve"> Е.Н.</w:t>
      </w:r>
      <w:r w:rsidR="00C04554">
        <w:rPr>
          <w:szCs w:val="28"/>
        </w:rPr>
        <w:t xml:space="preserve"> - о</w:t>
      </w:r>
      <w:r w:rsidR="00446667" w:rsidRPr="00446667">
        <w:rPr>
          <w:szCs w:val="28"/>
        </w:rPr>
        <w:t xml:space="preserve"> внесении изменения в решение 13 сессии Совета депутатов от 23.09.2021г № 41 «Об утверждении Положения о муниципальном жилищном контроле в администрации Стеклянского сельсовете Купинско</w:t>
      </w:r>
      <w:r w:rsidR="00C04554">
        <w:rPr>
          <w:szCs w:val="28"/>
        </w:rPr>
        <w:t>го района Новосибирской области в ч</w:t>
      </w:r>
      <w:r w:rsidR="00C04554" w:rsidRPr="00C04554">
        <w:rPr>
          <w:szCs w:val="28"/>
        </w:rPr>
        <w:t xml:space="preserve">асть 3, п.3.11 </w:t>
      </w:r>
      <w:r w:rsidR="00C04554">
        <w:rPr>
          <w:szCs w:val="28"/>
        </w:rPr>
        <w:t>на основании представления прокуратуры.</w:t>
      </w:r>
      <w:r>
        <w:rPr>
          <w:szCs w:val="28"/>
        </w:rPr>
        <w:t xml:space="preserve">  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РЕШИЛИ: принять решение </w:t>
      </w:r>
      <w:r>
        <w:rPr>
          <w:szCs w:val="28"/>
        </w:rPr>
        <w:t xml:space="preserve"> «</w:t>
      </w:r>
      <w:r w:rsidR="00C04554" w:rsidRPr="00C04554">
        <w:rPr>
          <w:szCs w:val="28"/>
        </w:rPr>
        <w:t>Об утверждении Положения о муниципальном жилищном контроле в администрации Стеклянского сельсовете Купинского района Новосибирской</w:t>
      </w:r>
      <w:r>
        <w:rPr>
          <w:szCs w:val="28"/>
        </w:rPr>
        <w:t>»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  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Голосование: единогласно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>
        <w:rPr>
          <w:szCs w:val="28"/>
        </w:rPr>
        <w:t>5</w:t>
      </w:r>
      <w:r w:rsidRPr="0086149C">
        <w:rPr>
          <w:szCs w:val="28"/>
        </w:rPr>
        <w:t xml:space="preserve">. СЛУШАЛИ: </w:t>
      </w:r>
      <w:r>
        <w:rPr>
          <w:szCs w:val="28"/>
        </w:rPr>
        <w:t xml:space="preserve"> </w:t>
      </w:r>
      <w:r w:rsidR="00C04554" w:rsidRPr="00C04554">
        <w:rPr>
          <w:szCs w:val="28"/>
        </w:rPr>
        <w:t>спец</w:t>
      </w:r>
      <w:r w:rsidR="00C04554">
        <w:rPr>
          <w:szCs w:val="28"/>
        </w:rPr>
        <w:t xml:space="preserve">иалиста администрации </w:t>
      </w:r>
      <w:proofErr w:type="spellStart"/>
      <w:r w:rsidR="00C04554">
        <w:rPr>
          <w:szCs w:val="28"/>
        </w:rPr>
        <w:t>Дюла</w:t>
      </w:r>
      <w:proofErr w:type="spellEnd"/>
      <w:r w:rsidR="00C04554">
        <w:rPr>
          <w:szCs w:val="28"/>
        </w:rPr>
        <w:t xml:space="preserve"> Е.Н. - </w:t>
      </w:r>
      <w:r w:rsidR="00C04554" w:rsidRPr="00C04554">
        <w:rPr>
          <w:szCs w:val="28"/>
        </w:rPr>
        <w:t xml:space="preserve">Об утверждении  </w:t>
      </w:r>
      <w:proofErr w:type="gramStart"/>
      <w:r w:rsidR="00C04554" w:rsidRPr="00C04554">
        <w:rPr>
          <w:szCs w:val="28"/>
        </w:rPr>
        <w:t>перечня индикаторов риска нарушения обязательных требований</w:t>
      </w:r>
      <w:proofErr w:type="gramEnd"/>
      <w:r w:rsidR="00C04554" w:rsidRPr="00C04554">
        <w:rPr>
          <w:szCs w:val="28"/>
        </w:rPr>
        <w:t xml:space="preserve"> в сфере муниципального контроля по благоустройству в границах населенных пунктов  Стеклянского  сельсовета  Купинского района Новосибирской области</w:t>
      </w:r>
      <w:r>
        <w:rPr>
          <w:szCs w:val="28"/>
        </w:rPr>
        <w:t xml:space="preserve">.  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РЕШИЛИ: принять решение </w:t>
      </w:r>
      <w:r>
        <w:rPr>
          <w:szCs w:val="28"/>
        </w:rPr>
        <w:t xml:space="preserve"> </w:t>
      </w:r>
      <w:r w:rsidR="00C04554">
        <w:rPr>
          <w:szCs w:val="28"/>
        </w:rPr>
        <w:t>о</w:t>
      </w:r>
      <w:r w:rsidR="00C04554" w:rsidRPr="00C04554">
        <w:rPr>
          <w:szCs w:val="28"/>
        </w:rPr>
        <w:t xml:space="preserve">б утверждении  </w:t>
      </w:r>
      <w:proofErr w:type="gramStart"/>
      <w:r w:rsidR="00C04554" w:rsidRPr="00C04554">
        <w:rPr>
          <w:szCs w:val="28"/>
        </w:rPr>
        <w:t>перечня индикаторов риска нарушения обязательных требований</w:t>
      </w:r>
      <w:proofErr w:type="gramEnd"/>
      <w:r w:rsidR="00C04554" w:rsidRPr="00C04554">
        <w:rPr>
          <w:szCs w:val="28"/>
        </w:rPr>
        <w:t xml:space="preserve"> в сфере муниципального контроля по благоустройству в границах населенных пунктов  Стеклянского  сельсовета  Купинского района Новосибирской области</w:t>
      </w:r>
      <w:r w:rsidR="00C04554">
        <w:rPr>
          <w:szCs w:val="28"/>
        </w:rPr>
        <w:t>.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  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Голосование: единогласно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>
        <w:rPr>
          <w:szCs w:val="28"/>
        </w:rPr>
        <w:t>6.</w:t>
      </w:r>
      <w:r w:rsidRPr="0086149C">
        <w:rPr>
          <w:szCs w:val="28"/>
        </w:rPr>
        <w:t xml:space="preserve"> СЛУШАЛИ</w:t>
      </w:r>
      <w:r>
        <w:rPr>
          <w:szCs w:val="28"/>
        </w:rPr>
        <w:t xml:space="preserve">: специалиста администрации </w:t>
      </w:r>
      <w:proofErr w:type="spellStart"/>
      <w:r>
        <w:rPr>
          <w:szCs w:val="28"/>
        </w:rPr>
        <w:t>Дюла</w:t>
      </w:r>
      <w:proofErr w:type="spellEnd"/>
      <w:r>
        <w:rPr>
          <w:szCs w:val="28"/>
        </w:rPr>
        <w:t xml:space="preserve"> Е.Н</w:t>
      </w:r>
      <w:r w:rsidR="00C04554">
        <w:rPr>
          <w:szCs w:val="28"/>
        </w:rPr>
        <w:t xml:space="preserve">. - </w:t>
      </w:r>
      <w:r w:rsidR="00C04554" w:rsidRPr="00C04554">
        <w:t xml:space="preserve"> </w:t>
      </w:r>
      <w:r w:rsidR="00C04554" w:rsidRPr="00C04554">
        <w:rPr>
          <w:szCs w:val="28"/>
        </w:rPr>
        <w:t xml:space="preserve">Об утверждении  </w:t>
      </w:r>
      <w:proofErr w:type="gramStart"/>
      <w:r w:rsidR="00C04554" w:rsidRPr="00C04554">
        <w:rPr>
          <w:szCs w:val="28"/>
        </w:rPr>
        <w:t>перечня индикаторов риска нарушения обязательных требований</w:t>
      </w:r>
      <w:proofErr w:type="gramEnd"/>
      <w:r w:rsidR="00C04554" w:rsidRPr="00C04554">
        <w:rPr>
          <w:szCs w:val="28"/>
        </w:rPr>
        <w:t xml:space="preserve">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Стеклянского сельсовета  Купинского района Новосибирской области</w:t>
      </w:r>
      <w:r>
        <w:rPr>
          <w:szCs w:val="28"/>
        </w:rPr>
        <w:t xml:space="preserve">.  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lastRenderedPageBreak/>
        <w:t>РЕШИЛИ: принять решение</w:t>
      </w:r>
      <w:proofErr w:type="gramStart"/>
      <w:r w:rsidRPr="0086149C">
        <w:rPr>
          <w:szCs w:val="28"/>
        </w:rPr>
        <w:t xml:space="preserve"> </w:t>
      </w:r>
      <w:r>
        <w:rPr>
          <w:szCs w:val="28"/>
        </w:rPr>
        <w:t xml:space="preserve"> </w:t>
      </w:r>
      <w:r w:rsidR="00C04554" w:rsidRPr="00C04554">
        <w:rPr>
          <w:szCs w:val="28"/>
        </w:rPr>
        <w:t>О</w:t>
      </w:r>
      <w:proofErr w:type="gramEnd"/>
      <w:r w:rsidR="00C04554" w:rsidRPr="00C04554">
        <w:rPr>
          <w:szCs w:val="28"/>
        </w:rPr>
        <w:t>б утверждении  перечня индикаторов риска нарушения обязательных требований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Стеклянского сельсовета  Купинского района Новосибирской области</w:t>
      </w:r>
      <w:r w:rsidR="00C04554">
        <w:rPr>
          <w:szCs w:val="28"/>
        </w:rPr>
        <w:t>.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  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Голосование: единогласно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>
        <w:rPr>
          <w:szCs w:val="28"/>
        </w:rPr>
        <w:t>7</w:t>
      </w:r>
      <w:r w:rsidRPr="0086149C">
        <w:rPr>
          <w:szCs w:val="28"/>
        </w:rPr>
        <w:t>. СЛУШАЛИ</w:t>
      </w:r>
      <w:r w:rsidR="00CE5F77">
        <w:rPr>
          <w:szCs w:val="28"/>
        </w:rPr>
        <w:t xml:space="preserve">: </w:t>
      </w:r>
      <w:r w:rsidR="00CE5F77" w:rsidRPr="00CE5F77">
        <w:rPr>
          <w:szCs w:val="28"/>
        </w:rPr>
        <w:t>спец</w:t>
      </w:r>
      <w:r w:rsidR="00CE5F77">
        <w:rPr>
          <w:szCs w:val="28"/>
        </w:rPr>
        <w:t xml:space="preserve">иалиста администрации </w:t>
      </w:r>
      <w:proofErr w:type="spellStart"/>
      <w:r w:rsidR="00CE5F77">
        <w:rPr>
          <w:szCs w:val="28"/>
        </w:rPr>
        <w:t>Дюла</w:t>
      </w:r>
      <w:proofErr w:type="spellEnd"/>
      <w:r w:rsidR="00CE5F77">
        <w:rPr>
          <w:szCs w:val="28"/>
        </w:rPr>
        <w:t xml:space="preserve"> Е.Н. - </w:t>
      </w:r>
      <w:r w:rsidR="00206971" w:rsidRPr="00E02453">
        <w:rPr>
          <w:szCs w:val="28"/>
        </w:rPr>
        <w:t xml:space="preserve">Об утверждении  </w:t>
      </w:r>
      <w:proofErr w:type="gramStart"/>
      <w:r w:rsidR="00206971" w:rsidRPr="00E02453">
        <w:rPr>
          <w:szCs w:val="28"/>
        </w:rPr>
        <w:t>перечня индикаторов риска нарушения обязательных требований муниципального жилищного контроля</w:t>
      </w:r>
      <w:proofErr w:type="gramEnd"/>
      <w:r w:rsidR="00206971" w:rsidRPr="00E02453">
        <w:rPr>
          <w:szCs w:val="28"/>
        </w:rPr>
        <w:t xml:space="preserve"> на территории Стеклянского сельсовета Купинского района Новосибирской области</w:t>
      </w:r>
      <w:r w:rsidR="00CE5F77">
        <w:rPr>
          <w:szCs w:val="28"/>
        </w:rPr>
        <w:t>.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РЕШИЛИ: принять решение </w:t>
      </w:r>
      <w:r>
        <w:rPr>
          <w:szCs w:val="28"/>
        </w:rPr>
        <w:t xml:space="preserve"> «</w:t>
      </w:r>
      <w:r w:rsidR="00206971" w:rsidRPr="00E02453">
        <w:rPr>
          <w:szCs w:val="28"/>
        </w:rPr>
        <w:t xml:space="preserve">Об утверждении  </w:t>
      </w:r>
      <w:proofErr w:type="gramStart"/>
      <w:r w:rsidR="00206971" w:rsidRPr="00E02453">
        <w:rPr>
          <w:szCs w:val="28"/>
        </w:rPr>
        <w:t>перечня индикаторов риска нарушения обязательных требований муниципального жилищного контроля</w:t>
      </w:r>
      <w:proofErr w:type="gramEnd"/>
      <w:r w:rsidR="00206971" w:rsidRPr="00E02453">
        <w:rPr>
          <w:szCs w:val="28"/>
        </w:rPr>
        <w:t xml:space="preserve"> на территории Стеклянского сельсовета Купинского района Новосибирской области</w:t>
      </w:r>
      <w:r>
        <w:rPr>
          <w:szCs w:val="28"/>
        </w:rPr>
        <w:t>»</w:t>
      </w:r>
    </w:p>
    <w:p w:rsidR="0086149C" w:rsidRP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  </w:t>
      </w:r>
    </w:p>
    <w:p w:rsidR="0086149C" w:rsidRDefault="0086149C" w:rsidP="00805D8F">
      <w:pPr>
        <w:tabs>
          <w:tab w:val="left" w:pos="3645"/>
        </w:tabs>
        <w:jc w:val="both"/>
        <w:rPr>
          <w:szCs w:val="28"/>
        </w:rPr>
      </w:pPr>
      <w:r w:rsidRPr="0086149C">
        <w:rPr>
          <w:szCs w:val="28"/>
        </w:rPr>
        <w:t xml:space="preserve"> Голосование: единогласно</w:t>
      </w:r>
    </w:p>
    <w:p w:rsidR="0086149C" w:rsidRPr="00187E2C" w:rsidRDefault="0086149C" w:rsidP="0086149C">
      <w:pPr>
        <w:tabs>
          <w:tab w:val="left" w:pos="3645"/>
        </w:tabs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206971" w:rsidRDefault="00206971" w:rsidP="00CE38FC">
      <w:pPr>
        <w:rPr>
          <w:szCs w:val="28"/>
        </w:rPr>
      </w:pPr>
    </w:p>
    <w:p w:rsidR="00CE38FC" w:rsidRPr="009B4ABA" w:rsidRDefault="00206971" w:rsidP="00CE38FC">
      <w:pPr>
        <w:rPr>
          <w:szCs w:val="28"/>
        </w:rPr>
      </w:pPr>
      <w:r>
        <w:rPr>
          <w:szCs w:val="28"/>
        </w:rPr>
        <w:t>Пре</w:t>
      </w:r>
      <w:r w:rsidR="00CE38FC" w:rsidRPr="009B4ABA">
        <w:rPr>
          <w:szCs w:val="28"/>
        </w:rPr>
        <w:t>дседатель Совета депутатов</w:t>
      </w:r>
    </w:p>
    <w:p w:rsidR="00CE38FC" w:rsidRPr="009B4ABA" w:rsidRDefault="00CE38FC" w:rsidP="00CE38FC">
      <w:pPr>
        <w:rPr>
          <w:szCs w:val="28"/>
        </w:rPr>
      </w:pPr>
      <w:r w:rsidRPr="009B4ABA">
        <w:rPr>
          <w:szCs w:val="28"/>
        </w:rPr>
        <w:t xml:space="preserve">Стеклянского сельсовета                                                   </w:t>
      </w:r>
      <w:proofErr w:type="spellStart"/>
      <w:r w:rsidR="00CE5F77">
        <w:rPr>
          <w:szCs w:val="28"/>
        </w:rPr>
        <w:t>Пашинская</w:t>
      </w:r>
      <w:proofErr w:type="spellEnd"/>
      <w:r w:rsidR="00CE5F77">
        <w:rPr>
          <w:szCs w:val="28"/>
        </w:rPr>
        <w:t xml:space="preserve"> Е.В.</w:t>
      </w:r>
      <w:bookmarkStart w:id="0" w:name="_GoBack"/>
      <w:bookmarkEnd w:id="0"/>
    </w:p>
    <w:p w:rsidR="00AD59F1" w:rsidRPr="00187E2C" w:rsidRDefault="00AD59F1" w:rsidP="00AD59F1">
      <w:pPr>
        <w:tabs>
          <w:tab w:val="left" w:pos="3645"/>
        </w:tabs>
        <w:jc w:val="both"/>
        <w:rPr>
          <w:szCs w:val="28"/>
        </w:rPr>
      </w:pPr>
    </w:p>
    <w:p w:rsidR="00AD59F1" w:rsidRPr="00130258" w:rsidRDefault="00AD59F1" w:rsidP="00AD59F1">
      <w:pPr>
        <w:pStyle w:val="a3"/>
        <w:ind w:left="0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8A2B9F" w:rsidRPr="008A2B9F" w:rsidRDefault="00CE38FC" w:rsidP="008A2B9F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line="322" w:lineRule="exact"/>
        <w:ind w:firstLine="708"/>
        <w:rPr>
          <w:szCs w:val="28"/>
        </w:rPr>
      </w:pPr>
      <w:r>
        <w:rPr>
          <w:szCs w:val="28"/>
        </w:rPr>
        <w:t xml:space="preserve"> </w:t>
      </w:r>
    </w:p>
    <w:p w:rsidR="008A2B9F" w:rsidRPr="008A2B9F" w:rsidRDefault="00CE38FC" w:rsidP="008A2B9F">
      <w:pPr>
        <w:tabs>
          <w:tab w:val="left" w:pos="2180"/>
          <w:tab w:val="center" w:pos="4677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8A2B9F" w:rsidRPr="008A2B9F" w:rsidRDefault="008A2B9F" w:rsidP="008A2B9F">
      <w:pPr>
        <w:widowControl w:val="0"/>
        <w:spacing w:after="307"/>
        <w:jc w:val="both"/>
        <w:outlineLvl w:val="0"/>
        <w:rPr>
          <w:rFonts w:asciiTheme="minorHAnsi" w:eastAsiaTheme="minorHAnsi" w:hAnsiTheme="minorHAnsi" w:cstheme="minorBidi"/>
          <w:b/>
          <w:bCs/>
          <w:spacing w:val="6"/>
          <w:sz w:val="22"/>
          <w:szCs w:val="28"/>
          <w:lang w:eastAsia="en-US"/>
        </w:rPr>
      </w:pPr>
    </w:p>
    <w:p w:rsidR="00D40322" w:rsidRPr="009B4ABA" w:rsidRDefault="00D40322" w:rsidP="00882C2B">
      <w:pPr>
        <w:rPr>
          <w:szCs w:val="28"/>
        </w:rPr>
      </w:pPr>
    </w:p>
    <w:p w:rsidR="00D40322" w:rsidRPr="009B4ABA" w:rsidRDefault="00D40322" w:rsidP="00882C2B">
      <w:pPr>
        <w:rPr>
          <w:szCs w:val="28"/>
        </w:rPr>
      </w:pPr>
    </w:p>
    <w:p w:rsidR="00D40322" w:rsidRPr="009B4ABA" w:rsidRDefault="00D40322" w:rsidP="00882C2B">
      <w:pPr>
        <w:rPr>
          <w:szCs w:val="28"/>
        </w:rPr>
      </w:pPr>
    </w:p>
    <w:p w:rsidR="00D40322" w:rsidRPr="009B4ABA" w:rsidRDefault="00D40322" w:rsidP="00882C2B">
      <w:pPr>
        <w:rPr>
          <w:szCs w:val="28"/>
        </w:rPr>
      </w:pPr>
    </w:p>
    <w:p w:rsidR="00DB3DC9" w:rsidRPr="009B4ABA" w:rsidRDefault="00CE38FC">
      <w:pPr>
        <w:rPr>
          <w:szCs w:val="28"/>
        </w:rPr>
      </w:pPr>
      <w:r>
        <w:rPr>
          <w:szCs w:val="28"/>
        </w:rPr>
        <w:t xml:space="preserve"> </w:t>
      </w:r>
    </w:p>
    <w:sectPr w:rsidR="00DB3DC9" w:rsidRPr="009B4ABA" w:rsidSect="00927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A05051D"/>
    <w:multiLevelType w:val="hybridMultilevel"/>
    <w:tmpl w:val="9BAE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E2950"/>
    <w:multiLevelType w:val="hybridMultilevel"/>
    <w:tmpl w:val="6FA47072"/>
    <w:lvl w:ilvl="0" w:tplc="A7ACE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62F6"/>
    <w:rsid w:val="00011528"/>
    <w:rsid w:val="000519A2"/>
    <w:rsid w:val="00051D29"/>
    <w:rsid w:val="000E7998"/>
    <w:rsid w:val="00123B16"/>
    <w:rsid w:val="00182D13"/>
    <w:rsid w:val="00187E2C"/>
    <w:rsid w:val="001D0226"/>
    <w:rsid w:val="00204F9F"/>
    <w:rsid w:val="00206971"/>
    <w:rsid w:val="00357783"/>
    <w:rsid w:val="003C2402"/>
    <w:rsid w:val="00446667"/>
    <w:rsid w:val="004C4999"/>
    <w:rsid w:val="004F24C9"/>
    <w:rsid w:val="005715CA"/>
    <w:rsid w:val="005829B5"/>
    <w:rsid w:val="005918DC"/>
    <w:rsid w:val="005B52C1"/>
    <w:rsid w:val="005E052B"/>
    <w:rsid w:val="006A40FA"/>
    <w:rsid w:val="006B4C39"/>
    <w:rsid w:val="007C6124"/>
    <w:rsid w:val="00805D8F"/>
    <w:rsid w:val="008510FD"/>
    <w:rsid w:val="0086149C"/>
    <w:rsid w:val="00882C2B"/>
    <w:rsid w:val="008A2B9F"/>
    <w:rsid w:val="00914895"/>
    <w:rsid w:val="009272EA"/>
    <w:rsid w:val="009B4ABA"/>
    <w:rsid w:val="009D2119"/>
    <w:rsid w:val="009D39CA"/>
    <w:rsid w:val="00A0447B"/>
    <w:rsid w:val="00A34E5A"/>
    <w:rsid w:val="00A445C6"/>
    <w:rsid w:val="00A87471"/>
    <w:rsid w:val="00A9056B"/>
    <w:rsid w:val="00AD59F1"/>
    <w:rsid w:val="00B124E8"/>
    <w:rsid w:val="00B467DE"/>
    <w:rsid w:val="00C04554"/>
    <w:rsid w:val="00C425CB"/>
    <w:rsid w:val="00C762F6"/>
    <w:rsid w:val="00CE38FC"/>
    <w:rsid w:val="00CE5F77"/>
    <w:rsid w:val="00CE6A6D"/>
    <w:rsid w:val="00D40322"/>
    <w:rsid w:val="00D96F22"/>
    <w:rsid w:val="00DB3DC9"/>
    <w:rsid w:val="00DF3F91"/>
    <w:rsid w:val="00E02453"/>
    <w:rsid w:val="00E75DFD"/>
    <w:rsid w:val="00E90743"/>
    <w:rsid w:val="00EF4ACD"/>
    <w:rsid w:val="00F4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C762F6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C762F6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pacing w:val="6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DB3D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69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9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FA6CB-84C6-4D3E-8B57-3CBDA5AFD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50</cp:revision>
  <cp:lastPrinted>2021-12-07T02:31:00Z</cp:lastPrinted>
  <dcterms:created xsi:type="dcterms:W3CDTF">2020-11-11T04:37:00Z</dcterms:created>
  <dcterms:modified xsi:type="dcterms:W3CDTF">2024-05-31T03:38:00Z</dcterms:modified>
</cp:coreProperties>
</file>