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№</w:t>
      </w:r>
      <w:r w:rsidR="00425139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1а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1816F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30</w:t>
      </w:r>
      <w:r w:rsidR="008D324A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 w:rsidR="008D324A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5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1816F3" w:rsidRPr="001816F3" w:rsidRDefault="001816F3" w:rsidP="00181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НОВОСИБИРСКОЙ  ОБЛАСТИ</w:t>
      </w:r>
    </w:p>
    <w:p w:rsidR="001816F3" w:rsidRPr="001816F3" w:rsidRDefault="001816F3" w:rsidP="0018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1816F3" w:rsidRPr="001816F3" w:rsidRDefault="001816F3" w:rsidP="0018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16F3" w:rsidRPr="001816F3" w:rsidRDefault="001816F3" w:rsidP="0018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 г.</w:t>
      </w:r>
      <w:r w:rsidRPr="001816F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              2            № 2</w:t>
      </w: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4</w:t>
      </w:r>
    </w:p>
    <w:p w:rsidR="001816F3" w:rsidRPr="001816F3" w:rsidRDefault="001816F3" w:rsidP="0018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</w:p>
    <w:p w:rsidR="001816F3" w:rsidRPr="001816F3" w:rsidRDefault="001816F3" w:rsidP="001816F3">
      <w:pPr>
        <w:shd w:val="clear" w:color="auto" w:fill="FFFFFF"/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отмене постановления № 89 от 17.12.2012 «Об  утверждении  Порядка создания, хранения,  использования и восполнения резерва материальных ресурсов   Стеклянского сельсовета  Купинского района  Новосибирской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16F3" w:rsidRPr="001816F3" w:rsidRDefault="001816F3" w:rsidP="001816F3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23 части 1 статьи 14, пунктом 21 части 1 статьи 15 Федерального закона от 06.10.2003 № 131-ФЗ, на основании протеста прокуратуры Купинского района, Администрация Стеклянского сельсовета</w:t>
      </w:r>
    </w:p>
    <w:p w:rsidR="001816F3" w:rsidRPr="001816F3" w:rsidRDefault="001816F3" w:rsidP="0018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816F3" w:rsidRPr="001816F3" w:rsidRDefault="001816F3" w:rsidP="0018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 постановления  № 89 от 17.12.2012 «</w:t>
      </w:r>
      <w:r w:rsidRPr="001816F3">
        <w:rPr>
          <w:rFonts w:ascii="Times New Roman" w:eastAsia="Times New Roman" w:hAnsi="Times New Roman" w:cs="Times New Roman"/>
          <w:sz w:val="28"/>
          <w:szCs w:val="28"/>
        </w:rPr>
        <w:t>Об  утверждении  Порядка создания, хранения,  использования и восполнения резерва материальных ресурсов   Стеклянского сельсовета  Купинского района  Новосибирской области</w:t>
      </w: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16F3" w:rsidRPr="001816F3" w:rsidRDefault="001816F3" w:rsidP="001816F3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2.Опубликовать данное постановление в  муниципальном бюллетене   и на официальном сайте  Стеклянского  сельсовета.</w:t>
      </w:r>
    </w:p>
    <w:p w:rsidR="001816F3" w:rsidRPr="001816F3" w:rsidRDefault="001816F3" w:rsidP="001816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proofErr w:type="gramStart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1816F3" w:rsidRPr="001816F3" w:rsidRDefault="001816F3" w:rsidP="0018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F3" w:rsidRPr="001816F3" w:rsidRDefault="001816F3" w:rsidP="0018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1816F3" w:rsidRPr="001816F3" w:rsidRDefault="001816F3" w:rsidP="0018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  <w:proofErr w:type="gramStart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</w:t>
      </w:r>
      <w:proofErr w:type="gramEnd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                   </w:t>
      </w:r>
      <w:proofErr w:type="spellStart"/>
      <w:r w:rsidRPr="001816F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8D324A" w:rsidRDefault="008D324A" w:rsidP="008D3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24A" w:rsidRPr="004F5913" w:rsidRDefault="008D324A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8D324A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1</w:t>
            </w:r>
            <w:r w:rsidR="001816F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</w:p>
          <w:p w:rsidR="004F5913" w:rsidRPr="004F5913" w:rsidRDefault="001816F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  <w:bookmarkStart w:id="0" w:name="_GoBack"/>
            <w:bookmarkEnd w:id="0"/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</w:t>
            </w:r>
            <w:r w:rsidR="008D32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816F3"/>
    <w:rsid w:val="001B1B1A"/>
    <w:rsid w:val="001C0DD4"/>
    <w:rsid w:val="00425139"/>
    <w:rsid w:val="004F5913"/>
    <w:rsid w:val="008D324A"/>
    <w:rsid w:val="00B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2022-06-09T10:21:00Z</dcterms:created>
  <dcterms:modified xsi:type="dcterms:W3CDTF">2025-01-30T07:51:00Z</dcterms:modified>
</cp:coreProperties>
</file>