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5913" w:rsidRPr="004F5913" w:rsidRDefault="004F5913" w:rsidP="004F5913">
      <w:pPr>
        <w:pBdr>
          <w:bottom w:val="single" w:sz="8" w:space="4" w:color="4F81BD"/>
        </w:pBdr>
        <w:spacing w:after="300" w:line="240" w:lineRule="auto"/>
        <w:contextualSpacing/>
        <w:jc w:val="center"/>
        <w:rPr>
          <w:rFonts w:ascii="Cambria" w:eastAsia="Times New Roman" w:hAnsi="Cambria" w:cs="Times New Roman"/>
          <w:b/>
          <w:color w:val="17365D"/>
          <w:spacing w:val="5"/>
          <w:kern w:val="28"/>
          <w:sz w:val="52"/>
          <w:szCs w:val="52"/>
          <w:lang w:eastAsia="ru-RU"/>
        </w:rPr>
      </w:pPr>
      <w:r w:rsidRPr="004F5913">
        <w:rPr>
          <w:rFonts w:ascii="Cambria" w:eastAsia="Times New Roman" w:hAnsi="Cambria" w:cs="Times New Roman"/>
          <w:b/>
          <w:color w:val="17365D"/>
          <w:spacing w:val="5"/>
          <w:kern w:val="28"/>
          <w:sz w:val="52"/>
          <w:szCs w:val="52"/>
          <w:lang w:eastAsia="ru-RU"/>
        </w:rPr>
        <w:t>МУНИЦИПАЛЬНЫЕ  ВЕДОМОСТИ</w:t>
      </w:r>
    </w:p>
    <w:p w:rsidR="004F5913" w:rsidRPr="004F5913" w:rsidRDefault="004F5913" w:rsidP="004F5913">
      <w:pPr>
        <w:pBdr>
          <w:bottom w:val="single" w:sz="8" w:space="4" w:color="4F81BD"/>
        </w:pBdr>
        <w:spacing w:after="300" w:line="240" w:lineRule="auto"/>
        <w:contextualSpacing/>
        <w:jc w:val="center"/>
        <w:rPr>
          <w:rFonts w:ascii="Cambria" w:eastAsia="Times New Roman" w:hAnsi="Cambria" w:cs="Times New Roman"/>
          <w:color w:val="17365D"/>
          <w:spacing w:val="5"/>
          <w:kern w:val="28"/>
          <w:sz w:val="32"/>
          <w:szCs w:val="32"/>
          <w:lang w:eastAsia="ru-RU"/>
        </w:rPr>
      </w:pPr>
      <w:r w:rsidRPr="004F5913">
        <w:rPr>
          <w:rFonts w:ascii="Cambria" w:eastAsia="Times New Roman" w:hAnsi="Cambria" w:cs="Times New Roman"/>
          <w:color w:val="17365D"/>
          <w:spacing w:val="5"/>
          <w:kern w:val="28"/>
          <w:sz w:val="32"/>
          <w:szCs w:val="32"/>
          <w:lang w:eastAsia="ru-RU"/>
        </w:rPr>
        <w:t>Стеклянского  сельсовета  Купинского района Новосибирской области</w:t>
      </w:r>
    </w:p>
    <w:p w:rsidR="004F5913" w:rsidRPr="004F5913" w:rsidRDefault="004F5913" w:rsidP="004F5913">
      <w:pPr>
        <w:pBdr>
          <w:bottom w:val="single" w:sz="8" w:space="4" w:color="4F81BD"/>
        </w:pBdr>
        <w:spacing w:after="300" w:line="240" w:lineRule="auto"/>
        <w:contextualSpacing/>
        <w:jc w:val="center"/>
        <w:rPr>
          <w:rFonts w:ascii="Cambria" w:eastAsia="Times New Roman" w:hAnsi="Cambria" w:cs="Times New Roman"/>
          <w:color w:val="17365D"/>
          <w:spacing w:val="5"/>
          <w:kern w:val="28"/>
          <w:sz w:val="32"/>
          <w:szCs w:val="32"/>
          <w:lang w:eastAsia="ru-RU"/>
        </w:rPr>
      </w:pPr>
    </w:p>
    <w:p w:rsidR="004F5913" w:rsidRPr="004F5913" w:rsidRDefault="004F5913" w:rsidP="004F5913">
      <w:pPr>
        <w:pBdr>
          <w:bottom w:val="single" w:sz="8" w:space="4" w:color="4F81BD"/>
        </w:pBdr>
        <w:spacing w:after="300" w:line="240" w:lineRule="auto"/>
        <w:contextualSpacing/>
        <w:jc w:val="center"/>
        <w:rPr>
          <w:rFonts w:ascii="Times New Roman" w:eastAsia="Times New Roman" w:hAnsi="Times New Roman" w:cs="Times New Roman"/>
          <w:color w:val="17365D"/>
          <w:spacing w:val="5"/>
          <w:kern w:val="28"/>
          <w:sz w:val="32"/>
          <w:szCs w:val="32"/>
          <w:lang w:eastAsia="ru-RU"/>
        </w:rPr>
      </w:pPr>
      <w:r w:rsidRPr="004F5913">
        <w:rPr>
          <w:rFonts w:ascii="Times New Roman" w:eastAsia="Times New Roman" w:hAnsi="Times New Roman" w:cs="Times New Roman"/>
          <w:color w:val="17365D"/>
          <w:spacing w:val="5"/>
          <w:kern w:val="28"/>
          <w:sz w:val="32"/>
          <w:szCs w:val="32"/>
          <w:lang w:eastAsia="ru-RU"/>
        </w:rPr>
        <w:t xml:space="preserve">№ </w:t>
      </w:r>
      <w:r>
        <w:rPr>
          <w:rFonts w:ascii="Times New Roman" w:eastAsia="Times New Roman" w:hAnsi="Times New Roman" w:cs="Times New Roman"/>
          <w:color w:val="17365D"/>
          <w:spacing w:val="5"/>
          <w:kern w:val="28"/>
          <w:sz w:val="32"/>
          <w:szCs w:val="32"/>
          <w:lang w:eastAsia="ru-RU"/>
        </w:rPr>
        <w:t xml:space="preserve">  </w:t>
      </w:r>
      <w:r w:rsidRPr="004F5913">
        <w:rPr>
          <w:rFonts w:ascii="Times New Roman" w:eastAsia="Times New Roman" w:hAnsi="Times New Roman" w:cs="Times New Roman"/>
          <w:color w:val="17365D"/>
          <w:spacing w:val="5"/>
          <w:kern w:val="28"/>
          <w:sz w:val="32"/>
          <w:szCs w:val="32"/>
          <w:lang w:eastAsia="ru-RU"/>
        </w:rPr>
        <w:t>от</w:t>
      </w:r>
      <w:r w:rsidR="006410CB">
        <w:rPr>
          <w:rFonts w:ascii="Times New Roman" w:eastAsia="Times New Roman" w:hAnsi="Times New Roman" w:cs="Times New Roman"/>
          <w:color w:val="17365D"/>
          <w:spacing w:val="5"/>
          <w:kern w:val="28"/>
          <w:sz w:val="32"/>
          <w:szCs w:val="32"/>
          <w:lang w:eastAsia="ru-RU"/>
        </w:rPr>
        <w:t xml:space="preserve"> 07 февраля</w:t>
      </w:r>
      <w:r>
        <w:rPr>
          <w:rFonts w:ascii="Times New Roman" w:eastAsia="Times New Roman" w:hAnsi="Times New Roman" w:cs="Times New Roman"/>
          <w:color w:val="17365D"/>
          <w:spacing w:val="5"/>
          <w:kern w:val="28"/>
          <w:sz w:val="32"/>
          <w:szCs w:val="32"/>
          <w:lang w:eastAsia="ru-RU"/>
        </w:rPr>
        <w:t xml:space="preserve"> </w:t>
      </w:r>
      <w:r w:rsidRPr="004F5913">
        <w:rPr>
          <w:rFonts w:ascii="Times New Roman" w:eastAsia="Times New Roman" w:hAnsi="Times New Roman" w:cs="Times New Roman"/>
          <w:color w:val="17365D"/>
          <w:spacing w:val="5"/>
          <w:kern w:val="28"/>
          <w:sz w:val="32"/>
          <w:szCs w:val="32"/>
          <w:lang w:eastAsia="ru-RU"/>
        </w:rPr>
        <w:t>202</w:t>
      </w:r>
      <w:r w:rsidR="006410CB">
        <w:rPr>
          <w:rFonts w:ascii="Times New Roman" w:eastAsia="Times New Roman" w:hAnsi="Times New Roman" w:cs="Times New Roman"/>
          <w:color w:val="17365D"/>
          <w:spacing w:val="5"/>
          <w:kern w:val="28"/>
          <w:sz w:val="32"/>
          <w:szCs w:val="32"/>
          <w:lang w:eastAsia="ru-RU"/>
        </w:rPr>
        <w:t>4</w:t>
      </w:r>
      <w:r w:rsidRPr="004F5913">
        <w:rPr>
          <w:rFonts w:ascii="Times New Roman" w:eastAsia="Times New Roman" w:hAnsi="Times New Roman" w:cs="Times New Roman"/>
          <w:color w:val="17365D"/>
          <w:spacing w:val="5"/>
          <w:kern w:val="28"/>
          <w:sz w:val="32"/>
          <w:szCs w:val="32"/>
          <w:lang w:eastAsia="ru-RU"/>
        </w:rPr>
        <w:t xml:space="preserve"> года </w:t>
      </w:r>
      <w:proofErr w:type="spellStart"/>
      <w:r w:rsidRPr="004F5913">
        <w:rPr>
          <w:rFonts w:ascii="Times New Roman" w:eastAsia="Times New Roman" w:hAnsi="Times New Roman" w:cs="Times New Roman"/>
          <w:color w:val="17365D"/>
          <w:spacing w:val="5"/>
          <w:kern w:val="28"/>
          <w:sz w:val="32"/>
          <w:szCs w:val="32"/>
          <w:lang w:eastAsia="ru-RU"/>
        </w:rPr>
        <w:t>с.Стеклянное</w:t>
      </w:r>
      <w:proofErr w:type="spellEnd"/>
    </w:p>
    <w:p w:rsidR="004F5913" w:rsidRPr="004F5913" w:rsidRDefault="004F5913" w:rsidP="004F5913">
      <w:pPr>
        <w:autoSpaceDE w:val="0"/>
        <w:autoSpaceDN w:val="0"/>
        <w:spacing w:after="0" w:line="240" w:lineRule="auto"/>
        <w:rPr>
          <w:rFonts w:ascii="Times New Roman" w:eastAsia="Calibri" w:hAnsi="Times New Roman" w:cs="Times New Roman"/>
          <w:sz w:val="28"/>
          <w:szCs w:val="28"/>
          <w:lang w:eastAsia="ru-RU"/>
        </w:rPr>
      </w:pPr>
    </w:p>
    <w:p w:rsidR="006410CB" w:rsidRPr="00D22B23" w:rsidRDefault="006410CB" w:rsidP="006410CB">
      <w:pPr>
        <w:spacing w:after="0" w:line="240" w:lineRule="auto"/>
        <w:jc w:val="center"/>
        <w:rPr>
          <w:rFonts w:ascii="Arial" w:eastAsia="Times New Roman" w:hAnsi="Arial" w:cs="Arial"/>
          <w:b/>
          <w:sz w:val="24"/>
          <w:szCs w:val="24"/>
          <w:lang w:eastAsia="ru-RU"/>
        </w:rPr>
      </w:pPr>
      <w:r w:rsidRPr="00D22B23">
        <w:rPr>
          <w:rFonts w:ascii="Arial" w:eastAsia="Times New Roman" w:hAnsi="Arial" w:cs="Arial"/>
          <w:b/>
          <w:sz w:val="24"/>
          <w:szCs w:val="24"/>
          <w:lang w:eastAsia="ru-RU"/>
        </w:rPr>
        <w:t>АДМИНИСТРАЦИЯ   СТЕКЛЯНСКОГО СЕЛЬСОВЕТА</w:t>
      </w:r>
    </w:p>
    <w:p w:rsidR="006410CB" w:rsidRPr="00D22B23" w:rsidRDefault="006410CB" w:rsidP="006410CB">
      <w:pPr>
        <w:pBdr>
          <w:bottom w:val="single" w:sz="4" w:space="1" w:color="auto"/>
        </w:pBdr>
        <w:spacing w:after="0" w:line="240" w:lineRule="auto"/>
        <w:jc w:val="center"/>
        <w:rPr>
          <w:rFonts w:ascii="Arial" w:eastAsia="Times New Roman" w:hAnsi="Arial" w:cs="Arial"/>
          <w:b/>
          <w:sz w:val="24"/>
          <w:szCs w:val="24"/>
          <w:lang w:eastAsia="ru-RU"/>
        </w:rPr>
      </w:pPr>
      <w:r w:rsidRPr="00D22B23">
        <w:rPr>
          <w:rFonts w:ascii="Arial" w:eastAsia="Times New Roman" w:hAnsi="Arial" w:cs="Arial"/>
          <w:b/>
          <w:sz w:val="24"/>
          <w:szCs w:val="24"/>
          <w:lang w:eastAsia="ru-RU"/>
        </w:rPr>
        <w:t>КУПИНСКОГО  РАЙОНА  НОВОСИБИРСКОЙ  ОБЛАСТИ</w:t>
      </w:r>
    </w:p>
    <w:p w:rsidR="006410CB" w:rsidRPr="00D22B23" w:rsidRDefault="006410CB" w:rsidP="006410CB">
      <w:pPr>
        <w:spacing w:after="0" w:line="240" w:lineRule="auto"/>
        <w:jc w:val="center"/>
        <w:rPr>
          <w:rFonts w:ascii="Arial" w:eastAsia="Times New Roman" w:hAnsi="Arial" w:cs="Arial"/>
          <w:sz w:val="24"/>
          <w:szCs w:val="24"/>
          <w:lang w:eastAsia="ru-RU"/>
        </w:rPr>
      </w:pPr>
    </w:p>
    <w:p w:rsidR="006410CB" w:rsidRPr="00D22B23" w:rsidRDefault="006410CB" w:rsidP="006410CB">
      <w:pPr>
        <w:spacing w:after="0" w:line="240" w:lineRule="auto"/>
        <w:rPr>
          <w:rFonts w:ascii="Arial" w:eastAsia="Times New Roman" w:hAnsi="Arial" w:cs="Arial"/>
          <w:sz w:val="24"/>
          <w:szCs w:val="24"/>
          <w:lang w:eastAsia="ru-RU"/>
        </w:rPr>
      </w:pPr>
    </w:p>
    <w:p w:rsidR="006410CB" w:rsidRPr="00D22B23" w:rsidRDefault="006410CB" w:rsidP="006410CB">
      <w:pPr>
        <w:spacing w:after="0" w:line="240" w:lineRule="auto"/>
        <w:jc w:val="center"/>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 </w:t>
      </w:r>
      <w:proofErr w:type="gramStart"/>
      <w:r w:rsidRPr="00D22B23">
        <w:rPr>
          <w:rFonts w:ascii="Arial" w:eastAsia="Times New Roman" w:hAnsi="Arial" w:cs="Arial"/>
          <w:sz w:val="24"/>
          <w:szCs w:val="24"/>
          <w:lang w:eastAsia="ru-RU"/>
        </w:rPr>
        <w:t>П</w:t>
      </w:r>
      <w:proofErr w:type="gramEnd"/>
      <w:r w:rsidRPr="00D22B23">
        <w:rPr>
          <w:rFonts w:ascii="Arial" w:eastAsia="Times New Roman" w:hAnsi="Arial" w:cs="Arial"/>
          <w:sz w:val="24"/>
          <w:szCs w:val="24"/>
          <w:lang w:eastAsia="ru-RU"/>
        </w:rPr>
        <w:t xml:space="preserve"> О С Т А Н О В Л Е Н И Е</w:t>
      </w:r>
    </w:p>
    <w:p w:rsidR="006410CB" w:rsidRPr="00D22B23" w:rsidRDefault="006410CB" w:rsidP="006410CB">
      <w:pPr>
        <w:spacing w:after="0" w:line="240" w:lineRule="auto"/>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           </w:t>
      </w:r>
    </w:p>
    <w:p w:rsidR="006410CB" w:rsidRPr="00D22B23" w:rsidRDefault="006410CB" w:rsidP="006410CB">
      <w:pPr>
        <w:spacing w:after="0" w:line="240" w:lineRule="auto"/>
        <w:ind w:left="1110"/>
        <w:rPr>
          <w:rFonts w:ascii="Arial" w:eastAsia="Times New Roman" w:hAnsi="Arial" w:cs="Arial"/>
          <w:sz w:val="24"/>
          <w:szCs w:val="24"/>
          <w:lang w:eastAsia="ru-RU"/>
        </w:rPr>
      </w:pPr>
    </w:p>
    <w:p w:rsidR="006410CB" w:rsidRPr="00D22B23" w:rsidRDefault="006410CB" w:rsidP="006410CB">
      <w:pPr>
        <w:spacing w:after="0" w:line="240" w:lineRule="auto"/>
        <w:ind w:left="1110"/>
        <w:jc w:val="center"/>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06.02.2024      </w:t>
      </w:r>
      <w:r>
        <w:rPr>
          <w:rFonts w:ascii="Arial" w:eastAsia="Times New Roman" w:hAnsi="Arial" w:cs="Arial"/>
          <w:sz w:val="24"/>
          <w:szCs w:val="24"/>
          <w:lang w:eastAsia="ru-RU"/>
        </w:rPr>
        <w:t xml:space="preserve">                                            </w:t>
      </w:r>
      <w:r w:rsidRPr="00D22B23">
        <w:rPr>
          <w:rFonts w:ascii="Arial" w:eastAsia="Times New Roman" w:hAnsi="Arial" w:cs="Arial"/>
          <w:sz w:val="24"/>
          <w:szCs w:val="24"/>
          <w:lang w:eastAsia="ru-RU"/>
        </w:rPr>
        <w:t xml:space="preserve">                                                                №  5</w:t>
      </w:r>
    </w:p>
    <w:p w:rsidR="006410CB" w:rsidRPr="00D22B23" w:rsidRDefault="006410CB" w:rsidP="006410CB">
      <w:pPr>
        <w:spacing w:after="0" w:line="240" w:lineRule="auto"/>
        <w:ind w:left="1110"/>
        <w:jc w:val="center"/>
        <w:rPr>
          <w:rFonts w:ascii="Arial" w:eastAsia="Times New Roman" w:hAnsi="Arial" w:cs="Arial"/>
          <w:b/>
          <w:sz w:val="24"/>
          <w:szCs w:val="24"/>
          <w:lang w:eastAsia="ru-RU"/>
        </w:rPr>
      </w:pPr>
    </w:p>
    <w:p w:rsidR="006410CB" w:rsidRPr="00D22B23" w:rsidRDefault="006410CB" w:rsidP="006410CB">
      <w:pPr>
        <w:autoSpaceDE w:val="0"/>
        <w:autoSpaceDN w:val="0"/>
        <w:adjustRightInd w:val="0"/>
        <w:spacing w:after="0" w:line="240" w:lineRule="auto"/>
        <w:jc w:val="center"/>
        <w:rPr>
          <w:rFonts w:ascii="Arial" w:eastAsia="Times New Roman" w:hAnsi="Arial" w:cs="Arial"/>
          <w:b/>
          <w:bCs/>
          <w:sz w:val="24"/>
          <w:szCs w:val="24"/>
          <w:lang w:eastAsia="ru-RU"/>
        </w:rPr>
      </w:pPr>
      <w:r w:rsidRPr="00D22B23">
        <w:rPr>
          <w:rFonts w:ascii="Arial" w:eastAsia="Times New Roman" w:hAnsi="Arial" w:cs="Arial"/>
          <w:b/>
          <w:sz w:val="24"/>
          <w:szCs w:val="24"/>
          <w:lang w:eastAsia="ru-RU"/>
        </w:rPr>
        <w:t>О внесении изменения в Постановление от 02.02.2023 г.  № 5 «</w:t>
      </w:r>
      <w:r w:rsidRPr="00D22B23">
        <w:rPr>
          <w:rFonts w:ascii="Arial" w:eastAsia="Times New Roman" w:hAnsi="Arial" w:cs="Arial"/>
          <w:b/>
          <w:bCs/>
          <w:sz w:val="24"/>
          <w:szCs w:val="24"/>
          <w:lang w:eastAsia="ru-RU"/>
        </w:rPr>
        <w:t>Об утверждении Порядка сообщения руководителями муниципальных учреждений (предприятий) Стеклянского сельсовета Купинского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410CB" w:rsidRPr="00D22B23" w:rsidRDefault="006410CB" w:rsidP="006410CB">
      <w:pPr>
        <w:spacing w:after="0" w:line="240" w:lineRule="auto"/>
        <w:ind w:left="360"/>
        <w:jc w:val="center"/>
        <w:rPr>
          <w:rFonts w:ascii="Arial" w:eastAsia="Times New Roman" w:hAnsi="Arial" w:cs="Arial"/>
          <w:sz w:val="24"/>
          <w:szCs w:val="24"/>
          <w:lang w:eastAsia="ru-RU"/>
        </w:rPr>
      </w:pPr>
    </w:p>
    <w:p w:rsidR="006410CB" w:rsidRPr="00D22B23" w:rsidRDefault="006410CB" w:rsidP="006410CB">
      <w:pPr>
        <w:spacing w:after="0" w:line="240" w:lineRule="auto"/>
        <w:ind w:firstLine="709"/>
        <w:jc w:val="both"/>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        В соответствии с частью 4  ст.7, частью 2 статьи 43  Федерального закона от 06.10.2003 года № 131-ФЗ « Об общих принципах организации местного самоуправления», на основании протеста прокуратуры  Купинского района Администрация Стеклянского сельсовета Купинского района </w:t>
      </w:r>
      <w:r w:rsidRPr="00D22B23">
        <w:rPr>
          <w:rFonts w:ascii="Arial" w:eastAsia="Times New Roman" w:hAnsi="Arial" w:cs="Arial"/>
          <w:b/>
          <w:sz w:val="24"/>
          <w:szCs w:val="24"/>
          <w:lang w:eastAsia="ru-RU"/>
        </w:rPr>
        <w:t>постановляет</w:t>
      </w:r>
      <w:r w:rsidRPr="00D22B23">
        <w:rPr>
          <w:rFonts w:ascii="Arial" w:eastAsia="Times New Roman" w:hAnsi="Arial" w:cs="Arial"/>
          <w:sz w:val="24"/>
          <w:szCs w:val="24"/>
          <w:lang w:eastAsia="ru-RU"/>
        </w:rPr>
        <w:t>:</w:t>
      </w:r>
    </w:p>
    <w:p w:rsidR="006410CB" w:rsidRPr="00D22B23" w:rsidRDefault="006410CB" w:rsidP="006410CB">
      <w:pPr>
        <w:spacing w:after="0" w:line="240" w:lineRule="auto"/>
        <w:ind w:left="180"/>
        <w:jc w:val="both"/>
        <w:rPr>
          <w:rFonts w:ascii="Arial" w:eastAsia="Times New Roman" w:hAnsi="Arial" w:cs="Arial"/>
          <w:sz w:val="24"/>
          <w:szCs w:val="24"/>
          <w:lang w:eastAsia="ru-RU"/>
        </w:rPr>
      </w:pPr>
    </w:p>
    <w:p w:rsidR="006410CB" w:rsidRPr="00D22B23" w:rsidRDefault="006410CB" w:rsidP="006410CB">
      <w:pPr>
        <w:shd w:val="clear" w:color="auto" w:fill="FFFFFF"/>
        <w:spacing w:after="0" w:line="240" w:lineRule="auto"/>
        <w:jc w:val="both"/>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      1. А</w:t>
      </w:r>
      <w:r w:rsidRPr="00D22B23">
        <w:rPr>
          <w:rFonts w:ascii="Arial" w:eastAsia="Times New Roman" w:hAnsi="Arial" w:cs="Arial"/>
          <w:color w:val="1A1A1A"/>
          <w:sz w:val="24"/>
          <w:szCs w:val="24"/>
          <w:lang w:eastAsia="ru-RU"/>
        </w:rPr>
        <w:t>бзац второй пункта 4 Порядка  дополнить словами «, за исключением случаев, когда причиной являются не зависящие от него обстоятельства, признанные таковыми в соответствии со статьей 13 Федерального закона от 25.12.2008 № 273-ФЗ «О противодействии коррупции».</w:t>
      </w:r>
      <w:r w:rsidRPr="00D22B23">
        <w:rPr>
          <w:rFonts w:ascii="Arial" w:eastAsia="Times New Roman" w:hAnsi="Arial" w:cs="Arial"/>
          <w:sz w:val="24"/>
          <w:szCs w:val="24"/>
          <w:lang w:eastAsia="ru-RU"/>
        </w:rPr>
        <w:t xml:space="preserve"> </w:t>
      </w: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    2. Разместить настоящие постановление на информационных стендах и официальном сайте  администрации  Стеклянского сельсовета Купинского района Новосибирской области</w:t>
      </w:r>
      <w:proofErr w:type="gramStart"/>
      <w:r w:rsidRPr="00D22B23">
        <w:rPr>
          <w:rFonts w:ascii="Arial" w:eastAsia="Times New Roman" w:hAnsi="Arial" w:cs="Arial"/>
          <w:sz w:val="24"/>
          <w:szCs w:val="24"/>
          <w:lang w:eastAsia="ru-RU"/>
        </w:rPr>
        <w:t>.</w:t>
      </w:r>
      <w:proofErr w:type="gramEnd"/>
      <w:r w:rsidRPr="00D22B23">
        <w:rPr>
          <w:rFonts w:ascii="Arial" w:eastAsia="Times New Roman" w:hAnsi="Arial" w:cs="Arial"/>
          <w:sz w:val="24"/>
          <w:szCs w:val="24"/>
          <w:lang w:eastAsia="ru-RU"/>
        </w:rPr>
        <w:t xml:space="preserve"> </w:t>
      </w:r>
      <w:proofErr w:type="gramStart"/>
      <w:r w:rsidRPr="00D22B23">
        <w:rPr>
          <w:rFonts w:ascii="Arial" w:eastAsia="Times New Roman" w:hAnsi="Arial" w:cs="Arial"/>
          <w:sz w:val="24"/>
          <w:szCs w:val="24"/>
          <w:lang w:eastAsia="ru-RU"/>
        </w:rPr>
        <w:t>о</w:t>
      </w:r>
      <w:proofErr w:type="gramEnd"/>
      <w:r w:rsidRPr="00D22B23">
        <w:rPr>
          <w:rFonts w:ascii="Arial" w:eastAsia="Times New Roman" w:hAnsi="Arial" w:cs="Arial"/>
          <w:sz w:val="24"/>
          <w:szCs w:val="24"/>
          <w:lang w:eastAsia="ru-RU"/>
        </w:rPr>
        <w:t>публиковать  в периодическом печатном издании  администрации Стеклянского  сельсовета Купинского района Новосибирской области газете «Муниципальные ведомости».</w:t>
      </w:r>
    </w:p>
    <w:p w:rsidR="006410CB" w:rsidRPr="00D22B23" w:rsidRDefault="006410CB" w:rsidP="006410CB">
      <w:pPr>
        <w:spacing w:after="0" w:line="240" w:lineRule="auto"/>
        <w:jc w:val="both"/>
        <w:rPr>
          <w:rFonts w:ascii="Arial" w:eastAsia="Times New Roman" w:hAnsi="Arial" w:cs="Arial"/>
          <w:color w:val="000000"/>
          <w:sz w:val="24"/>
          <w:szCs w:val="24"/>
          <w:lang w:eastAsia="ru-RU"/>
        </w:rPr>
      </w:pPr>
      <w:r w:rsidRPr="00D22B23">
        <w:rPr>
          <w:rFonts w:ascii="Arial" w:eastAsia="Times New Roman" w:hAnsi="Arial" w:cs="Arial"/>
          <w:sz w:val="24"/>
          <w:szCs w:val="24"/>
          <w:lang w:eastAsia="ru-RU"/>
        </w:rPr>
        <w:lastRenderedPageBreak/>
        <w:t xml:space="preserve">   3. Постановление вступает в силу с 01 января 2024 года</w:t>
      </w: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   4. </w:t>
      </w:r>
      <w:proofErr w:type="gramStart"/>
      <w:r w:rsidRPr="00D22B23">
        <w:rPr>
          <w:rFonts w:ascii="Arial" w:eastAsia="Times New Roman" w:hAnsi="Arial" w:cs="Arial"/>
          <w:sz w:val="24"/>
          <w:szCs w:val="24"/>
          <w:lang w:eastAsia="ru-RU"/>
        </w:rPr>
        <w:t>Контроль за</w:t>
      </w:r>
      <w:proofErr w:type="gramEnd"/>
      <w:r w:rsidRPr="00D22B23">
        <w:rPr>
          <w:rFonts w:ascii="Arial" w:eastAsia="Times New Roman" w:hAnsi="Arial" w:cs="Arial"/>
          <w:sz w:val="24"/>
          <w:szCs w:val="24"/>
          <w:lang w:eastAsia="ru-RU"/>
        </w:rPr>
        <w:t xml:space="preserve"> исполнением настоящего постановления оставляю за собой.</w:t>
      </w: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p>
    <w:p w:rsidR="006410CB" w:rsidRPr="00D22B23" w:rsidRDefault="006410CB" w:rsidP="006410CB">
      <w:pPr>
        <w:spacing w:after="0" w:line="240" w:lineRule="auto"/>
        <w:jc w:val="both"/>
        <w:rPr>
          <w:rFonts w:ascii="Arial" w:eastAsia="Times New Roman" w:hAnsi="Arial" w:cs="Arial"/>
          <w:sz w:val="24"/>
          <w:szCs w:val="24"/>
          <w:lang w:eastAsia="ru-RU"/>
        </w:rPr>
      </w:pPr>
      <w:r w:rsidRPr="00D22B23">
        <w:rPr>
          <w:rFonts w:ascii="Arial" w:eastAsia="Times New Roman" w:hAnsi="Arial" w:cs="Arial"/>
          <w:sz w:val="24"/>
          <w:szCs w:val="24"/>
          <w:lang w:eastAsia="ru-RU"/>
        </w:rPr>
        <w:t>Глава Стеклянского сельсовета</w:t>
      </w:r>
    </w:p>
    <w:p w:rsidR="006410CB" w:rsidRDefault="006410CB" w:rsidP="006410CB">
      <w:pPr>
        <w:spacing w:after="0" w:line="240" w:lineRule="auto"/>
        <w:jc w:val="both"/>
        <w:rPr>
          <w:rFonts w:ascii="Arial" w:eastAsia="Times New Roman" w:hAnsi="Arial" w:cs="Arial"/>
          <w:sz w:val="24"/>
          <w:szCs w:val="24"/>
          <w:lang w:eastAsia="ru-RU"/>
        </w:rPr>
      </w:pPr>
      <w:r w:rsidRPr="00D22B23">
        <w:rPr>
          <w:rFonts w:ascii="Arial" w:eastAsia="Times New Roman" w:hAnsi="Arial" w:cs="Arial"/>
          <w:sz w:val="24"/>
          <w:szCs w:val="24"/>
          <w:lang w:eastAsia="ru-RU"/>
        </w:rPr>
        <w:t xml:space="preserve">Купинского района Новосибирской области                               </w:t>
      </w:r>
      <w:proofErr w:type="spellStart"/>
      <w:r w:rsidRPr="00D22B23">
        <w:rPr>
          <w:rFonts w:ascii="Arial" w:eastAsia="Times New Roman" w:hAnsi="Arial" w:cs="Arial"/>
          <w:sz w:val="24"/>
          <w:szCs w:val="24"/>
          <w:lang w:eastAsia="ru-RU"/>
        </w:rPr>
        <w:t>С.И.Жидкова</w:t>
      </w:r>
      <w:proofErr w:type="spellEnd"/>
    </w:p>
    <w:p w:rsidR="006A52B2" w:rsidRDefault="006A52B2" w:rsidP="006410CB">
      <w:pPr>
        <w:spacing w:after="0" w:line="240" w:lineRule="auto"/>
        <w:jc w:val="both"/>
        <w:rPr>
          <w:rFonts w:ascii="Arial" w:eastAsia="Times New Roman" w:hAnsi="Arial" w:cs="Arial"/>
          <w:sz w:val="24"/>
          <w:szCs w:val="24"/>
          <w:lang w:eastAsia="ru-RU"/>
        </w:rPr>
      </w:pPr>
    </w:p>
    <w:p w:rsidR="006A52B2" w:rsidRPr="00550DF8" w:rsidRDefault="006A52B2" w:rsidP="006A52B2">
      <w:pPr>
        <w:pBdr>
          <w:bottom w:val="single" w:sz="4" w:space="1" w:color="auto"/>
        </w:pBdr>
        <w:spacing w:after="0" w:line="240" w:lineRule="auto"/>
        <w:jc w:val="center"/>
        <w:rPr>
          <w:rFonts w:ascii="Arial" w:eastAsia="Calibri" w:hAnsi="Arial" w:cs="Arial"/>
          <w:b/>
          <w:sz w:val="24"/>
          <w:szCs w:val="24"/>
          <w:lang w:bidi="en-US"/>
        </w:rPr>
      </w:pPr>
      <w:r w:rsidRPr="00550DF8">
        <w:rPr>
          <w:rFonts w:ascii="Arial" w:eastAsia="Calibri" w:hAnsi="Arial" w:cs="Arial"/>
          <w:b/>
          <w:sz w:val="24"/>
          <w:szCs w:val="24"/>
          <w:lang w:bidi="en-US"/>
        </w:rPr>
        <w:t>АДМИНИСТРАЦИЯ СТЕКЛЯНСКОГО СЕЛЬСОВЕТА</w:t>
      </w:r>
    </w:p>
    <w:p w:rsidR="006A52B2" w:rsidRPr="00550DF8" w:rsidRDefault="006A52B2" w:rsidP="006A52B2">
      <w:pPr>
        <w:pBdr>
          <w:bottom w:val="single" w:sz="4" w:space="1" w:color="auto"/>
        </w:pBdr>
        <w:spacing w:after="0" w:line="240" w:lineRule="auto"/>
        <w:jc w:val="center"/>
        <w:rPr>
          <w:rFonts w:ascii="Arial" w:eastAsia="Calibri" w:hAnsi="Arial" w:cs="Arial"/>
          <w:b/>
          <w:sz w:val="24"/>
          <w:szCs w:val="24"/>
          <w:lang w:bidi="en-US"/>
        </w:rPr>
      </w:pPr>
      <w:r w:rsidRPr="00550DF8">
        <w:rPr>
          <w:rFonts w:ascii="Arial" w:eastAsia="Calibri" w:hAnsi="Arial" w:cs="Arial"/>
          <w:b/>
          <w:sz w:val="24"/>
          <w:szCs w:val="24"/>
          <w:lang w:bidi="en-US"/>
        </w:rPr>
        <w:t>КУПИНСКОГО РАЙОНА НОВОСИБИРСКОЙ ОБЛАСТИ</w:t>
      </w:r>
    </w:p>
    <w:p w:rsidR="006A52B2" w:rsidRPr="00550DF8" w:rsidRDefault="006A52B2" w:rsidP="006A52B2">
      <w:pPr>
        <w:spacing w:after="0" w:line="240" w:lineRule="auto"/>
        <w:jc w:val="center"/>
        <w:rPr>
          <w:rFonts w:ascii="Arial" w:eastAsia="Calibri" w:hAnsi="Arial" w:cs="Arial"/>
          <w:sz w:val="24"/>
          <w:szCs w:val="24"/>
          <w:lang w:bidi="en-US"/>
        </w:rPr>
      </w:pPr>
    </w:p>
    <w:p w:rsidR="006A52B2" w:rsidRPr="00550DF8" w:rsidRDefault="006A52B2" w:rsidP="006A52B2">
      <w:pPr>
        <w:spacing w:after="0" w:line="240" w:lineRule="auto"/>
        <w:jc w:val="center"/>
        <w:rPr>
          <w:rFonts w:ascii="Arial" w:eastAsia="Times New Roman" w:hAnsi="Arial" w:cs="Arial"/>
          <w:bCs/>
          <w:sz w:val="24"/>
          <w:szCs w:val="24"/>
          <w:lang w:eastAsia="ru-RU"/>
        </w:rPr>
      </w:pPr>
      <w:r w:rsidRPr="00550DF8">
        <w:rPr>
          <w:rFonts w:ascii="Arial" w:eastAsia="Times New Roman" w:hAnsi="Arial" w:cs="Arial"/>
          <w:bCs/>
          <w:sz w:val="24"/>
          <w:szCs w:val="24"/>
          <w:lang w:eastAsia="ru-RU"/>
        </w:rPr>
        <w:t xml:space="preserve"> ПОСТАНОВЛЕНИЕ</w:t>
      </w:r>
    </w:p>
    <w:p w:rsidR="006A52B2" w:rsidRPr="00550DF8" w:rsidRDefault="006A52B2" w:rsidP="006A52B2">
      <w:pPr>
        <w:spacing w:after="0" w:line="240" w:lineRule="auto"/>
        <w:jc w:val="center"/>
        <w:rPr>
          <w:rFonts w:ascii="Arial" w:eastAsia="Times New Roman" w:hAnsi="Arial" w:cs="Arial"/>
          <w:bCs/>
          <w:sz w:val="24"/>
          <w:szCs w:val="24"/>
          <w:lang w:eastAsia="ru-RU"/>
        </w:rPr>
      </w:pPr>
    </w:p>
    <w:p w:rsidR="006A52B2" w:rsidRPr="00550DF8" w:rsidRDefault="006A52B2" w:rsidP="006A52B2">
      <w:pPr>
        <w:spacing w:after="0" w:line="240" w:lineRule="auto"/>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21.02.2024                                                                                       </w:t>
      </w:r>
      <w:r w:rsidRPr="00550DF8">
        <w:rPr>
          <w:rFonts w:ascii="Arial" w:eastAsia="Times New Roman" w:hAnsi="Arial" w:cs="Arial"/>
          <w:sz w:val="24"/>
          <w:szCs w:val="24"/>
          <w:lang w:eastAsia="ru-RU"/>
        </w:rPr>
        <w:tab/>
      </w:r>
      <w:r w:rsidRPr="00550DF8">
        <w:rPr>
          <w:rFonts w:ascii="Arial" w:eastAsia="Times New Roman" w:hAnsi="Arial" w:cs="Arial"/>
          <w:sz w:val="24"/>
          <w:szCs w:val="24"/>
          <w:lang w:eastAsia="ru-RU"/>
        </w:rPr>
        <w:tab/>
        <w:t>№ 8</w:t>
      </w:r>
    </w:p>
    <w:p w:rsidR="006A52B2" w:rsidRPr="00550DF8" w:rsidRDefault="006A52B2" w:rsidP="006A52B2">
      <w:pPr>
        <w:spacing w:after="0" w:line="240" w:lineRule="auto"/>
        <w:jc w:val="center"/>
        <w:rPr>
          <w:rFonts w:ascii="Arial" w:eastAsia="Times New Roman" w:hAnsi="Arial" w:cs="Arial"/>
          <w:sz w:val="24"/>
          <w:szCs w:val="24"/>
          <w:lang w:eastAsia="ru-RU"/>
        </w:rPr>
      </w:pPr>
      <w:proofErr w:type="spellStart"/>
      <w:r w:rsidRPr="00550DF8">
        <w:rPr>
          <w:rFonts w:ascii="Arial" w:eastAsia="Times New Roman" w:hAnsi="Arial" w:cs="Arial"/>
          <w:sz w:val="24"/>
          <w:szCs w:val="24"/>
          <w:lang w:eastAsia="ru-RU"/>
        </w:rPr>
        <w:t>с</w:t>
      </w:r>
      <w:proofErr w:type="gramStart"/>
      <w:r w:rsidRPr="00550DF8">
        <w:rPr>
          <w:rFonts w:ascii="Arial" w:eastAsia="Times New Roman" w:hAnsi="Arial" w:cs="Arial"/>
          <w:sz w:val="24"/>
          <w:szCs w:val="24"/>
          <w:lang w:eastAsia="ru-RU"/>
        </w:rPr>
        <w:t>.С</w:t>
      </w:r>
      <w:proofErr w:type="gramEnd"/>
      <w:r w:rsidRPr="00550DF8">
        <w:rPr>
          <w:rFonts w:ascii="Arial" w:eastAsia="Times New Roman" w:hAnsi="Arial" w:cs="Arial"/>
          <w:sz w:val="24"/>
          <w:szCs w:val="24"/>
          <w:lang w:eastAsia="ru-RU"/>
        </w:rPr>
        <w:t>теклянное</w:t>
      </w:r>
      <w:proofErr w:type="spellEnd"/>
    </w:p>
    <w:p w:rsidR="006A52B2" w:rsidRPr="00550DF8" w:rsidRDefault="006A52B2" w:rsidP="006A52B2">
      <w:pPr>
        <w:spacing w:after="0" w:line="240" w:lineRule="auto"/>
        <w:ind w:firstLine="709"/>
        <w:jc w:val="center"/>
        <w:rPr>
          <w:rFonts w:ascii="Arial" w:eastAsia="Times New Roman" w:hAnsi="Arial" w:cs="Arial"/>
          <w:b/>
          <w:sz w:val="24"/>
          <w:szCs w:val="24"/>
          <w:lang w:eastAsia="ru-RU"/>
        </w:rPr>
      </w:pPr>
      <w:proofErr w:type="gramStart"/>
      <w:r w:rsidRPr="00550DF8">
        <w:rPr>
          <w:rFonts w:ascii="Arial" w:eastAsia="Times New Roman" w:hAnsi="Arial" w:cs="Arial"/>
          <w:b/>
          <w:bCs/>
          <w:sz w:val="24"/>
          <w:szCs w:val="24"/>
          <w:lang w:eastAsia="ru-RU"/>
        </w:rPr>
        <w:t>«Об утверждении Административного регламента по предоставлению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подъема привязных аэростатов над населенными пунктами, а также посадки (взлета) на расположенные в границах населенных пунктов площадки, сведения о которых не опубликованы в</w:t>
      </w:r>
      <w:proofErr w:type="gramEnd"/>
      <w:r w:rsidRPr="00550DF8">
        <w:rPr>
          <w:rFonts w:ascii="Arial" w:eastAsia="Times New Roman" w:hAnsi="Arial" w:cs="Arial"/>
          <w:b/>
          <w:bCs/>
          <w:sz w:val="24"/>
          <w:szCs w:val="24"/>
          <w:lang w:eastAsia="ru-RU"/>
        </w:rPr>
        <w:t xml:space="preserve"> </w:t>
      </w:r>
      <w:proofErr w:type="gramStart"/>
      <w:r w:rsidRPr="00550DF8">
        <w:rPr>
          <w:rFonts w:ascii="Arial" w:eastAsia="Times New Roman" w:hAnsi="Arial" w:cs="Arial"/>
          <w:b/>
          <w:bCs/>
          <w:sz w:val="24"/>
          <w:szCs w:val="24"/>
          <w:lang w:eastAsia="ru-RU"/>
        </w:rPr>
        <w:t>документах</w:t>
      </w:r>
      <w:proofErr w:type="gramEnd"/>
      <w:r w:rsidRPr="00550DF8">
        <w:rPr>
          <w:rFonts w:ascii="Arial" w:eastAsia="Times New Roman" w:hAnsi="Arial" w:cs="Arial"/>
          <w:b/>
          <w:bCs/>
          <w:sz w:val="24"/>
          <w:szCs w:val="24"/>
          <w:lang w:eastAsia="ru-RU"/>
        </w:rPr>
        <w:t xml:space="preserve"> аэронавигационной информации»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В целях реализации мероприятий по разработке и утверждению административных регламентов предоставления муниципальных услуг в муниципальном образовании, в соответствии с Земельным </w:t>
      </w:r>
      <w:hyperlink r:id="rId6" w:tgtFrame="_blank" w:history="1">
        <w:r w:rsidRPr="00550DF8">
          <w:rPr>
            <w:rFonts w:ascii="Arial" w:eastAsia="Times New Roman" w:hAnsi="Arial" w:cs="Arial"/>
            <w:color w:val="0000FF"/>
            <w:sz w:val="24"/>
            <w:szCs w:val="24"/>
            <w:u w:val="single"/>
            <w:lang w:eastAsia="ru-RU"/>
          </w:rPr>
          <w:t>кодексом</w:t>
        </w:r>
      </w:hyperlink>
      <w:r w:rsidRPr="00550DF8">
        <w:rPr>
          <w:rFonts w:ascii="Arial" w:eastAsia="Times New Roman" w:hAnsi="Arial" w:cs="Arial"/>
          <w:sz w:val="24"/>
          <w:szCs w:val="24"/>
          <w:lang w:eastAsia="ru-RU"/>
        </w:rPr>
        <w:t> Российской Федерации, Федеральными законами от 06.10.2003 №131-ФЗ «</w:t>
      </w:r>
      <w:hyperlink r:id="rId7" w:tgtFrame="_blank" w:history="1">
        <w:r w:rsidRPr="00550DF8">
          <w:rPr>
            <w:rFonts w:ascii="Arial" w:eastAsia="Times New Roman" w:hAnsi="Arial" w:cs="Arial"/>
            <w:color w:val="0000FF"/>
            <w:sz w:val="24"/>
            <w:szCs w:val="24"/>
            <w:u w:val="single"/>
            <w:lang w:eastAsia="ru-RU"/>
          </w:rPr>
          <w:t>Об общих принципах организации местного самоуправления</w:t>
        </w:r>
      </w:hyperlink>
      <w:r w:rsidRPr="00550DF8">
        <w:rPr>
          <w:rFonts w:ascii="Arial" w:eastAsia="Times New Roman" w:hAnsi="Arial" w:cs="Arial"/>
          <w:sz w:val="24"/>
          <w:szCs w:val="24"/>
          <w:lang w:eastAsia="ru-RU"/>
        </w:rPr>
        <w:t>», </w:t>
      </w:r>
      <w:hyperlink r:id="rId8" w:tgtFrame="_blank" w:history="1">
        <w:r w:rsidRPr="00550DF8">
          <w:rPr>
            <w:rFonts w:ascii="Arial" w:eastAsia="Times New Roman" w:hAnsi="Arial" w:cs="Arial"/>
            <w:color w:val="0000FF"/>
            <w:sz w:val="24"/>
            <w:szCs w:val="24"/>
            <w:u w:val="single"/>
            <w:lang w:eastAsia="ru-RU"/>
          </w:rPr>
          <w:t>от 27.07.2010 № 210-ФЗ</w:t>
        </w:r>
      </w:hyperlink>
      <w:r w:rsidRPr="00550DF8">
        <w:rPr>
          <w:rFonts w:ascii="Arial" w:eastAsia="Times New Roman" w:hAnsi="Arial" w:cs="Arial"/>
          <w:sz w:val="24"/>
          <w:szCs w:val="24"/>
          <w:lang w:eastAsia="ru-RU"/>
        </w:rPr>
        <w:t> «</w:t>
      </w:r>
      <w:hyperlink r:id="rId9" w:tgtFrame="_blank" w:history="1">
        <w:r w:rsidRPr="00550DF8">
          <w:rPr>
            <w:rFonts w:ascii="Arial" w:eastAsia="Times New Roman" w:hAnsi="Arial" w:cs="Arial"/>
            <w:color w:val="0000FF"/>
            <w:sz w:val="24"/>
            <w:szCs w:val="24"/>
            <w:u w:val="single"/>
            <w:lang w:eastAsia="ru-RU"/>
          </w:rPr>
          <w:t>Об организации предоставления государственных и муниципальных услуг</w:t>
        </w:r>
      </w:hyperlink>
      <w:r w:rsidRPr="00550DF8">
        <w:rPr>
          <w:rFonts w:ascii="Arial" w:eastAsia="Times New Roman" w:hAnsi="Arial" w:cs="Arial"/>
          <w:sz w:val="24"/>
          <w:szCs w:val="24"/>
          <w:lang w:eastAsia="ru-RU"/>
        </w:rPr>
        <w:t>», администрация Стеклянского сельсовета Купинского района Новосибирской области</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ПОСТАНОВЛЯЕТ:</w:t>
      </w:r>
    </w:p>
    <w:p w:rsidR="006A52B2" w:rsidRPr="00550DF8" w:rsidRDefault="006A52B2" w:rsidP="006A52B2">
      <w:pPr>
        <w:spacing w:after="0" w:line="240" w:lineRule="auto"/>
        <w:ind w:firstLine="709"/>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1. </w:t>
      </w:r>
      <w:proofErr w:type="gramStart"/>
      <w:r w:rsidRPr="00550DF8">
        <w:rPr>
          <w:rFonts w:ascii="Arial" w:eastAsia="Times New Roman" w:hAnsi="Arial" w:cs="Arial"/>
          <w:sz w:val="24"/>
          <w:szCs w:val="24"/>
          <w:lang w:eastAsia="ru-RU"/>
        </w:rPr>
        <w:t>Утвердить Административный регламент по предоставлению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подъема привязных аэростатов над населенными пунктами, а также посадки (взлета) на расположенные в границах населенных пунктов площадки, сведения о которых не опубликованы в документах</w:t>
      </w:r>
      <w:proofErr w:type="gramEnd"/>
      <w:r w:rsidRPr="00550DF8">
        <w:rPr>
          <w:rFonts w:ascii="Arial" w:eastAsia="Times New Roman" w:hAnsi="Arial" w:cs="Arial"/>
          <w:sz w:val="24"/>
          <w:szCs w:val="24"/>
          <w:lang w:eastAsia="ru-RU"/>
        </w:rPr>
        <w:t xml:space="preserve"> аэронавигационной информации».</w:t>
      </w:r>
    </w:p>
    <w:p w:rsidR="006A52B2" w:rsidRPr="00550DF8" w:rsidRDefault="006A52B2" w:rsidP="006A52B2">
      <w:pPr>
        <w:spacing w:after="0" w:line="240" w:lineRule="auto"/>
        <w:ind w:firstLine="709"/>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2. Назначить ответственного по предоставлению муниципальной услуги </w:t>
      </w:r>
      <w:proofErr w:type="spellStart"/>
      <w:r w:rsidRPr="00550DF8">
        <w:rPr>
          <w:rFonts w:ascii="Arial" w:eastAsia="Times New Roman" w:hAnsi="Arial" w:cs="Arial"/>
          <w:sz w:val="24"/>
          <w:szCs w:val="24"/>
          <w:lang w:eastAsia="ru-RU"/>
        </w:rPr>
        <w:t>Дюла</w:t>
      </w:r>
      <w:proofErr w:type="spellEnd"/>
      <w:r w:rsidRPr="00550DF8">
        <w:rPr>
          <w:rFonts w:ascii="Arial" w:eastAsia="Times New Roman" w:hAnsi="Arial" w:cs="Arial"/>
          <w:sz w:val="24"/>
          <w:szCs w:val="24"/>
          <w:lang w:eastAsia="ru-RU"/>
        </w:rPr>
        <w:t xml:space="preserve"> Е.Н.. специалиста 1 разряда администрации Стеклянского сельсовета </w:t>
      </w:r>
    </w:p>
    <w:p w:rsidR="006A52B2" w:rsidRPr="00550DF8" w:rsidRDefault="006A52B2" w:rsidP="006A52B2">
      <w:pPr>
        <w:spacing w:after="0" w:line="240" w:lineRule="auto"/>
        <w:rPr>
          <w:rFonts w:ascii="Arial" w:eastAsia="Calibri" w:hAnsi="Arial" w:cs="Arial"/>
          <w:sz w:val="24"/>
          <w:szCs w:val="24"/>
          <w:lang w:bidi="en-US"/>
        </w:rPr>
      </w:pPr>
      <w:r w:rsidRPr="00550DF8">
        <w:rPr>
          <w:rFonts w:ascii="Arial" w:eastAsia="Calibri" w:hAnsi="Arial" w:cs="Arial"/>
          <w:sz w:val="24"/>
          <w:szCs w:val="24"/>
          <w:lang w:bidi="en-US"/>
        </w:rPr>
        <w:t>2. Специалисту Администрации Стеклянского сельсовета Купинского района Новосибирской области (</w:t>
      </w:r>
      <w:proofErr w:type="spellStart"/>
      <w:r w:rsidRPr="00550DF8">
        <w:rPr>
          <w:rFonts w:ascii="Arial" w:eastAsia="Calibri" w:hAnsi="Arial" w:cs="Arial"/>
          <w:sz w:val="24"/>
          <w:szCs w:val="24"/>
          <w:lang w:bidi="en-US"/>
        </w:rPr>
        <w:t>Дюла</w:t>
      </w:r>
      <w:proofErr w:type="spellEnd"/>
      <w:r w:rsidRPr="00550DF8">
        <w:rPr>
          <w:rFonts w:ascii="Arial" w:eastAsia="Calibri" w:hAnsi="Arial" w:cs="Arial"/>
          <w:sz w:val="24"/>
          <w:szCs w:val="24"/>
          <w:lang w:bidi="en-US"/>
        </w:rPr>
        <w:t xml:space="preserve"> Е.Н.) настоящее постановление:</w:t>
      </w:r>
    </w:p>
    <w:p w:rsidR="006A52B2" w:rsidRPr="00550DF8" w:rsidRDefault="006A52B2" w:rsidP="006A52B2">
      <w:pPr>
        <w:spacing w:after="0" w:line="240" w:lineRule="auto"/>
        <w:rPr>
          <w:rFonts w:ascii="Arial" w:eastAsia="Calibri" w:hAnsi="Arial" w:cs="Arial"/>
          <w:sz w:val="24"/>
          <w:szCs w:val="24"/>
          <w:lang w:bidi="en-US"/>
        </w:rPr>
      </w:pPr>
      <w:r w:rsidRPr="00550DF8">
        <w:rPr>
          <w:rFonts w:ascii="Arial" w:eastAsia="Calibri" w:hAnsi="Arial" w:cs="Arial"/>
          <w:sz w:val="24"/>
          <w:szCs w:val="24"/>
          <w:lang w:bidi="en-US"/>
        </w:rPr>
        <w:t>2.1    опубликовать  в периодическом печатном издании  администрации Стеклянского  сельсовета Купинского района Новосибирской области газете «Муниципальные ведомости».</w:t>
      </w:r>
    </w:p>
    <w:p w:rsidR="006A52B2" w:rsidRPr="00550DF8" w:rsidRDefault="006A52B2" w:rsidP="006A52B2">
      <w:pPr>
        <w:spacing w:after="0" w:line="240" w:lineRule="auto"/>
        <w:rPr>
          <w:rFonts w:ascii="Arial" w:eastAsia="Calibri" w:hAnsi="Arial" w:cs="Arial"/>
          <w:sz w:val="24"/>
          <w:szCs w:val="24"/>
          <w:lang w:bidi="en-US"/>
        </w:rPr>
      </w:pPr>
      <w:r w:rsidRPr="00550DF8">
        <w:rPr>
          <w:rFonts w:ascii="Arial" w:eastAsia="Calibri" w:hAnsi="Arial" w:cs="Arial"/>
          <w:sz w:val="24"/>
          <w:szCs w:val="24"/>
          <w:lang w:bidi="en-US"/>
        </w:rPr>
        <w:t>2.2. разместить на официальном сайте администрации Стеклянского  сельсовета Купинского района Новосибирской области.</w:t>
      </w:r>
    </w:p>
    <w:p w:rsidR="006A52B2" w:rsidRPr="00550DF8" w:rsidRDefault="006A52B2" w:rsidP="006A52B2">
      <w:pPr>
        <w:spacing w:after="0" w:line="240" w:lineRule="auto"/>
        <w:rPr>
          <w:rFonts w:ascii="Arial" w:eastAsia="Calibri" w:hAnsi="Arial" w:cs="Arial"/>
          <w:sz w:val="24"/>
          <w:szCs w:val="24"/>
          <w:lang w:bidi="en-US"/>
        </w:rPr>
      </w:pPr>
      <w:r w:rsidRPr="00550DF8">
        <w:rPr>
          <w:rFonts w:ascii="Arial" w:eastAsia="Calibri" w:hAnsi="Arial" w:cs="Arial"/>
          <w:sz w:val="24"/>
          <w:szCs w:val="24"/>
          <w:lang w:bidi="en-US"/>
        </w:rPr>
        <w:t xml:space="preserve">3.   </w:t>
      </w:r>
      <w:proofErr w:type="gramStart"/>
      <w:r w:rsidRPr="00550DF8">
        <w:rPr>
          <w:rFonts w:ascii="Arial" w:eastAsia="Calibri" w:hAnsi="Arial" w:cs="Arial"/>
          <w:sz w:val="24"/>
          <w:szCs w:val="24"/>
          <w:lang w:bidi="en-US"/>
        </w:rPr>
        <w:t>Контроль за</w:t>
      </w:r>
      <w:proofErr w:type="gramEnd"/>
      <w:r w:rsidRPr="00550DF8">
        <w:rPr>
          <w:rFonts w:ascii="Arial" w:eastAsia="Calibri" w:hAnsi="Arial" w:cs="Arial"/>
          <w:sz w:val="24"/>
          <w:szCs w:val="24"/>
          <w:lang w:bidi="en-US"/>
        </w:rPr>
        <w:t xml:space="preserve"> исполнением настоящего постановления оставляю за собой.</w:t>
      </w:r>
    </w:p>
    <w:p w:rsidR="006A52B2" w:rsidRPr="00550DF8" w:rsidRDefault="006A52B2" w:rsidP="006A52B2">
      <w:pPr>
        <w:spacing w:after="0" w:line="240" w:lineRule="auto"/>
        <w:jc w:val="both"/>
        <w:rPr>
          <w:rFonts w:ascii="Arial" w:eastAsia="Calibri" w:hAnsi="Arial" w:cs="Arial"/>
          <w:sz w:val="24"/>
          <w:szCs w:val="24"/>
          <w:lang w:bidi="en-US"/>
        </w:rPr>
      </w:pPr>
    </w:p>
    <w:p w:rsidR="006A52B2" w:rsidRPr="00550DF8" w:rsidRDefault="006A52B2" w:rsidP="006A52B2">
      <w:pPr>
        <w:spacing w:after="0" w:line="240" w:lineRule="auto"/>
        <w:jc w:val="both"/>
        <w:rPr>
          <w:rFonts w:ascii="Arial" w:eastAsia="Calibri" w:hAnsi="Arial" w:cs="Arial"/>
          <w:sz w:val="24"/>
          <w:szCs w:val="24"/>
          <w:lang w:bidi="en-US"/>
        </w:rPr>
      </w:pPr>
    </w:p>
    <w:p w:rsidR="006A52B2" w:rsidRPr="00550DF8" w:rsidRDefault="006A52B2" w:rsidP="006A52B2">
      <w:pPr>
        <w:spacing w:after="0"/>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Глава Стеклянского сельсовета                                     </w:t>
      </w:r>
    </w:p>
    <w:p w:rsidR="006A52B2" w:rsidRPr="00550DF8" w:rsidRDefault="006A52B2" w:rsidP="006A52B2">
      <w:pPr>
        <w:spacing w:after="0"/>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Купинского района Новосибирской области                                </w:t>
      </w:r>
      <w:proofErr w:type="spellStart"/>
      <w:r w:rsidRPr="00550DF8">
        <w:rPr>
          <w:rFonts w:ascii="Arial" w:eastAsia="Times New Roman" w:hAnsi="Arial" w:cs="Arial"/>
          <w:sz w:val="24"/>
          <w:szCs w:val="24"/>
          <w:lang w:eastAsia="ru-RU"/>
        </w:rPr>
        <w:t>С.И.Жидкова</w:t>
      </w:r>
      <w:proofErr w:type="spellEnd"/>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jc w:val="right"/>
        <w:rPr>
          <w:rFonts w:ascii="Arial" w:eastAsia="Times New Roman" w:hAnsi="Arial" w:cs="Arial"/>
          <w:sz w:val="24"/>
          <w:szCs w:val="24"/>
          <w:lang w:eastAsia="ru-RU"/>
        </w:rPr>
      </w:pPr>
    </w:p>
    <w:p w:rsidR="006A52B2" w:rsidRPr="00550DF8" w:rsidRDefault="006A52B2" w:rsidP="006A52B2">
      <w:pPr>
        <w:spacing w:after="0" w:line="240" w:lineRule="auto"/>
        <w:jc w:val="right"/>
        <w:rPr>
          <w:rFonts w:ascii="Arial" w:eastAsia="Times New Roman" w:hAnsi="Arial" w:cs="Arial"/>
          <w:sz w:val="24"/>
          <w:szCs w:val="24"/>
          <w:lang w:eastAsia="ru-RU"/>
        </w:rPr>
      </w:pPr>
    </w:p>
    <w:p w:rsidR="006A52B2" w:rsidRPr="00550DF8" w:rsidRDefault="006A52B2" w:rsidP="006A52B2">
      <w:pPr>
        <w:spacing w:after="0" w:line="240" w:lineRule="auto"/>
        <w:jc w:val="right"/>
        <w:rPr>
          <w:rFonts w:ascii="Arial" w:eastAsia="Times New Roman" w:hAnsi="Arial" w:cs="Arial"/>
          <w:sz w:val="24"/>
          <w:szCs w:val="24"/>
          <w:lang w:eastAsia="ru-RU"/>
        </w:rPr>
      </w:pP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УТВЕРЖДЕН</w:t>
      </w: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Постановлением администрации</w:t>
      </w: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Стеклянского сельсовета</w:t>
      </w: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Купинского района</w:t>
      </w: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Новосибирской области</w:t>
      </w: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От 21.02.2024 г. № 8</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proofErr w:type="gramStart"/>
      <w:r w:rsidRPr="00550DF8">
        <w:rPr>
          <w:rFonts w:ascii="Arial" w:eastAsia="Times New Roman" w:hAnsi="Arial" w:cs="Arial"/>
          <w:b/>
          <w:bCs/>
          <w:sz w:val="24"/>
          <w:szCs w:val="24"/>
          <w:lang w:eastAsia="ru-RU"/>
        </w:rPr>
        <w:t xml:space="preserve">Административного регламента по предоставлению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подъема привязных аэростатов над населенными пунктами, а также посадки (взлета) на расположенные в </w:t>
      </w:r>
      <w:r w:rsidRPr="00550DF8">
        <w:rPr>
          <w:rFonts w:ascii="Arial" w:eastAsia="Times New Roman" w:hAnsi="Arial" w:cs="Arial"/>
          <w:b/>
          <w:bCs/>
          <w:sz w:val="24"/>
          <w:szCs w:val="24"/>
          <w:lang w:eastAsia="ru-RU"/>
        </w:rPr>
        <w:lastRenderedPageBreak/>
        <w:t>границах населенных пунктов площадки, сведения о которых не опубликованы в документах аэронавигационной</w:t>
      </w:r>
      <w:proofErr w:type="gramEnd"/>
      <w:r w:rsidRPr="00550DF8">
        <w:rPr>
          <w:rFonts w:ascii="Arial" w:eastAsia="Times New Roman" w:hAnsi="Arial" w:cs="Arial"/>
          <w:b/>
          <w:bCs/>
          <w:sz w:val="24"/>
          <w:szCs w:val="24"/>
          <w:lang w:eastAsia="ru-RU"/>
        </w:rPr>
        <w:t xml:space="preserve"> информации»</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b/>
          <w:bCs/>
          <w:sz w:val="24"/>
          <w:szCs w:val="24"/>
          <w:lang w:eastAsia="ru-RU"/>
        </w:rPr>
        <w:t>1. Общие положения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1.1. </w:t>
      </w:r>
      <w:proofErr w:type="gramStart"/>
      <w:r w:rsidRPr="00550DF8">
        <w:rPr>
          <w:rFonts w:ascii="Arial" w:eastAsia="Times New Roman" w:hAnsi="Arial" w:cs="Arial"/>
          <w:sz w:val="24"/>
          <w:szCs w:val="24"/>
          <w:lang w:eastAsia="ru-RU"/>
        </w:rPr>
        <w:t>Административный регламент предоставления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подъема привязных аэростатов над населенными пунктами, а также посадка (взлет) на расположенные в границах населенных пунктов площадки, сведения о которых не опубликованы в документах аэронавигационной информации</w:t>
      </w:r>
      <w:proofErr w:type="gramEnd"/>
      <w:r w:rsidRPr="00550DF8">
        <w:rPr>
          <w:rFonts w:ascii="Arial" w:eastAsia="Times New Roman" w:hAnsi="Arial" w:cs="Arial"/>
          <w:sz w:val="24"/>
          <w:szCs w:val="24"/>
          <w:lang w:eastAsia="ru-RU"/>
        </w:rPr>
        <w:t>» устанавливает порядок и стандарт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1.2. Заявителями, имеющими право на получение муниципальной услуги, являются: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физические лица;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индивидуальные предприниматели;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юридические лица.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Представлять интересы заявителя имеют право:</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лица, действующие в соответствии с учредительными документами от имени юридического лица без доверенности;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представители юридического лица, индивидуального предпринимателя или физического лица в силу полномочий на основании доверенности.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1.3. Информация о местах нахождения органов местного самоуправления (далее – ОМСУ), предоставляющих муниципальную услугу, ОМСУ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размещаются: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на сайте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на сайте администрации Стеклянского сельсовета (https://stekl.nso.ru/)</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b/>
          <w:bCs/>
          <w:sz w:val="24"/>
          <w:szCs w:val="24"/>
          <w:lang w:eastAsia="ru-RU"/>
        </w:rPr>
        <w:t>2. Стандарт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2.1. </w:t>
      </w:r>
      <w:proofErr w:type="gramStart"/>
      <w:r w:rsidRPr="00550DF8">
        <w:rPr>
          <w:rFonts w:ascii="Arial" w:eastAsia="Times New Roman" w:hAnsi="Arial" w:cs="Arial"/>
          <w:sz w:val="24"/>
          <w:szCs w:val="24"/>
          <w:lang w:eastAsia="ru-RU"/>
        </w:rPr>
        <w:t xml:space="preserve">Полное наименование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полетов беспилотных воздушных судов (за исключением полетов беспилотных воздушных судов с максимальной взлетной массой менее 0,25 кг), подъема привязных </w:t>
      </w:r>
      <w:r w:rsidRPr="00550DF8">
        <w:rPr>
          <w:rFonts w:ascii="Arial" w:eastAsia="Times New Roman" w:hAnsi="Arial" w:cs="Arial"/>
          <w:sz w:val="24"/>
          <w:szCs w:val="24"/>
          <w:lang w:eastAsia="ru-RU"/>
        </w:rPr>
        <w:lastRenderedPageBreak/>
        <w:t>аэростатов над населенными пунктами, а также посадки (взлета) на расположенные в границах населенных пунктов площадки, сведения о которых не опубликованы в документах аэронавигационной</w:t>
      </w:r>
      <w:proofErr w:type="gramEnd"/>
      <w:r w:rsidRPr="00550DF8">
        <w:rPr>
          <w:rFonts w:ascii="Arial" w:eastAsia="Times New Roman" w:hAnsi="Arial" w:cs="Arial"/>
          <w:sz w:val="24"/>
          <w:szCs w:val="24"/>
          <w:lang w:eastAsia="ru-RU"/>
        </w:rPr>
        <w:t xml:space="preserve"> информации».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Сокращенное наименование: </w:t>
      </w:r>
      <w:proofErr w:type="gramStart"/>
      <w:r w:rsidRPr="00550DF8">
        <w:rPr>
          <w:rFonts w:ascii="Arial" w:eastAsia="Times New Roman" w:hAnsi="Arial" w:cs="Arial"/>
          <w:sz w:val="24"/>
          <w:szCs w:val="24"/>
          <w:lang w:eastAsia="ru-RU"/>
        </w:rPr>
        <w:t>«Выдача разрешений на выполнение авиационных работ, парашютных прыжков»).</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2.2. Муниципальную услугу предоставляет: администрация Стеклянского сельсовета Купинского района Новосибирской области. Структурным подразделением, ответственным за предоставление муниципальной услуги являются специалисты администрации.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Заявление на получение муниципальной услуги с комплектом документов принимаются: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при личной явке: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без личной явки: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почтовым отправлением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Заявитель может записаться на прием для подачи заявления о предоставлении услуги следующими способами: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по телефону – в ОМСУ, в МФЦ;</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посредством сайта ОМСУ –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Для записи заявитель выбирает любую свободную для приема дату и время в пределах установленного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2.3. Результатом предоставления муниципальной услуги является: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 выдача разрешения на выполнение авиационных работ, парашютных прыжков, демонстрационных полетов воздушных судов, полетов беспилотных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муниципального образования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 мотивированный отказ в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муниципального образования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Результат предоставления муниципальной услуги предоставляется при личной явке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2.4. Срок предоставления муниципальной услуги составляет 20 рабочих дней </w:t>
      </w:r>
      <w:proofErr w:type="gramStart"/>
      <w:r w:rsidRPr="00550DF8">
        <w:rPr>
          <w:rFonts w:ascii="Arial" w:eastAsia="Times New Roman" w:hAnsi="Arial" w:cs="Arial"/>
          <w:sz w:val="24"/>
          <w:szCs w:val="24"/>
          <w:lang w:eastAsia="ru-RU"/>
        </w:rPr>
        <w:t>с даты поступления</w:t>
      </w:r>
      <w:proofErr w:type="gramEnd"/>
      <w:r w:rsidRPr="00550DF8">
        <w:rPr>
          <w:rFonts w:ascii="Arial" w:eastAsia="Times New Roman" w:hAnsi="Arial" w:cs="Arial"/>
          <w:sz w:val="24"/>
          <w:szCs w:val="24"/>
          <w:lang w:eastAsia="ru-RU"/>
        </w:rPr>
        <w:t xml:space="preserve"> (регистрации) заявления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2.5. Правовые основания для предоставления муниципальной услуги предусмотрены:</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Федеральный закон Российской Федерации от 19.03.1997 № 60-ФЗ «Воздушный кодекс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Постановление Правительства Российской Федерации от 11.03.2010 № 138 «Об утверждении федеральных правил использования воздушного пространства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Постановление Правительства Российской Федерации от 25 мая 2019</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 658 «Об утверждении Правил учета беспилотных гражданских воздушных судов с максимальной взлетной массой от 0,25 килограмма до 30 килограммов, ввезенных в Российскую Федерацию или произведенных в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 Приказ Министерства транспорта Российской Федерации от 16.01.2012 № 6 «Об утверждении Федеральных авиационных правил «Организация планирования и использования воздушного пространства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5) Приказ Министерства транспорта Российской Федерации от 09.03.2016 № 48 «Об установлении запретных зон»;</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6) Приказ Министерства, транспорта Российской Федерации от 13.08.2015 № 246 «Об утверждении Федеральных авиационных правил «Требования к юридическим лицам, индивидуальным предпринимателям, осуществляющим коммерческие воздушные перевозки. Форма и порядок выдачи документа, подтверждающего соответствие юридических лиц, индивидуальных предпринимателей, осуществляющих коммерческие воздушные перевозки, требованиям федеральных авиационных правил».</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заявление о предоставлении услуги в соответствии с приложением № 1, которое подписывается руководителем постоянно действующего исполнительного органа юридического лица или иным лицом, имеющим право действовать от имени этого юридического лица, либо физическим лицом, либо индивидуальным предпринимателем в котором указываются: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 полное и (-если имеется) сокращенное наименование, в том числе фирменное наименование, и организационно-правовая форма юридического лица, адрес его места нахождения,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адреса места нахождения органа, осуществившего государственную регистрацию, а также номера телефона и (в случае если</w:t>
      </w:r>
      <w:proofErr w:type="gramEnd"/>
      <w:r w:rsidRPr="00550DF8">
        <w:rPr>
          <w:rFonts w:ascii="Arial" w:eastAsia="Times New Roman" w:hAnsi="Arial" w:cs="Arial"/>
          <w:sz w:val="24"/>
          <w:szCs w:val="24"/>
          <w:lang w:eastAsia="ru-RU"/>
        </w:rPr>
        <w:t xml:space="preserve"> имеется) адреса электронной почты юридического лица;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 фамилия, имя и (если имеется) отчество физического лица или индивидуального предпринимателя, адрес его места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адреса места нахождения органа, осуществившего государственную регистрацию, а также номера телефона и (если имеется</w:t>
      </w:r>
      <w:proofErr w:type="gramEnd"/>
      <w:r w:rsidRPr="00550DF8">
        <w:rPr>
          <w:rFonts w:ascii="Arial" w:eastAsia="Times New Roman" w:hAnsi="Arial" w:cs="Arial"/>
          <w:sz w:val="24"/>
          <w:szCs w:val="24"/>
          <w:lang w:eastAsia="ru-RU"/>
        </w:rPr>
        <w:t>) адреса электронной почты индивидуального предпринимателя;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идентификационный номер налогоплательщика, данные документа о постановке соискателя лицензии на учет в налоговом органе;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документ, удостоверяющий личность заявителя: документы, удостоверяющие личность гражданина Российской Федерации, в том числе военнослужащего, документы, удостоверяющие личность иностранного гражданина, лица без гражданства, включая вид на жительство и удостоверение беженца;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документ, удостоверяющий право (полномочия) представителя юридического лица, если с заявлением обращается представитель заявителя.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4) проект порядка выполнения авиационных работ либо раздел руководства по производству полетов, включающий в себя особенности выполнения заявленных видов авиационных работ (по виду деятельности);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5) проект порядка выполнения десантирования парашютистов с указанием времени, места, высоты выброски и количества подъемов воздушного судна;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6) проект порядка выполнения подъемов привязных аэростатов с указанием времени, места, высоты подъема привязных аэростатов в случае осуществления подъемов на высоту свыше 50 метров;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7) договор с третьим лицом на выполнение заявленных авиационных работ;</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8) правоустанавливающий документ на воздушное судно. В случае</w:t>
      </w:r>
      <w:proofErr w:type="gramStart"/>
      <w:r w:rsidRPr="00550DF8">
        <w:rPr>
          <w:rFonts w:ascii="Arial" w:eastAsia="Times New Roman" w:hAnsi="Arial" w:cs="Arial"/>
          <w:sz w:val="24"/>
          <w:szCs w:val="24"/>
          <w:lang w:eastAsia="ru-RU"/>
        </w:rPr>
        <w:t>,</w:t>
      </w:r>
      <w:proofErr w:type="gramEnd"/>
      <w:r w:rsidRPr="00550DF8">
        <w:rPr>
          <w:rFonts w:ascii="Arial" w:eastAsia="Times New Roman" w:hAnsi="Arial" w:cs="Arial"/>
          <w:sz w:val="24"/>
          <w:szCs w:val="24"/>
          <w:lang w:eastAsia="ru-RU"/>
        </w:rPr>
        <w:t xml:space="preserve"> если воздушное судно находится в долевой собственности, - документ, подтверждающий согласие всех участников собственности на пользование заявителем воздушным судном;</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9) копии документов, удостоверяющих личность граждан, входящих в состав авиационного персонала, допущенного к летной и технической эксплуатации заявленных типов воздушных судов, в соответствии с едиными требованиями;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10) сертификат летной годности (удостоверение о годности к полетам) и о занесении воздушного судна в Государственный реестр гражданских воздушных судов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11) копии документов, подтверждающих обязательное страхование ответственности воздушного судна перед третьими лицами в соответствии со статьей 133 Воздушного кодекса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12) копии документов, подтверждающих обязательное страхование ответственности </w:t>
      </w:r>
      <w:proofErr w:type="spellStart"/>
      <w:r w:rsidRPr="00550DF8">
        <w:rPr>
          <w:rFonts w:ascii="Arial" w:eastAsia="Times New Roman" w:hAnsi="Arial" w:cs="Arial"/>
          <w:sz w:val="24"/>
          <w:szCs w:val="24"/>
          <w:lang w:eastAsia="ru-RU"/>
        </w:rPr>
        <w:t>эксплуатанта</w:t>
      </w:r>
      <w:proofErr w:type="spellEnd"/>
      <w:r w:rsidRPr="00550DF8">
        <w:rPr>
          <w:rFonts w:ascii="Arial" w:eastAsia="Times New Roman" w:hAnsi="Arial" w:cs="Arial"/>
          <w:sz w:val="24"/>
          <w:szCs w:val="24"/>
          <w:lang w:eastAsia="ru-RU"/>
        </w:rPr>
        <w:t xml:space="preserve"> при авиационных работах в соответствии со статьей 135 Воздушного кодекса Российской Федерации, - в случае выполнения авиационных работ.</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2.6.1. Для получения разрешения на выполнение авиационной деятельности заявителями, относящимися к государственной авиации: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заявление на предоставление муниципальной услуги по форме согласно приложению 1 к административному регламенту;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документ, подтверждающий годность заявленного воздушного судна к эксплуатации (выписка из формуляра воздушного судна с записью о годности к эксплуатации);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положение об организации парашютно-десантной службы на базе заявителя (по согласованию);</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проект порядка выполнения подъемов привязных аэростатов с указанием времени, места, высоты подъема привязных аэростатов в случае осуществления подъемов на высоту свыше 50 метров.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Примечание: Документы, указанные в пункте 2.6 настоящего административного регламента, представляются заявителем в зависимости от планируемого к выполнению вида авиационной деятельности в виде заверенных заявителем копий (за исключением заявлений). На указанных копиях документов на каждом листе документа заявителем проставляются: отметка «копия верна», подпись с расшифровкой, при наличии печать (для юридических лиц).</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2.7. Для получения муниципальной услуги не требуется предоставление иных документов (сведений), находящихся в распоряжении государственных органов, органов местного самоуправления и подведомственных им организаций (за </w:t>
      </w:r>
      <w:r w:rsidRPr="00550DF8">
        <w:rPr>
          <w:rFonts w:ascii="Arial" w:eastAsia="Times New Roman" w:hAnsi="Arial" w:cs="Arial"/>
          <w:sz w:val="24"/>
          <w:szCs w:val="24"/>
          <w:lang w:eastAsia="ru-RU"/>
        </w:rPr>
        <w:lastRenderedPageBreak/>
        <w:t>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Органы, предоставляющие муниципальную услугу, не вправе требовать от заявителя: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w:t>
      </w:r>
      <w:hyperlink r:id="rId10" w:tgtFrame="_blank" w:history="1">
        <w:r w:rsidRPr="00550DF8">
          <w:rPr>
            <w:rFonts w:ascii="Arial" w:eastAsia="Times New Roman" w:hAnsi="Arial" w:cs="Arial"/>
            <w:color w:val="0000FF"/>
            <w:sz w:val="24"/>
            <w:szCs w:val="24"/>
            <w:u w:val="single"/>
            <w:lang w:eastAsia="ru-RU"/>
          </w:rPr>
          <w:t>от 27.07.2010 № 210-ФЗ</w:t>
        </w:r>
      </w:hyperlink>
      <w:r w:rsidRPr="00550DF8">
        <w:rPr>
          <w:rFonts w:ascii="Arial" w:eastAsia="Times New Roman" w:hAnsi="Arial" w:cs="Arial"/>
          <w:sz w:val="24"/>
          <w:szCs w:val="24"/>
          <w:lang w:eastAsia="ru-RU"/>
        </w:rPr>
        <w:t> «</w:t>
      </w:r>
      <w:hyperlink r:id="rId11" w:tgtFrame="_blank" w:history="1">
        <w:r w:rsidRPr="00550DF8">
          <w:rPr>
            <w:rFonts w:ascii="Arial" w:eastAsia="Times New Roman" w:hAnsi="Arial" w:cs="Arial"/>
            <w:color w:val="0000FF"/>
            <w:sz w:val="24"/>
            <w:szCs w:val="24"/>
            <w:u w:val="single"/>
            <w:lang w:eastAsia="ru-RU"/>
          </w:rPr>
          <w:t>Об</w:t>
        </w:r>
        <w:proofErr w:type="gramEnd"/>
        <w:r w:rsidRPr="00550DF8">
          <w:rPr>
            <w:rFonts w:ascii="Arial" w:eastAsia="Times New Roman" w:hAnsi="Arial" w:cs="Arial"/>
            <w:color w:val="0000FF"/>
            <w:sz w:val="24"/>
            <w:szCs w:val="24"/>
            <w:u w:val="single"/>
            <w:lang w:eastAsia="ru-RU"/>
          </w:rPr>
          <w:t xml:space="preserve"> организации предоставления государственных и муниципальных услуг</w:t>
        </w:r>
      </w:hyperlink>
      <w:r w:rsidRPr="00550DF8">
        <w:rPr>
          <w:rFonts w:ascii="Arial" w:eastAsia="Times New Roman" w:hAnsi="Arial" w:cs="Arial"/>
          <w:sz w:val="24"/>
          <w:szCs w:val="24"/>
          <w:lang w:eastAsia="ru-RU"/>
        </w:rPr>
        <w:t>»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w:t>
      </w:r>
      <w:hyperlink r:id="rId12" w:tgtFrame="_blank" w:history="1">
        <w:r w:rsidRPr="00550DF8">
          <w:rPr>
            <w:rFonts w:ascii="Arial" w:eastAsia="Times New Roman" w:hAnsi="Arial" w:cs="Arial"/>
            <w:color w:val="0000FF"/>
            <w:sz w:val="24"/>
            <w:szCs w:val="24"/>
            <w:u w:val="single"/>
            <w:lang w:eastAsia="ru-RU"/>
          </w:rPr>
          <w:t>Федерального закона № 210-ФЗ</w:t>
        </w:r>
      </w:hyperlink>
      <w:r w:rsidRPr="00550DF8">
        <w:rPr>
          <w:rFonts w:ascii="Arial" w:eastAsia="Times New Roman" w:hAnsi="Arial" w:cs="Arial"/>
          <w:sz w:val="24"/>
          <w:szCs w:val="24"/>
          <w:lang w:eastAsia="ru-RU"/>
        </w:rPr>
        <w:t>, а также документов и информации, предоставляемых в результате оказания таких услуг;</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или муниципальной услуги, либо в предоставлении муниципальной услуги и не включенных в представленный ранее комплект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w:t>
      </w:r>
      <w:proofErr w:type="gramStart"/>
      <w:r w:rsidRPr="00550DF8">
        <w:rPr>
          <w:rFonts w:ascii="Arial" w:eastAsia="Times New Roman" w:hAnsi="Arial" w:cs="Arial"/>
          <w:sz w:val="24"/>
          <w:szCs w:val="24"/>
          <w:lang w:eastAsia="ru-RU"/>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w:t>
      </w:r>
      <w:hyperlink r:id="rId13" w:tgtFrame="_blank" w:history="1">
        <w:r w:rsidRPr="00550DF8">
          <w:rPr>
            <w:rFonts w:ascii="Arial" w:eastAsia="Times New Roman" w:hAnsi="Arial" w:cs="Arial"/>
            <w:color w:val="0000FF"/>
            <w:sz w:val="24"/>
            <w:szCs w:val="24"/>
            <w:u w:val="single"/>
            <w:lang w:eastAsia="ru-RU"/>
          </w:rPr>
          <w:t>Федерального закона № 210-ФЗ</w:t>
        </w:r>
      </w:hyperlink>
      <w:r w:rsidRPr="00550DF8">
        <w:rPr>
          <w:rFonts w:ascii="Arial" w:eastAsia="Times New Roman" w:hAnsi="Arial" w:cs="Arial"/>
          <w:sz w:val="24"/>
          <w:szCs w:val="24"/>
          <w:lang w:eastAsia="ru-RU"/>
        </w:rPr>
        <w:t xml:space="preserve">, при первоначальном отказе в приеме документов, </w:t>
      </w:r>
      <w:r w:rsidRPr="00550DF8">
        <w:rPr>
          <w:rFonts w:ascii="Arial" w:eastAsia="Times New Roman" w:hAnsi="Arial" w:cs="Arial"/>
          <w:sz w:val="24"/>
          <w:szCs w:val="24"/>
          <w:lang w:eastAsia="ru-RU"/>
        </w:rPr>
        <w:lastRenderedPageBreak/>
        <w:t>необходимых для предоставления муниципальной услуги, либо в предоставлении муниципальной услуги, о чем в письменном виде за подписью руководителя</w:t>
      </w:r>
      <w:proofErr w:type="gramEnd"/>
      <w:r w:rsidRPr="00550DF8">
        <w:rPr>
          <w:rFonts w:ascii="Arial" w:eastAsia="Times New Roman" w:hAnsi="Arial" w:cs="Arial"/>
          <w:sz w:val="24"/>
          <w:szCs w:val="24"/>
          <w:lang w:eastAsia="ru-RU"/>
        </w:rPr>
        <w:t xml:space="preserve">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w:t>
      </w:r>
      <w:hyperlink r:id="rId14" w:tgtFrame="_blank" w:history="1">
        <w:r w:rsidRPr="00550DF8">
          <w:rPr>
            <w:rFonts w:ascii="Arial" w:eastAsia="Times New Roman" w:hAnsi="Arial" w:cs="Arial"/>
            <w:color w:val="0000FF"/>
            <w:sz w:val="24"/>
            <w:szCs w:val="24"/>
            <w:u w:val="single"/>
            <w:lang w:eastAsia="ru-RU"/>
          </w:rPr>
          <w:t>Федерального закона № 210-ФЗ</w:t>
        </w:r>
      </w:hyperlink>
      <w:r w:rsidRPr="00550DF8">
        <w:rPr>
          <w:rFonts w:ascii="Arial" w:eastAsia="Times New Roman" w:hAnsi="Arial" w:cs="Arial"/>
          <w:sz w:val="24"/>
          <w:szCs w:val="24"/>
          <w:lang w:eastAsia="ru-RU"/>
        </w:rPr>
        <w:t>, уведомляется заявитель, а также приносятся извинения за доставленные неудобства.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Основания для приостановления предоставления муниципальной услуги не предусмотрены.</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2.9. Исчерпывающий перечень оснований для отказа в приеме документов, необходимых для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представление заявителем документов, содержащих ошибки или противоречивые сведения;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заявление подано лицом, не уполномоченным совершать такого рода действия.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отсутствие документов, предусмотренных настоящим административным регламентом, представление документов не в полном объеме, наличие недостоверных сведений в представленных документах, несоответствие представленных документов требованиям действующего законодательства.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2.10. Исчерпывающий перечень оснований для отказа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1) представленные заявителем документы не соответствуют требованиям действующего законодательства;</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авиационные работы, парашютные прыжки, демонстрационные полеты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подъемы привязных аэростатов, а также посадки (взлета) заявитель планирует выполнять не над территорией указанного муниципального образования.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2.11. Муниципальная услуга предоставляется заявителям бесплатно.</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2.13. Срок регистрации запроса заявителя о предоставлении муниципальной услуги составляет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при личном обращении – 1 рабочий день;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при направлении запроса почтовой связью в ОМСУ – в день поступления запроса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 Требования к помещениям, в которых предоставляется муниципальная услуга, к месту ожидания и приема заявителей,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2.14.1. Вход в здание должен быть оборудован осветительными приборами, пандусами, позволяющими обеспечить беспрепятственный доступ инвалидов, включая инвалидов, использующих кресла-коляски.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2.14.2. У входа в здание обеспечивается необходимое количество парковочных мест для личного транспорта, в том числе мест для специальных автотранспортных средств инвалидов.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2.14.3. Здание (помещение) оборудуется информационной табличкой (вывеской), содержащей полное наименование ОМСУ, а также информацию о режиме его работы.</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2.14.4. В помещении организуется бесплатный туалет для посетителей, в том числе туалет, предназначенный для инвалидов.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2.14.5. При необходимости работником ОМСУ инвалиду оказывается помощь в преодолении барьеров, мешающих получению ими услуг наравне с другими лицами.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2.14.6.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2.14.7.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2.14.8.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2.15. Показатели доступности и качества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2.15.1. Показатели доступности муниципальной услуги (общие, применимые в отношении всех заявителей):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транспортная доступность к месту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наличие указателей, обеспечивающих беспрепятственный доступ к помещениям, в которых предоставляется услуга;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возможность получения полной и достоверной информации о муниципальной услуге в ОМСУ по телефону, на официальном сайте органа, предоставляющего услугу;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 предоставление муниципальной услуги любым доступным способом, предусмотренным действующим законодательством;</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2.15.2. Показатели доступности муниципальной услуги (специальные, применимые в отношении инвалидов):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наличие инфраструктуры, указанной в пункте 2.14;</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исполнение требований доступности услуг для инвалидов;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обеспечение беспрепятственного доступа инвалидов к помещениям, в которых предоставляется муниципальная услуга;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2.15.3. Показатели качества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соблюдение срока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соблюдение времени ожидания в очереди при подаче запроса и получении результата;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осуществление не более одного обращения заявителя к должностным лицам ОМСУ при подаче документов на получение муниципальной услуги и не более одного обращения при получении результата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4) отсутствие жалоб на действия или бездействия должностных лиц ОМСУ, поданных в установленном порядке.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2.15. Получение услуг, которые являются необходимыми и обязательными для предоставления муниципальной услуги, не требуется.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2.16.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b/>
          <w:bCs/>
          <w:sz w:val="24"/>
          <w:szCs w:val="24"/>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 Состав, последовательность и сроки выполнения административных процедур, требования к порядку их выполнения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3.1.1. Предоставление муниципальной услуги включает в себя следующие административные процедуры:</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прием документов и регистрация заявления о предоставлении муниципальной услуги - 1 рабочий день;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Рассмотрение документов о предоставлении муниципальной услуги и принятие решения о предоставлении услуги или об отказе в предоставлении услуги заявителю - 11 рабочих дней;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 Подготовка ответа заявителю о предоставлении муниципальной услуги или об отказе в предоставлении муниципальной услуги - 6 рабочих дней;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 Выдача результата предоставления муниципальной услуги – 2 рабочих дня.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3.1.2. Прием и регистрация заявления о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3.1.2.1. Основание для начала административной процедуры: поступление в орган, ответственный за предоставление муниципальной услуги (наименование) или в администрацию Стеклянского сельсовета на имя главы администрации, заявления с комплектом документов, предусмотренных п. 2.6 настоящего административного регламента.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3.1.2.2. Лицо, ответственное за выполнение административной процедуры: должностное лицо, наделенное в соответствии с должностным регламентом функциями по выполнению административной процедуры по приему заявлений, проверке документов, представленных для получения муниципальной услуги, и подготовке проектов решений о предоставлении (отказе в предоставлении) муниципальной услуги (далее - исполнитель).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При приеме заявления и необходимого комплекта документов исполнитель: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 принимает заявление и документы при наличии документа, подтверждающего полномочия заявителя;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 проверяет комплектность представленных документов в соответствии с описью, оформленной в двух экземплярах. Один экземпляр описи подшивается в дело, другой с отметкой о дате приема указанных заявления и документов в день приема вручает заявителю под роспись или направляет ему заказным почтовым отправлением с уведомлением о вручении (в случае если документы поступили в ОМСУ/Организацию по почте).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В описи указываются: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sym w:font="Symbol" w:char="F02D"/>
      </w:r>
      <w:r w:rsidRPr="00550DF8">
        <w:rPr>
          <w:rFonts w:ascii="Arial" w:eastAsia="Times New Roman" w:hAnsi="Arial" w:cs="Arial"/>
          <w:sz w:val="24"/>
          <w:szCs w:val="24"/>
          <w:lang w:eastAsia="ru-RU"/>
        </w:rPr>
        <w:t> дата приема заявления и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перечень документов с указанием их наименования, реквизитов;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количество листов в каждом документе;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фамилия и инициалы ответственного специалиста, принявшего документы и сделавшего соответствующую запись в книге регистрации входящих документов, а также его подпись;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фамилия и инициалы заявителя, а также его подпись;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номер телефона, по которому заявитель может узнать о стадии рассмотрения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3) осуществляет первичную экспертизу сведений, содержащихся в представленных заявлении и документах, на предмет правильности оформления заявления, качества представленных документов, прилагаемых к заявлению: отсутствие в документах подчисток, приписок, зачеркнутых слов, иных исправлений, нечитаемых текстов, сверяет с оригиналом (в случае если представлены копии документов);</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 визирует каждый принятый документ, за исключением оригиналов документов, выданных государственными органами, и нотариально заверенных копий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5) в случае, если заявление о предоставлении муниципальной услуги оформлено с нарушением требований, установленных пунктом 2.6. настоящего Административного регламента, и (или) документы, указанные в пункте 2.6. настоящего Административного, представлены не в полном объеме, в течение трех рабочих дней со дня приема заявления о предоставлении муниципальной услуги направляет заявителю способом, указанным в заявлении, уведомление о необходимости устранения в тридцатидневный срок выявленных</w:t>
      </w:r>
      <w:proofErr w:type="gramEnd"/>
      <w:r w:rsidRPr="00550DF8">
        <w:rPr>
          <w:rFonts w:ascii="Arial" w:eastAsia="Times New Roman" w:hAnsi="Arial" w:cs="Arial"/>
          <w:sz w:val="24"/>
          <w:szCs w:val="24"/>
          <w:lang w:eastAsia="ru-RU"/>
        </w:rPr>
        <w:t xml:space="preserve"> нарушений </w:t>
      </w:r>
      <w:proofErr w:type="gramStart"/>
      <w:r w:rsidRPr="00550DF8">
        <w:rPr>
          <w:rFonts w:ascii="Arial" w:eastAsia="Times New Roman" w:hAnsi="Arial" w:cs="Arial"/>
          <w:sz w:val="24"/>
          <w:szCs w:val="24"/>
          <w:lang w:eastAsia="ru-RU"/>
        </w:rPr>
        <w:t>и(</w:t>
      </w:r>
      <w:proofErr w:type="gramEnd"/>
      <w:r w:rsidRPr="00550DF8">
        <w:rPr>
          <w:rFonts w:ascii="Arial" w:eastAsia="Times New Roman" w:hAnsi="Arial" w:cs="Arial"/>
          <w:sz w:val="24"/>
          <w:szCs w:val="24"/>
          <w:lang w:eastAsia="ru-RU"/>
        </w:rPr>
        <w:t>или) представления документов, которые отсутствуют;</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6) регистрирует заявление: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в течение одного рабочего дня со дня представления надлежащим образом оформленного заявления о предоставлении муниципальной услуги и в полном объеме прилагаемых к нему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3.1.2.3. Результатом административной процедуры являются прием и регистрация заявления и документов, установленных пунктом 2.6 административного регламента, или отказ в приеме заявления и документов, установленных пунктом 2.6 административного регламента.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Максимальная продолжительность административной процедуры - 1 рабочий день момента поступления заявления и документов, установленных пунктом 2.6 административного регламента.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3.1.3 Рассмотрение документов о предоставлении муниципальной услуги и принятие решения о предоставлении услуги или об отказе в предоставлении услуги заявителю:</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3.1.3.1. Специалист, ответственный за предоставление муниципальной услуги, проверяет представленные заявление и документы, установленные пунктом 2.6 административного регламента, и принимает решение о предоставлении муниципальной услуги или об отказе в предоставлении муниципальной услуги при наличии оснований, установленных пунктом 2.8 административного регламента.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3.1.3.2. Результатом административной процедуры является принятие решения о предоставлении муниципальной услуги или об отказе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Максимальная продолжительность административной процедуры - 11 рабочих дней.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3.1.4 Подготовка ответа заявителю о предоставлении муниципальной услуги или об отказе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3.1.4.1. </w:t>
      </w:r>
      <w:proofErr w:type="gramStart"/>
      <w:r w:rsidRPr="00550DF8">
        <w:rPr>
          <w:rFonts w:ascii="Arial" w:eastAsia="Times New Roman" w:hAnsi="Arial" w:cs="Arial"/>
          <w:sz w:val="24"/>
          <w:szCs w:val="24"/>
          <w:lang w:eastAsia="ru-RU"/>
        </w:rPr>
        <w:t>Специалисты ответственные за предоставление муниципальной услуги, при принятии решения о предоставлении муниципальной услуги, готовит ответ в виде разрешения на использование воздушного пространства над территорией муниципального образования при осуществлении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w:t>
      </w:r>
      <w:proofErr w:type="gramEnd"/>
      <w:r w:rsidRPr="00550DF8">
        <w:rPr>
          <w:rFonts w:ascii="Arial" w:eastAsia="Times New Roman" w:hAnsi="Arial" w:cs="Arial"/>
          <w:sz w:val="24"/>
          <w:szCs w:val="24"/>
          <w:lang w:eastAsia="ru-RU"/>
        </w:rPr>
        <w:t>) на площадки, расположенные в границах муниципального образования, сведения о которых не опубликованы в документах аэронавигационной информации, по форме согласно приложению 3 к административному регламенту.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В случае принятия решения об отказе в предоставлении муниципальной услуги, специалист, ответственный за предоставление муниципальной услуги, в простой письменной форме готовит заявителю мотивированный отказ в предоставлении муниципальной услуги. Ответ выдается заявителю при личной явке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3.1.4.2. </w:t>
      </w:r>
      <w:proofErr w:type="gramStart"/>
      <w:r w:rsidRPr="00550DF8">
        <w:rPr>
          <w:rFonts w:ascii="Arial" w:eastAsia="Times New Roman" w:hAnsi="Arial" w:cs="Arial"/>
          <w:sz w:val="24"/>
          <w:szCs w:val="24"/>
          <w:lang w:eastAsia="ru-RU"/>
        </w:rPr>
        <w:t>Результат административной процедуры является: подготовленное разрешение на использование воздушного пространства над территорией муниципального образования при осуществлении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муниципального образования, сведения о которых не опубликованы</w:t>
      </w:r>
      <w:proofErr w:type="gramEnd"/>
      <w:r w:rsidRPr="00550DF8">
        <w:rPr>
          <w:rFonts w:ascii="Arial" w:eastAsia="Times New Roman" w:hAnsi="Arial" w:cs="Arial"/>
          <w:sz w:val="24"/>
          <w:szCs w:val="24"/>
          <w:lang w:eastAsia="ru-RU"/>
        </w:rPr>
        <w:t xml:space="preserve"> в документах аэронавигационной информации или подготовленный мотивированный отказ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Максимальная продолжительность административной процедуры - 6 рабочих дней с момента принятия решения о предоставлении муниципальной услуги или об отказе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3.1.5. Выдача результата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3.1.5.1. Специалистом, ответственным за предоставление муниципальной услуги производится информирование заявителя или представителя заявителя о времени и месте получения результата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Максимальная продолжительность административной процедуры - 2 рабочих дня.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Результатом административной процедуры является вручение заявителю или представителю заявителя подготовленного разрешения на использование воздушного пространства над территорией муниципального образования при осуществлении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муниципального образования</w:t>
      </w:r>
      <w:proofErr w:type="gramEnd"/>
      <w:r w:rsidRPr="00550DF8">
        <w:rPr>
          <w:rFonts w:ascii="Arial" w:eastAsia="Times New Roman" w:hAnsi="Arial" w:cs="Arial"/>
          <w:sz w:val="24"/>
          <w:szCs w:val="24"/>
          <w:lang w:eastAsia="ru-RU"/>
        </w:rPr>
        <w:t xml:space="preserve"> </w:t>
      </w:r>
      <w:r w:rsidRPr="00550DF8">
        <w:rPr>
          <w:rFonts w:ascii="Arial" w:eastAsia="Times New Roman" w:hAnsi="Arial" w:cs="Arial"/>
          <w:sz w:val="24"/>
          <w:szCs w:val="24"/>
          <w:lang w:eastAsia="ru-RU"/>
        </w:rPr>
        <w:lastRenderedPageBreak/>
        <w:t xml:space="preserve">Стеклянского сельсовета, </w:t>
      </w:r>
      <w:proofErr w:type="gramStart"/>
      <w:r w:rsidRPr="00550DF8">
        <w:rPr>
          <w:rFonts w:ascii="Arial" w:eastAsia="Times New Roman" w:hAnsi="Arial" w:cs="Arial"/>
          <w:sz w:val="24"/>
          <w:szCs w:val="24"/>
          <w:lang w:eastAsia="ru-RU"/>
        </w:rPr>
        <w:t>сведения</w:t>
      </w:r>
      <w:proofErr w:type="gramEnd"/>
      <w:r w:rsidRPr="00550DF8">
        <w:rPr>
          <w:rFonts w:ascii="Arial" w:eastAsia="Times New Roman" w:hAnsi="Arial" w:cs="Arial"/>
          <w:sz w:val="24"/>
          <w:szCs w:val="24"/>
          <w:lang w:eastAsia="ru-RU"/>
        </w:rPr>
        <w:t xml:space="preserve"> о которых не опубликованы в документах аэронавигационной информации или мотивированного отказа в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3.4. Особенности выполнения административных процедур в электронной форме.</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3.4.1. Предоставление муниципальной услуги на ЕПГУ осуществляется в соответствии с Федеральным законом </w:t>
      </w:r>
      <w:hyperlink r:id="rId15" w:tgtFrame="_blank" w:history="1">
        <w:r w:rsidRPr="00550DF8">
          <w:rPr>
            <w:rFonts w:ascii="Arial" w:eastAsia="Times New Roman" w:hAnsi="Arial" w:cs="Arial"/>
            <w:color w:val="0000FF"/>
            <w:sz w:val="24"/>
            <w:szCs w:val="24"/>
            <w:u w:val="single"/>
            <w:lang w:eastAsia="ru-RU"/>
          </w:rPr>
          <w:t>от 27.07.2010 № 210-ФЗ</w:t>
        </w:r>
      </w:hyperlink>
      <w:r w:rsidRPr="00550DF8">
        <w:rPr>
          <w:rFonts w:ascii="Arial" w:eastAsia="Times New Roman" w:hAnsi="Arial" w:cs="Arial"/>
          <w:sz w:val="24"/>
          <w:szCs w:val="24"/>
          <w:lang w:eastAsia="ru-RU"/>
        </w:rPr>
        <w:t>, Федеральным законом </w:t>
      </w:r>
      <w:hyperlink r:id="rId16" w:tgtFrame="_blank" w:history="1">
        <w:r w:rsidRPr="00550DF8">
          <w:rPr>
            <w:rFonts w:ascii="Arial" w:eastAsia="Times New Roman" w:hAnsi="Arial" w:cs="Arial"/>
            <w:color w:val="0000FF"/>
            <w:sz w:val="24"/>
            <w:szCs w:val="24"/>
            <w:u w:val="single"/>
            <w:lang w:eastAsia="ru-RU"/>
          </w:rPr>
          <w:t>от 27.07.2006 № 149-ФЗ</w:t>
        </w:r>
      </w:hyperlink>
      <w:r w:rsidRPr="00550DF8">
        <w:rPr>
          <w:rFonts w:ascii="Arial" w:eastAsia="Times New Roman" w:hAnsi="Arial" w:cs="Arial"/>
          <w:sz w:val="24"/>
          <w:szCs w:val="24"/>
          <w:lang w:eastAsia="ru-RU"/>
        </w:rPr>
        <w:t>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3.4.2. Для получения муниципальной услуги через ЕПГУ заявителю необходимо предварительно пройти процесс регистрации в Единой системе идентификац</w:t>
      </w:r>
      <w:proofErr w:type="gramStart"/>
      <w:r w:rsidRPr="00550DF8">
        <w:rPr>
          <w:rFonts w:ascii="Arial" w:eastAsia="Times New Roman" w:hAnsi="Arial" w:cs="Arial"/>
          <w:sz w:val="24"/>
          <w:szCs w:val="24"/>
          <w:lang w:eastAsia="ru-RU"/>
        </w:rPr>
        <w:t>ии и ау</w:t>
      </w:r>
      <w:proofErr w:type="gramEnd"/>
      <w:r w:rsidRPr="00550DF8">
        <w:rPr>
          <w:rFonts w:ascii="Arial" w:eastAsia="Times New Roman" w:hAnsi="Arial" w:cs="Arial"/>
          <w:sz w:val="24"/>
          <w:szCs w:val="24"/>
          <w:lang w:eastAsia="ru-RU"/>
        </w:rPr>
        <w:t>тентификации (далее – ЕСИА).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3.4.3. Муниципальная услуга может быть, через ЕПГУ следующими способами: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с обязательной личной явкой на прием в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3.4.4. Для подачи заявления через ЕПГУ заявитель должен выполнить следующие действия: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пройти идентификацию и аутентификацию в ЕСИА;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в личном кабинете на ЕПГУ заполнить в электронном виде заявление на оказание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приложить к заявлению электронные документы;</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3.5. Особенности выполнения административных процедур </w:t>
      </w:r>
      <w:proofErr w:type="gramStart"/>
      <w:r w:rsidRPr="00550DF8">
        <w:rPr>
          <w:rFonts w:ascii="Arial" w:eastAsia="Times New Roman" w:hAnsi="Arial" w:cs="Arial"/>
          <w:sz w:val="24"/>
          <w:szCs w:val="24"/>
          <w:lang w:eastAsia="ru-RU"/>
        </w:rPr>
        <w:t>в</w:t>
      </w:r>
      <w:proofErr w:type="gramEnd"/>
      <w:r w:rsidRPr="00550DF8">
        <w:rPr>
          <w:rFonts w:ascii="Arial" w:eastAsia="Times New Roman" w:hAnsi="Arial" w:cs="Arial"/>
          <w:sz w:val="24"/>
          <w:szCs w:val="24"/>
          <w:lang w:eastAsia="ru-RU"/>
        </w:rPr>
        <w:t xml:space="preserve">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расписку в приеме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b/>
          <w:bCs/>
          <w:sz w:val="24"/>
          <w:szCs w:val="24"/>
          <w:lang w:eastAsia="ru-RU"/>
        </w:rPr>
        <w:t xml:space="preserve">4. Формы </w:t>
      </w:r>
      <w:proofErr w:type="gramStart"/>
      <w:r w:rsidRPr="00550DF8">
        <w:rPr>
          <w:rFonts w:ascii="Arial" w:eastAsia="Times New Roman" w:hAnsi="Arial" w:cs="Arial"/>
          <w:b/>
          <w:bCs/>
          <w:sz w:val="24"/>
          <w:szCs w:val="24"/>
          <w:lang w:eastAsia="ru-RU"/>
        </w:rPr>
        <w:t>контроля за</w:t>
      </w:r>
      <w:proofErr w:type="gramEnd"/>
      <w:r w:rsidRPr="00550DF8">
        <w:rPr>
          <w:rFonts w:ascii="Arial" w:eastAsia="Times New Roman" w:hAnsi="Arial" w:cs="Arial"/>
          <w:b/>
          <w:bCs/>
          <w:sz w:val="24"/>
          <w:szCs w:val="24"/>
          <w:lang w:eastAsia="ru-RU"/>
        </w:rPr>
        <w:t xml:space="preserve"> исполнением административного регламента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4.1. Порядок осуществления текущего </w:t>
      </w:r>
      <w:proofErr w:type="gramStart"/>
      <w:r w:rsidRPr="00550DF8">
        <w:rPr>
          <w:rFonts w:ascii="Arial" w:eastAsia="Times New Roman" w:hAnsi="Arial" w:cs="Arial"/>
          <w:sz w:val="24"/>
          <w:szCs w:val="24"/>
          <w:lang w:eastAsia="ru-RU"/>
        </w:rPr>
        <w:t>контроля за</w:t>
      </w:r>
      <w:proofErr w:type="gramEnd"/>
      <w:r w:rsidRPr="00550DF8">
        <w:rPr>
          <w:rFonts w:ascii="Arial" w:eastAsia="Times New Roman" w:hAnsi="Arial" w:cs="Arial"/>
          <w:sz w:val="24"/>
          <w:szCs w:val="24"/>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Текущий контроль осуществляется 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ОМСУ проверок исполнения положений настоящего административного регламента, иных нормативных правовых актов.</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4.2. Порядок и периодичность осуществления плановых и внеплановых проверок полноты и качества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По результатам рассмотрения обращений дается письменный ответ.</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Руководитель ОМСУ несет персональную ответственность за обеспечение предоставления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Работники ОМСУ при предоставлении муниципальной услуги несут персональную ответственность:</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за неисполнение или ненадлежащее исполнение административных процедур при предоставлении муниципальной услуги;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sym w:font="Symbol" w:char="F02D"/>
      </w:r>
      <w:r w:rsidRPr="00550DF8">
        <w:rPr>
          <w:rFonts w:ascii="Arial" w:eastAsia="Times New Roman" w:hAnsi="Arial" w:cs="Arial"/>
          <w:sz w:val="24"/>
          <w:szCs w:val="24"/>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b/>
          <w:bCs/>
          <w:sz w:val="24"/>
          <w:szCs w:val="24"/>
          <w:lang w:eastAsia="ru-RU"/>
        </w:rPr>
        <w:t xml:space="preserve">5. </w:t>
      </w:r>
      <w:proofErr w:type="gramStart"/>
      <w:r w:rsidRPr="00550DF8">
        <w:rPr>
          <w:rFonts w:ascii="Arial" w:eastAsia="Times New Roman" w:hAnsi="Arial" w:cs="Arial"/>
          <w:b/>
          <w:bCs/>
          <w:sz w:val="24"/>
          <w:szCs w:val="24"/>
          <w:lang w:eastAsia="ru-RU"/>
        </w:rPr>
        <w:t>Досудебный (внесудебный) порядок обжалования решений и действий (бездействия) администрации (наименование муниципального образования), предоставляющей муниципальную услугу, многофункционального центра, а также их должностных лиц, муниципальных служащих, работников.</w:t>
      </w:r>
      <w:proofErr w:type="gramEnd"/>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5.1. 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w:t>
      </w:r>
      <w:r w:rsidRPr="00550DF8">
        <w:rPr>
          <w:rFonts w:ascii="Arial" w:eastAsia="Times New Roman" w:hAnsi="Arial" w:cs="Arial"/>
          <w:sz w:val="24"/>
          <w:szCs w:val="24"/>
          <w:lang w:eastAsia="ru-RU"/>
        </w:rPr>
        <w:lastRenderedPageBreak/>
        <w:t>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17" w:tgtFrame="_blank" w:history="1">
        <w:r w:rsidRPr="00550DF8">
          <w:rPr>
            <w:rFonts w:ascii="Arial" w:eastAsia="Times New Roman" w:hAnsi="Arial" w:cs="Arial"/>
            <w:color w:val="0000FF"/>
            <w:sz w:val="24"/>
            <w:szCs w:val="24"/>
            <w:u w:val="single"/>
            <w:lang w:eastAsia="ru-RU"/>
          </w:rPr>
          <w:t>от 27.07.2010 № 210-ФЗ</w:t>
        </w:r>
      </w:hyperlink>
      <w:r w:rsidRPr="00550DF8">
        <w:rPr>
          <w:rFonts w:ascii="Arial" w:eastAsia="Times New Roman" w:hAnsi="Arial" w:cs="Arial"/>
          <w:sz w:val="24"/>
          <w:szCs w:val="24"/>
          <w:lang w:eastAsia="ru-RU"/>
        </w:rPr>
        <w:t> «</w:t>
      </w:r>
      <w:hyperlink r:id="rId18" w:tgtFrame="_blank" w:history="1">
        <w:r w:rsidRPr="00550DF8">
          <w:rPr>
            <w:rFonts w:ascii="Arial" w:eastAsia="Times New Roman" w:hAnsi="Arial" w:cs="Arial"/>
            <w:color w:val="0000FF"/>
            <w:sz w:val="24"/>
            <w:szCs w:val="24"/>
            <w:u w:val="single"/>
            <w:lang w:eastAsia="ru-RU"/>
          </w:rPr>
          <w:t>Об организации предоставления государственных и муниципальных услуг</w:t>
        </w:r>
      </w:hyperlink>
      <w:r w:rsidRPr="00550DF8">
        <w:rPr>
          <w:rFonts w:ascii="Arial" w:eastAsia="Times New Roman" w:hAnsi="Arial" w:cs="Arial"/>
          <w:sz w:val="24"/>
          <w:szCs w:val="24"/>
          <w:lang w:eastAsia="ru-RU"/>
        </w:rPr>
        <w:t>».</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5.2. Жалоба на действия (бездействие) администрации (наименование муниципального образования) Новосибирской области, должностных лиц, муниципальных служащих подается главе (наименование муниципального образования).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5.3. </w:t>
      </w:r>
      <w:proofErr w:type="gramStart"/>
      <w:r w:rsidRPr="00550DF8">
        <w:rPr>
          <w:rFonts w:ascii="Arial" w:eastAsia="Times New Roman" w:hAnsi="Arial" w:cs="Arial"/>
          <w:sz w:val="24"/>
          <w:szCs w:val="24"/>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(наименование муниципального образования),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w:t>
      </w:r>
      <w:proofErr w:type="gramEnd"/>
      <w:r w:rsidRPr="00550DF8">
        <w:rPr>
          <w:rFonts w:ascii="Arial" w:eastAsia="Times New Roman" w:hAnsi="Arial" w:cs="Arial"/>
          <w:sz w:val="24"/>
          <w:szCs w:val="24"/>
          <w:lang w:eastAsia="ru-RU"/>
        </w:rPr>
        <w:t xml:space="preserve"> администрацией (наименование муниципального образования).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(наименование муниципального образования), предоставляющей муниципальную услугу, должностных лиц, муниципальных служащих:</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Федеральный закон </w:t>
      </w:r>
      <w:hyperlink r:id="rId19" w:tgtFrame="_blank" w:history="1">
        <w:r w:rsidRPr="00550DF8">
          <w:rPr>
            <w:rFonts w:ascii="Arial" w:eastAsia="Times New Roman" w:hAnsi="Arial" w:cs="Arial"/>
            <w:color w:val="0000FF"/>
            <w:sz w:val="24"/>
            <w:szCs w:val="24"/>
            <w:u w:val="single"/>
            <w:lang w:eastAsia="ru-RU"/>
          </w:rPr>
          <w:t>от 27.07.2010 № 210-ФЗ</w:t>
        </w:r>
      </w:hyperlink>
      <w:r w:rsidRPr="00550DF8">
        <w:rPr>
          <w:rFonts w:ascii="Arial" w:eastAsia="Times New Roman" w:hAnsi="Arial" w:cs="Arial"/>
          <w:sz w:val="24"/>
          <w:szCs w:val="24"/>
          <w:lang w:eastAsia="ru-RU"/>
        </w:rPr>
        <w:t> «</w:t>
      </w:r>
      <w:hyperlink r:id="rId20" w:tgtFrame="_blank" w:history="1">
        <w:r w:rsidRPr="00550DF8">
          <w:rPr>
            <w:rFonts w:ascii="Arial" w:eastAsia="Times New Roman" w:hAnsi="Arial" w:cs="Arial"/>
            <w:color w:val="0000FF"/>
            <w:sz w:val="24"/>
            <w:szCs w:val="24"/>
            <w:u w:val="single"/>
            <w:lang w:eastAsia="ru-RU"/>
          </w:rPr>
          <w:t>Об организации предоставления государственных и муниципальных услуг</w:t>
        </w:r>
      </w:hyperlink>
      <w:r w:rsidRPr="00550DF8">
        <w:rPr>
          <w:rFonts w:ascii="Arial" w:eastAsia="Times New Roman" w:hAnsi="Arial" w:cs="Arial"/>
          <w:sz w:val="24"/>
          <w:szCs w:val="24"/>
          <w:lang w:eastAsia="ru-RU"/>
        </w:rPr>
        <w:t>»;</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Информация, содержащаяся в настоящем разделе, подлежит размещению на Едином портале государственных и муниципальных услуг».</w:t>
      </w: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Приложение № 1</w:t>
      </w: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к Административному регламенту</w:t>
      </w:r>
    </w:p>
    <w:p w:rsidR="006A52B2" w:rsidRPr="00550DF8" w:rsidRDefault="006A52B2" w:rsidP="006A52B2">
      <w:pPr>
        <w:spacing w:after="0" w:line="240" w:lineRule="auto"/>
        <w:ind w:left="3686"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Главе Стеклянского сельсовета</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Купинского района Новосибирской области</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_____________________(ФИО)</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адрес места нахождения:</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________________________________________</w:t>
      </w:r>
    </w:p>
    <w:p w:rsidR="006A52B2" w:rsidRPr="00550DF8" w:rsidRDefault="006A52B2" w:rsidP="006A52B2">
      <w:pPr>
        <w:spacing w:after="0" w:line="240" w:lineRule="auto"/>
        <w:ind w:firstLine="709"/>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ЗАЯВЛЕНИЕ</w:t>
      </w:r>
    </w:p>
    <w:p w:rsidR="006A52B2" w:rsidRPr="00550DF8" w:rsidRDefault="006A52B2" w:rsidP="006A52B2">
      <w:pPr>
        <w:spacing w:after="0" w:line="240" w:lineRule="auto"/>
        <w:ind w:left="709"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________________________________________________________________</w:t>
      </w:r>
    </w:p>
    <w:p w:rsidR="006A52B2" w:rsidRPr="00550DF8" w:rsidRDefault="006A52B2" w:rsidP="006A52B2">
      <w:pPr>
        <w:spacing w:after="0" w:line="240" w:lineRule="auto"/>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(название муниципального образования)</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jc w:val="both"/>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Регистрационный</w:t>
      </w:r>
      <w:proofErr w:type="gramEnd"/>
      <w:r w:rsidRPr="00550DF8">
        <w:rPr>
          <w:rFonts w:ascii="Arial" w:eastAsia="Times New Roman" w:hAnsi="Arial" w:cs="Arial"/>
          <w:sz w:val="24"/>
          <w:szCs w:val="24"/>
          <w:lang w:eastAsia="ru-RU"/>
        </w:rPr>
        <w:t xml:space="preserve"> № ______________ Дата регистрации 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________________________________________________________________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(заявитель)</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left="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Прошу выдать разрешение на использование воздушного пространства над территорией _____________________________________________________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Сведения о заявителе</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bl>
      <w:tblPr>
        <w:tblW w:w="0" w:type="auto"/>
        <w:tblInd w:w="699" w:type="dxa"/>
        <w:tblCellMar>
          <w:left w:w="0" w:type="dxa"/>
          <w:right w:w="0" w:type="dxa"/>
        </w:tblCellMar>
        <w:tblLook w:val="04A0" w:firstRow="1" w:lastRow="0" w:firstColumn="1" w:lastColumn="0" w:noHBand="0" w:noVBand="1"/>
      </w:tblPr>
      <w:tblGrid>
        <w:gridCol w:w="5074"/>
        <w:gridCol w:w="3798"/>
      </w:tblGrid>
      <w:tr w:rsidR="006A52B2" w:rsidRPr="00550DF8" w:rsidTr="00972CF8">
        <w:tc>
          <w:tcPr>
            <w:tcW w:w="507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Юридический адрес, индекс</w:t>
            </w:r>
          </w:p>
        </w:tc>
        <w:tc>
          <w:tcPr>
            <w:tcW w:w="379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07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Телефон</w:t>
            </w:r>
          </w:p>
        </w:tc>
        <w:tc>
          <w:tcPr>
            <w:tcW w:w="379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07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ИНН/ЕГРЮЛ (ЕГРИП)</w:t>
            </w:r>
          </w:p>
        </w:tc>
        <w:tc>
          <w:tcPr>
            <w:tcW w:w="379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07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Ф.И.О. руководителя</w:t>
            </w:r>
          </w:p>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(должность, телефон)</w:t>
            </w:r>
          </w:p>
        </w:tc>
        <w:tc>
          <w:tcPr>
            <w:tcW w:w="379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rPr>
          <w:trHeight w:val="60"/>
        </w:trPr>
        <w:tc>
          <w:tcPr>
            <w:tcW w:w="507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60" w:lineRule="atLeast"/>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Лица, уполномоченные совершать действия от имени организации</w:t>
            </w:r>
          </w:p>
        </w:tc>
        <w:tc>
          <w:tcPr>
            <w:tcW w:w="379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60" w:lineRule="atLeast"/>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bl>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Ф.И.О., полномочия, телефон лица, подавшего заявку: </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________________________________________________________________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________________________________________________________________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(вид деятельности по использованию воздушного пространства)</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left="708"/>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на воздушном судне (тип):________________________________________________ ______________________________________________________________________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 </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государственный (регистрационный)</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опознавательный знак:___________________________________________________________</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заводской номер (при наличии)____________________________________________________</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Срок использования воздушного пространства над территорией МО</w:t>
      </w:r>
    </w:p>
    <w:p w:rsidR="006A52B2" w:rsidRPr="00550DF8" w:rsidRDefault="006A52B2" w:rsidP="006A52B2">
      <w:pPr>
        <w:spacing w:after="0" w:line="240" w:lineRule="auto"/>
        <w:ind w:left="708"/>
        <w:rPr>
          <w:rFonts w:ascii="Arial" w:eastAsia="Times New Roman" w:hAnsi="Arial" w:cs="Arial"/>
          <w:sz w:val="24"/>
          <w:szCs w:val="24"/>
          <w:lang w:eastAsia="ru-RU"/>
        </w:rPr>
      </w:pPr>
      <w:r w:rsidRPr="00550DF8">
        <w:rPr>
          <w:rFonts w:ascii="Arial" w:eastAsia="Times New Roman" w:hAnsi="Arial" w:cs="Arial"/>
          <w:sz w:val="24"/>
          <w:szCs w:val="24"/>
          <w:lang w:eastAsia="ru-RU"/>
        </w:rPr>
        <w:t>начало________________________________________________________________, окончание_____________________________________________</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rPr>
          <w:rFonts w:ascii="Arial" w:eastAsia="Times New Roman" w:hAnsi="Arial" w:cs="Arial"/>
          <w:sz w:val="24"/>
          <w:szCs w:val="24"/>
          <w:lang w:eastAsia="ru-RU"/>
        </w:rPr>
      </w:pPr>
      <w:r w:rsidRPr="00550DF8">
        <w:rPr>
          <w:rFonts w:ascii="Arial" w:eastAsia="Times New Roman" w:hAnsi="Arial" w:cs="Arial"/>
          <w:sz w:val="24"/>
          <w:szCs w:val="24"/>
          <w:lang w:eastAsia="ru-RU"/>
        </w:rPr>
        <w:t xml:space="preserve">Место использования воздушного пространства </w:t>
      </w:r>
      <w:proofErr w:type="gramStart"/>
      <w:r w:rsidRPr="00550DF8">
        <w:rPr>
          <w:rFonts w:ascii="Arial" w:eastAsia="Times New Roman" w:hAnsi="Arial" w:cs="Arial"/>
          <w:sz w:val="24"/>
          <w:szCs w:val="24"/>
          <w:lang w:eastAsia="ru-RU"/>
        </w:rPr>
        <w:t>над</w:t>
      </w:r>
      <w:proofErr w:type="gramEnd"/>
      <w:r w:rsidRPr="00550DF8">
        <w:rPr>
          <w:rFonts w:ascii="Arial" w:eastAsia="Times New Roman" w:hAnsi="Arial" w:cs="Arial"/>
          <w:sz w:val="24"/>
          <w:szCs w:val="24"/>
          <w:lang w:eastAsia="ru-RU"/>
        </w:rPr>
        <w:t> __________________________________</w:t>
      </w:r>
    </w:p>
    <w:p w:rsidR="006A52B2" w:rsidRPr="00550DF8" w:rsidRDefault="006A52B2" w:rsidP="006A52B2">
      <w:pPr>
        <w:spacing w:after="0" w:line="240" w:lineRule="auto"/>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(название муниципального образования)</w:t>
      </w:r>
    </w:p>
    <w:p w:rsidR="006A52B2" w:rsidRPr="00550DF8" w:rsidRDefault="006A52B2" w:rsidP="006A52B2">
      <w:pPr>
        <w:spacing w:after="0" w:line="240" w:lineRule="auto"/>
        <w:ind w:left="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посадочные площадки, планируемые к использованию:__________________________________________________________ ___________________________________________________________</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left="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Время использования воздушного пространства над территорией МО:______________________________________________________________</w:t>
      </w:r>
    </w:p>
    <w:p w:rsidR="006A52B2" w:rsidRPr="00550DF8" w:rsidRDefault="006A52B2" w:rsidP="006A52B2">
      <w:pPr>
        <w:spacing w:after="0" w:line="240" w:lineRule="auto"/>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(ночное/дневное)</w:t>
      </w:r>
    </w:p>
    <w:p w:rsidR="006A52B2" w:rsidRPr="00550DF8" w:rsidRDefault="006A52B2" w:rsidP="006A52B2">
      <w:pPr>
        <w:spacing w:after="0" w:line="240" w:lineRule="auto"/>
        <w:ind w:left="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left="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Документы, прилагаемые к заявлению, включая те, которые предоставляются по инициативе заявителя (отметить в квадрате дату принятия документа):</w:t>
      </w:r>
    </w:p>
    <w:p w:rsidR="006A52B2" w:rsidRPr="00550DF8" w:rsidRDefault="006A52B2" w:rsidP="006A52B2">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bl>
      <w:tblPr>
        <w:tblW w:w="0" w:type="auto"/>
        <w:tblInd w:w="489" w:type="dxa"/>
        <w:tblCellMar>
          <w:left w:w="0" w:type="dxa"/>
          <w:right w:w="0" w:type="dxa"/>
        </w:tblCellMar>
        <w:tblLook w:val="04A0" w:firstRow="1" w:lastRow="0" w:firstColumn="1" w:lastColumn="0" w:noHBand="0" w:noVBand="1"/>
      </w:tblPr>
      <w:tblGrid>
        <w:gridCol w:w="851"/>
        <w:gridCol w:w="6917"/>
        <w:gridCol w:w="2154"/>
      </w:tblGrid>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1</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2</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3</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4</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5</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6</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r w:rsidR="006A52B2" w:rsidRPr="00550DF8" w:rsidTr="00972CF8">
        <w:tc>
          <w:tcPr>
            <w:tcW w:w="56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7</w:t>
            </w:r>
          </w:p>
        </w:tc>
        <w:tc>
          <w:tcPr>
            <w:tcW w:w="6917"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c>
          <w:tcPr>
            <w:tcW w:w="2154"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hideMark/>
          </w:tcPr>
          <w:p w:rsidR="006A52B2" w:rsidRPr="00550DF8" w:rsidRDefault="006A52B2" w:rsidP="00972CF8">
            <w:pPr>
              <w:spacing w:after="0" w:line="240" w:lineRule="auto"/>
              <w:ind w:left="567"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tc>
      </w:tr>
    </w:tbl>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Заявитель (представитель Заявителя)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Ф.И.О. __________________________________________________________</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Подпись Заявителя (представителя Заявителя):</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 «__» ____________ 20__ год.</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М.П.</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709"/>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Результат рассмотрения заявления прошу:</w:t>
      </w:r>
    </w:p>
    <w:p w:rsidR="006A52B2" w:rsidRPr="00550DF8" w:rsidRDefault="006A52B2" w:rsidP="006A52B2">
      <w:pPr>
        <w:spacing w:after="0" w:line="240" w:lineRule="auto"/>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Приложение № 2</w:t>
      </w: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к Административному регламенту</w:t>
      </w:r>
    </w:p>
    <w:p w:rsidR="006A52B2" w:rsidRPr="00550DF8" w:rsidRDefault="006A52B2" w:rsidP="006A52B2">
      <w:pPr>
        <w:spacing w:after="0" w:line="240" w:lineRule="auto"/>
        <w:ind w:firstLine="567"/>
        <w:jc w:val="right"/>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РАЗРЕШЕНИЕ</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на использование воздушного пространства над территорией муниципального образования при осуществлении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муниципального образования Стеклянского сельсовета Купинского района Новосибирской области,</w:t>
      </w:r>
      <w:proofErr w:type="gramEnd"/>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proofErr w:type="gramStart"/>
      <w:r w:rsidRPr="00550DF8">
        <w:rPr>
          <w:rFonts w:ascii="Arial" w:eastAsia="Times New Roman" w:hAnsi="Arial" w:cs="Arial"/>
          <w:sz w:val="24"/>
          <w:szCs w:val="24"/>
          <w:lang w:eastAsia="ru-RU"/>
        </w:rPr>
        <w:t>сведения</w:t>
      </w:r>
      <w:proofErr w:type="gramEnd"/>
      <w:r w:rsidRPr="00550DF8">
        <w:rPr>
          <w:rFonts w:ascii="Arial" w:eastAsia="Times New Roman" w:hAnsi="Arial" w:cs="Arial"/>
          <w:sz w:val="24"/>
          <w:szCs w:val="24"/>
          <w:lang w:eastAsia="ru-RU"/>
        </w:rPr>
        <w:t xml:space="preserve"> о которых не опубликованы в документах аэронавигационной информации</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«______»____________20____ года №_________</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Разрешение выдано:_______________________________________________________________</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(Ф.И.О. лица, наименование организации)</w:t>
      </w:r>
    </w:p>
    <w:p w:rsidR="006A52B2" w:rsidRPr="00550DF8" w:rsidRDefault="006A52B2" w:rsidP="006A52B2">
      <w:pPr>
        <w:spacing w:after="0" w:line="240" w:lineRule="auto"/>
        <w:ind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lastRenderedPageBreak/>
        <w:t>на использование воздушного пространства над территорией муниципального образования Стеклянского сельсовета Купинского района Новосибирской области </w:t>
      </w:r>
      <w:proofErr w:type="gramStart"/>
      <w:r w:rsidRPr="00550DF8">
        <w:rPr>
          <w:rFonts w:ascii="Arial" w:eastAsia="Times New Roman" w:hAnsi="Arial" w:cs="Arial"/>
          <w:sz w:val="24"/>
          <w:szCs w:val="24"/>
          <w:lang w:eastAsia="ru-RU"/>
        </w:rPr>
        <w:t>при</w:t>
      </w:r>
      <w:proofErr w:type="gramEnd"/>
    </w:p>
    <w:p w:rsidR="006A52B2" w:rsidRPr="00550DF8" w:rsidRDefault="006A52B2" w:rsidP="006A52B2">
      <w:pPr>
        <w:spacing w:after="0" w:line="240" w:lineRule="auto"/>
        <w:ind w:firstLine="567"/>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_________________________________________________________________</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(указывается вид деятельности)</w:t>
      </w:r>
    </w:p>
    <w:p w:rsidR="006A52B2" w:rsidRPr="00550DF8" w:rsidRDefault="006A52B2" w:rsidP="006A52B2">
      <w:pPr>
        <w:spacing w:after="0" w:line="240" w:lineRule="auto"/>
        <w:ind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Сроки использования воздушного пространства: ______________________________________________________________________</w:t>
      </w:r>
    </w:p>
    <w:p w:rsidR="006A52B2" w:rsidRPr="00550DF8" w:rsidRDefault="006A52B2" w:rsidP="006A52B2">
      <w:pPr>
        <w:spacing w:after="0" w:line="240" w:lineRule="auto"/>
        <w:ind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Адрес проведения мероприятия: ______________________________________________________________________</w:t>
      </w:r>
    </w:p>
    <w:p w:rsidR="006A52B2" w:rsidRPr="00550DF8" w:rsidRDefault="006A52B2" w:rsidP="006A52B2">
      <w:pPr>
        <w:spacing w:after="0" w:line="240" w:lineRule="auto"/>
        <w:ind w:firstLine="567"/>
        <w:jc w:val="both"/>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 </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_______________ ______________________</w:t>
      </w:r>
    </w:p>
    <w:p w:rsidR="006A52B2" w:rsidRPr="00550DF8" w:rsidRDefault="006A52B2" w:rsidP="006A52B2">
      <w:pPr>
        <w:spacing w:after="0" w:line="240" w:lineRule="auto"/>
        <w:ind w:firstLine="567"/>
        <w:jc w:val="center"/>
        <w:rPr>
          <w:rFonts w:ascii="Arial" w:eastAsia="Times New Roman" w:hAnsi="Arial" w:cs="Arial"/>
          <w:sz w:val="24"/>
          <w:szCs w:val="24"/>
          <w:lang w:eastAsia="ru-RU"/>
        </w:rPr>
      </w:pPr>
      <w:r w:rsidRPr="00550DF8">
        <w:rPr>
          <w:rFonts w:ascii="Arial" w:eastAsia="Times New Roman" w:hAnsi="Arial" w:cs="Arial"/>
          <w:sz w:val="24"/>
          <w:szCs w:val="24"/>
          <w:lang w:eastAsia="ru-RU"/>
        </w:rPr>
        <w:t>(подпись) (расшифровка)</w:t>
      </w:r>
    </w:p>
    <w:p w:rsidR="006A52B2" w:rsidRPr="00550DF8" w:rsidRDefault="006A52B2" w:rsidP="006A52B2">
      <w:pPr>
        <w:rPr>
          <w:rFonts w:ascii="Arial" w:eastAsia="Times New Roman" w:hAnsi="Arial" w:cs="Arial"/>
          <w:sz w:val="24"/>
          <w:szCs w:val="24"/>
          <w:lang w:eastAsia="ru-RU"/>
        </w:rPr>
      </w:pPr>
    </w:p>
    <w:p w:rsidR="006A52B2" w:rsidRPr="00D22B23" w:rsidRDefault="006A52B2" w:rsidP="006410CB">
      <w:pPr>
        <w:spacing w:after="0" w:line="240" w:lineRule="auto"/>
        <w:jc w:val="both"/>
        <w:rPr>
          <w:rFonts w:ascii="Arial" w:eastAsia="Times New Roman" w:hAnsi="Arial" w:cs="Arial"/>
          <w:sz w:val="24"/>
          <w:szCs w:val="24"/>
          <w:lang w:eastAsia="ru-RU"/>
        </w:rPr>
      </w:pPr>
    </w:p>
    <w:p w:rsidR="006410CB" w:rsidRPr="004F5913" w:rsidRDefault="006410CB" w:rsidP="006410CB">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4F5913" w:rsidRPr="004F5913" w:rsidRDefault="004F5913"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4F5913" w:rsidRPr="004F5913" w:rsidRDefault="004F5913"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8"/>
      </w:tblGrid>
      <w:tr w:rsidR="004F5913" w:rsidRPr="004F5913" w:rsidTr="004F5913">
        <w:trPr>
          <w:trHeight w:val="1430"/>
        </w:trPr>
        <w:tc>
          <w:tcPr>
            <w:tcW w:w="5328" w:type="dxa"/>
            <w:tcBorders>
              <w:top w:val="single" w:sz="4" w:space="0" w:color="auto"/>
              <w:left w:val="single" w:sz="4" w:space="0" w:color="auto"/>
              <w:bottom w:val="single" w:sz="4" w:space="0" w:color="auto"/>
              <w:right w:val="single" w:sz="4" w:space="0" w:color="auto"/>
            </w:tcBorders>
            <w:hideMark/>
          </w:tcPr>
          <w:p w:rsidR="004F5913" w:rsidRPr="004F5913" w:rsidRDefault="004F5913" w:rsidP="004F5913">
            <w:pPr>
              <w:autoSpaceDE w:val="0"/>
              <w:autoSpaceDN w:val="0"/>
              <w:spacing w:after="0" w:line="240" w:lineRule="auto"/>
              <w:rPr>
                <w:rFonts w:ascii="Times New Roman" w:eastAsia="Calibri" w:hAnsi="Times New Roman" w:cs="Times New Roman"/>
                <w:sz w:val="18"/>
                <w:szCs w:val="18"/>
                <w:lang w:eastAsia="ru-RU"/>
              </w:rPr>
            </w:pPr>
            <w:r w:rsidRPr="004F5913">
              <w:rPr>
                <w:rFonts w:ascii="Times New Roman" w:eastAsia="Calibri" w:hAnsi="Times New Roman" w:cs="Times New Roman"/>
                <w:sz w:val="18"/>
                <w:szCs w:val="18"/>
                <w:lang w:eastAsia="ru-RU"/>
              </w:rPr>
              <w:t>Орган издания:  администрация  Стеклянского  сельсовета. Адрес:  ул. Центральная 31с</w:t>
            </w:r>
            <w:proofErr w:type="gramStart"/>
            <w:r w:rsidRPr="004F5913">
              <w:rPr>
                <w:rFonts w:ascii="Times New Roman" w:eastAsia="Calibri" w:hAnsi="Times New Roman" w:cs="Times New Roman"/>
                <w:sz w:val="18"/>
                <w:szCs w:val="18"/>
                <w:lang w:eastAsia="ru-RU"/>
              </w:rPr>
              <w:t>.С</w:t>
            </w:r>
            <w:proofErr w:type="gramEnd"/>
            <w:r w:rsidRPr="004F5913">
              <w:rPr>
                <w:rFonts w:ascii="Times New Roman" w:eastAsia="Calibri" w:hAnsi="Times New Roman" w:cs="Times New Roman"/>
                <w:sz w:val="18"/>
                <w:szCs w:val="18"/>
                <w:lang w:eastAsia="ru-RU"/>
              </w:rPr>
              <w:t xml:space="preserve">теклянноеКупинского района  </w:t>
            </w:r>
          </w:p>
          <w:p w:rsidR="004F5913" w:rsidRPr="004F5913" w:rsidRDefault="004F5913" w:rsidP="004F5913">
            <w:pPr>
              <w:autoSpaceDE w:val="0"/>
              <w:autoSpaceDN w:val="0"/>
              <w:spacing w:after="0" w:line="240" w:lineRule="auto"/>
              <w:rPr>
                <w:rFonts w:ascii="Times New Roman" w:eastAsia="Calibri" w:hAnsi="Times New Roman" w:cs="Times New Roman"/>
                <w:sz w:val="18"/>
                <w:szCs w:val="18"/>
                <w:lang w:eastAsia="ru-RU"/>
              </w:rPr>
            </w:pPr>
            <w:r w:rsidRPr="004F5913">
              <w:rPr>
                <w:rFonts w:ascii="Times New Roman" w:eastAsia="Calibri" w:hAnsi="Times New Roman" w:cs="Times New Roman"/>
                <w:sz w:val="18"/>
                <w:szCs w:val="18"/>
                <w:lang w:eastAsia="ru-RU"/>
              </w:rPr>
              <w:t>Новосибирской области</w:t>
            </w:r>
          </w:p>
          <w:p w:rsidR="004F5913" w:rsidRPr="004F5913" w:rsidRDefault="004F5913" w:rsidP="004F5913">
            <w:pPr>
              <w:autoSpaceDE w:val="0"/>
              <w:autoSpaceDN w:val="0"/>
              <w:spacing w:after="0" w:line="240" w:lineRule="auto"/>
              <w:rPr>
                <w:rFonts w:ascii="Times New Roman" w:eastAsia="Calibri" w:hAnsi="Times New Roman" w:cs="Times New Roman"/>
                <w:sz w:val="18"/>
                <w:szCs w:val="18"/>
                <w:lang w:eastAsia="ru-RU"/>
              </w:rPr>
            </w:pPr>
            <w:r w:rsidRPr="004F5913">
              <w:rPr>
                <w:rFonts w:ascii="Times New Roman" w:eastAsia="Calibri" w:hAnsi="Times New Roman" w:cs="Times New Roman"/>
                <w:sz w:val="18"/>
                <w:szCs w:val="18"/>
                <w:lang w:eastAsia="ru-RU"/>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tblGrid>
      <w:tr w:rsidR="004F5913" w:rsidRPr="004F5913" w:rsidTr="004F5913">
        <w:trPr>
          <w:trHeight w:val="1433"/>
        </w:trPr>
        <w:tc>
          <w:tcPr>
            <w:tcW w:w="5040" w:type="dxa"/>
            <w:tcBorders>
              <w:top w:val="single" w:sz="4" w:space="0" w:color="auto"/>
              <w:left w:val="single" w:sz="4" w:space="0" w:color="auto"/>
              <w:bottom w:val="single" w:sz="4" w:space="0" w:color="auto"/>
              <w:right w:val="single" w:sz="4" w:space="0" w:color="auto"/>
            </w:tcBorders>
            <w:hideMark/>
          </w:tcPr>
          <w:p w:rsidR="004F5913" w:rsidRPr="004F5913" w:rsidRDefault="006A52B2" w:rsidP="004F5913">
            <w:pPr>
              <w:autoSpaceDE w:val="0"/>
              <w:autoSpaceDN w:val="0"/>
              <w:spacing w:after="0" w:line="240" w:lineRule="auto"/>
              <w:rPr>
                <w:rFonts w:ascii="Times New Roman" w:eastAsia="Calibri" w:hAnsi="Times New Roman" w:cs="Times New Roman"/>
                <w:sz w:val="16"/>
                <w:szCs w:val="16"/>
                <w:lang w:eastAsia="ru-RU"/>
              </w:rPr>
            </w:pPr>
            <w:r>
              <w:rPr>
                <w:rFonts w:ascii="Times New Roman" w:eastAsia="Calibri" w:hAnsi="Times New Roman" w:cs="Times New Roman"/>
                <w:sz w:val="16"/>
                <w:szCs w:val="16"/>
                <w:lang w:eastAsia="ru-RU"/>
              </w:rPr>
              <w:t>Муниципальные  ведомости  № 2</w:t>
            </w:r>
          </w:p>
          <w:p w:rsidR="004F5913" w:rsidRPr="004F5913" w:rsidRDefault="006A52B2" w:rsidP="004F5913">
            <w:pPr>
              <w:autoSpaceDE w:val="0"/>
              <w:autoSpaceDN w:val="0"/>
              <w:spacing w:after="0" w:line="240" w:lineRule="auto"/>
              <w:rPr>
                <w:rFonts w:ascii="Times New Roman" w:eastAsia="Calibri" w:hAnsi="Times New Roman" w:cs="Times New Roman"/>
                <w:sz w:val="16"/>
                <w:szCs w:val="16"/>
                <w:lang w:eastAsia="ru-RU"/>
              </w:rPr>
            </w:pPr>
            <w:r>
              <w:rPr>
                <w:rFonts w:ascii="Times New Roman" w:eastAsia="Calibri" w:hAnsi="Times New Roman" w:cs="Times New Roman"/>
                <w:sz w:val="16"/>
                <w:szCs w:val="16"/>
                <w:lang w:eastAsia="ru-RU"/>
              </w:rPr>
              <w:t>07.02. 20224</w:t>
            </w:r>
            <w:r w:rsidR="004F5913" w:rsidRPr="004F5913">
              <w:rPr>
                <w:rFonts w:ascii="Times New Roman" w:eastAsia="Calibri" w:hAnsi="Times New Roman" w:cs="Times New Roman"/>
                <w:sz w:val="16"/>
                <w:szCs w:val="16"/>
                <w:lang w:eastAsia="ru-RU"/>
              </w:rPr>
              <w:t xml:space="preserve"> года </w:t>
            </w:r>
          </w:p>
          <w:p w:rsidR="004F5913" w:rsidRPr="004F5913" w:rsidRDefault="004F5913" w:rsidP="004F5913">
            <w:pPr>
              <w:autoSpaceDE w:val="0"/>
              <w:autoSpaceDN w:val="0"/>
              <w:spacing w:after="0" w:line="240" w:lineRule="auto"/>
              <w:rPr>
                <w:rFonts w:ascii="Times New Roman" w:eastAsia="Calibri" w:hAnsi="Times New Roman" w:cs="Times New Roman"/>
                <w:sz w:val="16"/>
                <w:szCs w:val="16"/>
                <w:lang w:eastAsia="ru-RU"/>
              </w:rPr>
            </w:pPr>
            <w:r w:rsidRPr="004F5913">
              <w:rPr>
                <w:rFonts w:ascii="Times New Roman" w:eastAsia="Calibri" w:hAnsi="Times New Roman" w:cs="Times New Roman"/>
                <w:sz w:val="16"/>
                <w:szCs w:val="16"/>
                <w:lang w:eastAsia="ru-RU"/>
              </w:rPr>
              <w:t>тираж – 100 экземпляров</w:t>
            </w:r>
          </w:p>
          <w:p w:rsidR="004F5913" w:rsidRPr="004F5913" w:rsidRDefault="004F5913" w:rsidP="004F5913">
            <w:pPr>
              <w:autoSpaceDE w:val="0"/>
              <w:autoSpaceDN w:val="0"/>
              <w:spacing w:after="0" w:line="240" w:lineRule="auto"/>
              <w:rPr>
                <w:rFonts w:ascii="Times New Roman" w:eastAsia="Calibri" w:hAnsi="Times New Roman" w:cs="Times New Roman"/>
                <w:sz w:val="16"/>
                <w:szCs w:val="16"/>
                <w:lang w:eastAsia="ru-RU"/>
              </w:rPr>
            </w:pPr>
            <w:r w:rsidRPr="004F5913">
              <w:rPr>
                <w:rFonts w:ascii="Times New Roman" w:eastAsia="Calibri" w:hAnsi="Times New Roman" w:cs="Times New Roman"/>
                <w:sz w:val="16"/>
                <w:szCs w:val="16"/>
                <w:lang w:eastAsia="ru-RU"/>
              </w:rPr>
              <w:t xml:space="preserve">Принято решением 15  сессии </w:t>
            </w:r>
          </w:p>
          <w:p w:rsidR="004F5913" w:rsidRPr="004F5913" w:rsidRDefault="004F5913" w:rsidP="004F5913">
            <w:pPr>
              <w:autoSpaceDE w:val="0"/>
              <w:autoSpaceDN w:val="0"/>
              <w:spacing w:after="0" w:line="240" w:lineRule="auto"/>
              <w:rPr>
                <w:rFonts w:ascii="Times New Roman" w:eastAsia="Calibri" w:hAnsi="Times New Roman" w:cs="Times New Roman"/>
                <w:sz w:val="16"/>
                <w:szCs w:val="16"/>
                <w:lang w:eastAsia="ru-RU"/>
              </w:rPr>
            </w:pPr>
            <w:r w:rsidRPr="004F5913">
              <w:rPr>
                <w:rFonts w:ascii="Times New Roman" w:eastAsia="Calibri" w:hAnsi="Times New Roman" w:cs="Times New Roman"/>
                <w:sz w:val="16"/>
                <w:szCs w:val="16"/>
                <w:lang w:eastAsia="ru-RU"/>
              </w:rPr>
              <w:t>3 созыва  22.12.2006г</w:t>
            </w:r>
            <w:bookmarkStart w:id="0" w:name="_GoBack"/>
            <w:bookmarkEnd w:id="0"/>
          </w:p>
        </w:tc>
      </w:tr>
    </w:tbl>
    <w:p w:rsidR="004F5913" w:rsidRPr="004F5913" w:rsidRDefault="004F5913" w:rsidP="004F5913">
      <w:pPr>
        <w:autoSpaceDE w:val="0"/>
        <w:autoSpaceDN w:val="0"/>
        <w:spacing w:after="0" w:line="240" w:lineRule="auto"/>
        <w:rPr>
          <w:rFonts w:ascii="Times New Roman" w:eastAsia="Calibri" w:hAnsi="Times New Roman" w:cs="Times New Roman"/>
          <w:kern w:val="2"/>
          <w:sz w:val="28"/>
          <w:szCs w:val="28"/>
          <w:lang w:eastAsia="ru-RU"/>
        </w:rPr>
      </w:pPr>
    </w:p>
    <w:p w:rsidR="004F5913" w:rsidRPr="004F5913" w:rsidRDefault="004F5913" w:rsidP="004F5913">
      <w:pPr>
        <w:autoSpaceDE w:val="0"/>
        <w:autoSpaceDN w:val="0"/>
        <w:spacing w:after="0" w:line="240" w:lineRule="auto"/>
        <w:rPr>
          <w:rFonts w:ascii="Times New Roman" w:eastAsia="Calibri" w:hAnsi="Times New Roman" w:cs="Times New Roman"/>
          <w:sz w:val="24"/>
          <w:szCs w:val="24"/>
          <w:lang w:eastAsia="ru-RU"/>
        </w:rPr>
      </w:pPr>
    </w:p>
    <w:p w:rsidR="004F5913" w:rsidRPr="004F5913" w:rsidRDefault="004F5913" w:rsidP="004F5913">
      <w:pPr>
        <w:autoSpaceDE w:val="0"/>
        <w:autoSpaceDN w:val="0"/>
        <w:spacing w:after="0" w:line="240" w:lineRule="auto"/>
        <w:jc w:val="center"/>
        <w:rPr>
          <w:rFonts w:ascii="Times New Roman" w:eastAsia="Calibri" w:hAnsi="Times New Roman" w:cs="Times New Roman"/>
          <w:sz w:val="28"/>
          <w:szCs w:val="28"/>
          <w:lang w:eastAsia="ru-RU"/>
        </w:rPr>
      </w:pPr>
    </w:p>
    <w:p w:rsidR="004F5913" w:rsidRPr="004F5913" w:rsidRDefault="004F5913" w:rsidP="004F5913">
      <w:pPr>
        <w:autoSpaceDE w:val="0"/>
        <w:autoSpaceDN w:val="0"/>
        <w:spacing w:after="0" w:line="240" w:lineRule="auto"/>
        <w:jc w:val="center"/>
        <w:rPr>
          <w:rFonts w:ascii="Times New Roman" w:eastAsia="Calibri" w:hAnsi="Times New Roman" w:cs="Times New Roman"/>
          <w:sz w:val="28"/>
          <w:szCs w:val="28"/>
          <w:lang w:eastAsia="ru-RU"/>
        </w:rPr>
      </w:pPr>
    </w:p>
    <w:p w:rsidR="004F5913" w:rsidRPr="004F5913" w:rsidRDefault="004F5913" w:rsidP="004F5913">
      <w:pPr>
        <w:autoSpaceDE w:val="0"/>
        <w:autoSpaceDN w:val="0"/>
        <w:spacing w:after="0" w:line="240" w:lineRule="auto"/>
        <w:rPr>
          <w:rFonts w:ascii="Times New Roman" w:eastAsia="Calibri" w:hAnsi="Times New Roman" w:cs="Times New Roman"/>
          <w:sz w:val="28"/>
          <w:szCs w:val="28"/>
          <w:lang w:eastAsia="ru-RU"/>
        </w:rPr>
      </w:pPr>
    </w:p>
    <w:p w:rsidR="004F5913" w:rsidRPr="004F5913" w:rsidRDefault="004F5913" w:rsidP="004F5913">
      <w:pPr>
        <w:autoSpaceDE w:val="0"/>
        <w:autoSpaceDN w:val="0"/>
        <w:spacing w:after="0" w:line="240" w:lineRule="auto"/>
        <w:rPr>
          <w:rFonts w:ascii="Times New Roman" w:eastAsia="Calibri" w:hAnsi="Times New Roman" w:cs="Times New Roman"/>
          <w:sz w:val="28"/>
          <w:szCs w:val="28"/>
          <w:lang w:eastAsia="ru-RU"/>
        </w:rPr>
      </w:pPr>
    </w:p>
    <w:p w:rsidR="004F5913" w:rsidRPr="004F5913" w:rsidRDefault="004F5913" w:rsidP="004F5913">
      <w:pPr>
        <w:autoSpaceDE w:val="0"/>
        <w:autoSpaceDN w:val="0"/>
        <w:spacing w:after="0" w:line="240" w:lineRule="auto"/>
        <w:rPr>
          <w:rFonts w:ascii="Times New Roman" w:eastAsia="Calibri" w:hAnsi="Times New Roman" w:cs="Times New Roman"/>
          <w:sz w:val="24"/>
          <w:szCs w:val="24"/>
          <w:lang w:eastAsia="ru-RU"/>
        </w:rPr>
      </w:pPr>
    </w:p>
    <w:p w:rsidR="000A5CC8" w:rsidRDefault="000A5CC8"/>
    <w:sectPr w:rsidR="000A5CC8" w:rsidSect="004F5913">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FF6665"/>
    <w:multiLevelType w:val="hybridMultilevel"/>
    <w:tmpl w:val="7CB6D2F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0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DD4"/>
    <w:rsid w:val="000A5CC8"/>
    <w:rsid w:val="001C0DD4"/>
    <w:rsid w:val="004F5913"/>
    <w:rsid w:val="006410CB"/>
    <w:rsid w:val="006A52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384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BBA0BFB1-06C7-4E50-A8D3-FE1045784BF1" TargetMode="External"/><Relationship Id="rId13" Type="http://schemas.openxmlformats.org/officeDocument/2006/relationships/hyperlink" Target="http://pravo.minjust.ru:8080/bigs/showDocument.html?id=BBA0BFB1-06C7-4E50-A8D3-FE1045784BF1" TargetMode="External"/><Relationship Id="rId18" Type="http://schemas.openxmlformats.org/officeDocument/2006/relationships/hyperlink" Target="http://pravo.minjust.ru:8080/bigs/showDocument.html?id=BBA0BFB1-06C7-4E50-A8D3-FE1045784BF1"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http://pravo.minjust.ru:8080/bigs/showDocument.html?id=96E20C02-1B12-465A-B64C-24AA92270007" TargetMode="External"/><Relationship Id="rId12" Type="http://schemas.openxmlformats.org/officeDocument/2006/relationships/hyperlink" Target="http://pravo.minjust.ru:8080/bigs/showDocument.html?id=BBA0BFB1-06C7-4E50-A8D3-FE1045784BF1" TargetMode="External"/><Relationship Id="rId17" Type="http://schemas.openxmlformats.org/officeDocument/2006/relationships/hyperlink" Target="http://pravo.minjust.ru:8080/bigs/showDocument.html?id=BBA0BFB1-06C7-4E50-A8D3-FE1045784BF1" TargetMode="External"/><Relationship Id="rId2" Type="http://schemas.openxmlformats.org/officeDocument/2006/relationships/styles" Target="styles.xml"/><Relationship Id="rId16" Type="http://schemas.openxmlformats.org/officeDocument/2006/relationships/hyperlink" Target="http://pravo.minjust.ru:8080/bigs/showDocument.html?id=169FFAAF-0B96-47C8-9369-38141360223E" TargetMode="External"/><Relationship Id="rId20" Type="http://schemas.openxmlformats.org/officeDocument/2006/relationships/hyperlink" Target="http://pravo.minjust.ru:8080/bigs/showDocument.html?id=BBA0BFB1-06C7-4E50-A8D3-FE1045784BF1" TargetMode="External"/><Relationship Id="rId1" Type="http://schemas.openxmlformats.org/officeDocument/2006/relationships/numbering" Target="numbering.xml"/><Relationship Id="rId6" Type="http://schemas.openxmlformats.org/officeDocument/2006/relationships/hyperlink" Target="http://pravo.minjust.ru:8080/bigs/showDocument.html?id=B11798FF-43B9-49DB-B06C-4223F9D555E2" TargetMode="External"/><Relationship Id="rId11" Type="http://schemas.openxmlformats.org/officeDocument/2006/relationships/hyperlink" Target="http://pravo.minjust.ru:8080/bigs/showDocument.html?id=BBA0BFB1-06C7-4E50-A8D3-FE1045784BF1" TargetMode="External"/><Relationship Id="rId5" Type="http://schemas.openxmlformats.org/officeDocument/2006/relationships/webSettings" Target="webSettings.xml"/><Relationship Id="rId15" Type="http://schemas.openxmlformats.org/officeDocument/2006/relationships/hyperlink" Target="http://pravo.minjust.ru:8080/bigs/showDocument.html?id=BBA0BFB1-06C7-4E50-A8D3-FE1045784BF1" TargetMode="External"/><Relationship Id="rId10" Type="http://schemas.openxmlformats.org/officeDocument/2006/relationships/hyperlink" Target="http://pravo.minjust.ru:8080/bigs/showDocument.html?id=BBA0BFB1-06C7-4E50-A8D3-FE1045784BF1" TargetMode="External"/><Relationship Id="rId19" Type="http://schemas.openxmlformats.org/officeDocument/2006/relationships/hyperlink" Target="http://pravo.minjust.ru:8080/bigs/showDocument.html?id=BBA0BFB1-06C7-4E50-A8D3-FE1045784BF1" TargetMode="External"/><Relationship Id="rId4" Type="http://schemas.openxmlformats.org/officeDocument/2006/relationships/settings" Target="settings.xml"/><Relationship Id="rId9" Type="http://schemas.openxmlformats.org/officeDocument/2006/relationships/hyperlink" Target="http://pravo.minjust.ru:8080/bigs/showDocument.html?id=BBA0BFB1-06C7-4E50-A8D3-FE1045784BF1" TargetMode="External"/><Relationship Id="rId14" Type="http://schemas.openxmlformats.org/officeDocument/2006/relationships/hyperlink" Target="http://pravo.minjust.ru:8080/bigs/showDocument.html?id=BBA0BFB1-06C7-4E50-A8D3-FE1045784BF1"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20</Pages>
  <Words>6953</Words>
  <Characters>39633</Characters>
  <Application>Microsoft Office Word</Application>
  <DocSecurity>0</DocSecurity>
  <Lines>330</Lines>
  <Paragraphs>92</Paragraphs>
  <ScaleCrop>false</ScaleCrop>
  <Company>Стеклянский сельсовет Купинского района НСО</Company>
  <LinksUpToDate>false</LinksUpToDate>
  <CharactersWithSpaces>46494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5</cp:revision>
  <dcterms:created xsi:type="dcterms:W3CDTF">2022-06-09T10:21:00Z</dcterms:created>
  <dcterms:modified xsi:type="dcterms:W3CDTF">2024-07-04T04:52:00Z</dcterms:modified>
</cp:coreProperties>
</file>